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9F04" w14:textId="77777777" w:rsidR="00EF1505" w:rsidRDefault="00EF1505" w:rsidP="00EF1505">
      <w:pPr>
        <w:pStyle w:val="BodyText"/>
        <w:ind w:left="140"/>
        <w:rPr>
          <w:rFonts w:ascii="Amasis MT Pro" w:hAnsi="Amasis MT Pro"/>
          <w:color w:val="0000FF"/>
          <w:sz w:val="56"/>
          <w:szCs w:val="5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4F692F40" wp14:editId="51E2BA3E">
            <wp:extent cx="819150" cy="771525"/>
            <wp:effectExtent l="0" t="0" r="0" b="9525"/>
            <wp:docPr id="363499171" name="Picture 6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99171" name="Picture 6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453">
        <w:rPr>
          <w:rFonts w:ascii="Amasis MT Pro" w:hAnsi="Amasis MT Pro"/>
          <w:color w:val="0000FF"/>
          <w:sz w:val="56"/>
          <w:szCs w:val="56"/>
        </w:rPr>
        <w:t>North Carolina Center for Mediation</w:t>
      </w:r>
    </w:p>
    <w:p w14:paraId="3ED00589" w14:textId="77777777" w:rsidR="00EF1505" w:rsidRPr="00EF1505" w:rsidRDefault="00EF1505" w:rsidP="00EF1505">
      <w:pPr>
        <w:ind w:left="100"/>
        <w:rPr>
          <w:rFonts w:ascii="Cambria" w:hAnsi="Cambria"/>
          <w:b/>
          <w:sz w:val="16"/>
          <w:szCs w:val="16"/>
        </w:rPr>
      </w:pPr>
    </w:p>
    <w:p w14:paraId="27FBE79A" w14:textId="64274352" w:rsidR="00EF1505" w:rsidRDefault="00B92421" w:rsidP="00EF1505">
      <w:pPr>
        <w:ind w:left="100"/>
        <w:rPr>
          <w:rFonts w:ascii="Cambria" w:hAnsi="Cambria"/>
          <w:b/>
          <w:sz w:val="30"/>
        </w:rPr>
      </w:pPr>
      <w:r>
        <w:rPr>
          <w:rFonts w:ascii="Cambria" w:hAnsi="Cambria"/>
          <w:b/>
          <w:sz w:val="30"/>
        </w:rPr>
        <w:t xml:space="preserve">10 </w:t>
      </w:r>
      <w:r w:rsidR="00EF1505" w:rsidRPr="00EF1505">
        <w:rPr>
          <w:rFonts w:ascii="Cambria" w:hAnsi="Cambria"/>
          <w:b/>
          <w:sz w:val="30"/>
        </w:rPr>
        <w:t xml:space="preserve">Hour NC </w:t>
      </w:r>
      <w:r>
        <w:rPr>
          <w:rFonts w:ascii="Cambria" w:hAnsi="Cambria"/>
          <w:b/>
          <w:sz w:val="30"/>
        </w:rPr>
        <w:t xml:space="preserve">Clerk of </w:t>
      </w:r>
      <w:r w:rsidR="00EF1505" w:rsidRPr="00EF1505">
        <w:rPr>
          <w:rFonts w:ascii="Cambria" w:hAnsi="Cambria"/>
          <w:b/>
          <w:sz w:val="30"/>
        </w:rPr>
        <w:t xml:space="preserve">Court Mediation Training – </w:t>
      </w:r>
      <w:r w:rsidR="000251E5" w:rsidRPr="000251E5">
        <w:rPr>
          <w:rFonts w:ascii="Cambria" w:hAnsi="Cambria"/>
          <w:b/>
        </w:rPr>
        <w:t xml:space="preserve">video replay of </w:t>
      </w:r>
      <w:r w:rsidRPr="000251E5">
        <w:rPr>
          <w:rFonts w:ascii="Cambria" w:hAnsi="Cambria"/>
          <w:b/>
        </w:rPr>
        <w:t>October</w:t>
      </w:r>
      <w:r w:rsidR="00776FD7" w:rsidRPr="000251E5">
        <w:rPr>
          <w:rFonts w:ascii="Cambria" w:hAnsi="Cambria"/>
          <w:b/>
        </w:rPr>
        <w:t xml:space="preserve"> </w:t>
      </w:r>
      <w:r w:rsidR="00913801" w:rsidRPr="000251E5">
        <w:rPr>
          <w:rFonts w:ascii="Cambria" w:hAnsi="Cambria"/>
          <w:b/>
        </w:rPr>
        <w:t>3-4,</w:t>
      </w:r>
      <w:r w:rsidR="00EF1505" w:rsidRPr="000251E5">
        <w:rPr>
          <w:rFonts w:ascii="Cambria" w:hAnsi="Cambria"/>
          <w:b/>
        </w:rPr>
        <w:t xml:space="preserve"> 2024</w:t>
      </w:r>
    </w:p>
    <w:p w14:paraId="17D09451" w14:textId="77777777" w:rsidR="00EF1505" w:rsidRDefault="00EF1505" w:rsidP="00EF1505">
      <w:pPr>
        <w:ind w:left="100"/>
        <w:rPr>
          <w:rFonts w:ascii="Cambria" w:hAnsi="Cambria"/>
          <w:b/>
          <w:sz w:val="30"/>
        </w:rPr>
        <w:sectPr w:rsidR="00EF1505" w:rsidSect="00EF150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AA8813" w14:textId="49C231B3" w:rsidR="00EF1505" w:rsidRPr="00EF1505" w:rsidRDefault="00EF1505" w:rsidP="00EF1505">
      <w:pPr>
        <w:spacing w:after="0"/>
        <w:ind w:right="463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14:paraId="028CA248" w14:textId="4BED10CE" w:rsidR="00EF1505" w:rsidRPr="00EF1505" w:rsidRDefault="00EF1505" w:rsidP="00EF1505">
      <w:pPr>
        <w:spacing w:after="0"/>
        <w:ind w:left="100" w:right="463"/>
        <w:rPr>
          <w:rFonts w:ascii="Cambria" w:hAnsi="Cambria"/>
        </w:rPr>
      </w:pPr>
      <w:r w:rsidRPr="00EF1505">
        <w:rPr>
          <w:rFonts w:ascii="Cambria" w:hAnsi="Cambria"/>
        </w:rPr>
        <w:t>Areas of discussion include:</w:t>
      </w:r>
    </w:p>
    <w:p w14:paraId="683A4B7E" w14:textId="5343EE75" w:rsidR="00EF1505" w:rsidRPr="00EF1505" w:rsidRDefault="00487F96" w:rsidP="00EF1505">
      <w:pPr>
        <w:pStyle w:val="ListParagraph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52" w:lineRule="exact"/>
        <w:contextualSpacing w:val="0"/>
        <w:rPr>
          <w:rFonts w:ascii="Cambria" w:hAnsi="Cambria"/>
        </w:rPr>
      </w:pPr>
      <w:r>
        <w:rPr>
          <w:rFonts w:ascii="Cambria" w:hAnsi="Cambria"/>
        </w:rPr>
        <w:t>Estate</w:t>
      </w:r>
      <w:r w:rsidR="005764D8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9D7240">
        <w:rPr>
          <w:rFonts w:ascii="Cambria" w:hAnsi="Cambria"/>
        </w:rPr>
        <w:t xml:space="preserve">Guardianship </w:t>
      </w:r>
      <w:r>
        <w:rPr>
          <w:rFonts w:ascii="Cambria" w:hAnsi="Cambria"/>
        </w:rPr>
        <w:t xml:space="preserve">Law </w:t>
      </w:r>
    </w:p>
    <w:p w14:paraId="6D8EBF03" w14:textId="72051B5F" w:rsidR="005764D8" w:rsidRDefault="005764D8" w:rsidP="00EF1505">
      <w:pPr>
        <w:pStyle w:val="ListParagraph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58" w:lineRule="exact"/>
        <w:contextualSpacing w:val="0"/>
        <w:rPr>
          <w:rFonts w:ascii="Cambria" w:hAnsi="Cambria"/>
        </w:rPr>
      </w:pPr>
      <w:r>
        <w:rPr>
          <w:rFonts w:ascii="Cambria" w:hAnsi="Cambria"/>
        </w:rPr>
        <w:t>Physiology of Aging</w:t>
      </w:r>
    </w:p>
    <w:p w14:paraId="01A509CA" w14:textId="20F4E1FF" w:rsidR="00EF1505" w:rsidRPr="00EF1505" w:rsidRDefault="009D7240" w:rsidP="00EF1505">
      <w:pPr>
        <w:pStyle w:val="ListParagraph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58" w:lineRule="exact"/>
        <w:contextualSpacing w:val="0"/>
        <w:rPr>
          <w:rFonts w:ascii="Cambria" w:hAnsi="Cambria"/>
        </w:rPr>
      </w:pPr>
      <w:r>
        <w:rPr>
          <w:rFonts w:ascii="Cambria" w:hAnsi="Cambria"/>
        </w:rPr>
        <w:t>Family Dynamics</w:t>
      </w:r>
    </w:p>
    <w:p w14:paraId="33753937" w14:textId="2CA29BA6" w:rsidR="00EF1505" w:rsidRPr="00EF1505" w:rsidRDefault="00EF1505" w:rsidP="00EF1505">
      <w:pPr>
        <w:pStyle w:val="ListParagraph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64" w:lineRule="exact"/>
        <w:contextualSpacing w:val="0"/>
        <w:rPr>
          <w:rFonts w:ascii="Cambria" w:hAnsi="Cambria"/>
        </w:rPr>
      </w:pPr>
      <w:r w:rsidRPr="00EF1505">
        <w:rPr>
          <w:rFonts w:ascii="Cambria" w:hAnsi="Cambria"/>
        </w:rPr>
        <w:t>Ethics</w:t>
      </w:r>
      <w:r w:rsidR="005764D8">
        <w:rPr>
          <w:rFonts w:ascii="Cambria" w:hAnsi="Cambria"/>
        </w:rPr>
        <w:t xml:space="preserve"> and Rules</w:t>
      </w:r>
    </w:p>
    <w:p w14:paraId="19AAE3AD" w14:textId="5393F6A1" w:rsidR="00EF1505" w:rsidRDefault="0078290B" w:rsidP="00EF1505">
      <w:pPr>
        <w:spacing w:after="0"/>
        <w:ind w:left="100" w:right="-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</w:t>
      </w:r>
      <w:r w:rsidR="00EF1505" w:rsidRPr="00EF1505">
        <w:rPr>
          <w:rFonts w:ascii="Cambria" w:hAnsi="Cambria"/>
          <w:sz w:val="20"/>
        </w:rPr>
        <w:t xml:space="preserve">ertified </w:t>
      </w:r>
      <w:r w:rsidR="00487F96">
        <w:rPr>
          <w:rFonts w:ascii="Cambria" w:hAnsi="Cambria"/>
          <w:sz w:val="20"/>
        </w:rPr>
        <w:t>is pending for this course</w:t>
      </w:r>
    </w:p>
    <w:p w14:paraId="09A3F0E4" w14:textId="548BFE62" w:rsidR="00EF1505" w:rsidRPr="00EF1505" w:rsidRDefault="00EF1505" w:rsidP="00EF1505">
      <w:pPr>
        <w:spacing w:after="0"/>
        <w:ind w:left="100" w:right="-2"/>
        <w:rPr>
          <w:rFonts w:ascii="Cambria" w:hAnsi="Cambria"/>
          <w:sz w:val="20"/>
        </w:rPr>
      </w:pPr>
      <w:r w:rsidRPr="00EF1505">
        <w:rPr>
          <w:rFonts w:ascii="Cambria" w:hAnsi="Cambria"/>
          <w:sz w:val="20"/>
        </w:rPr>
        <w:t>by the NC</w:t>
      </w:r>
      <w:r w:rsidRPr="00EF1505">
        <w:rPr>
          <w:rFonts w:ascii="Cambria" w:hAnsi="Cambria"/>
          <w:spacing w:val="-19"/>
          <w:sz w:val="20"/>
        </w:rPr>
        <w:t xml:space="preserve"> </w:t>
      </w:r>
      <w:r w:rsidRPr="00EF1505">
        <w:rPr>
          <w:rFonts w:ascii="Cambria" w:hAnsi="Cambria"/>
          <w:sz w:val="20"/>
        </w:rPr>
        <w:t>Dispute Resolution</w:t>
      </w:r>
      <w:r w:rsidRPr="00EF1505">
        <w:rPr>
          <w:rFonts w:ascii="Cambria" w:hAnsi="Cambria"/>
          <w:spacing w:val="-2"/>
          <w:sz w:val="20"/>
        </w:rPr>
        <w:t xml:space="preserve"> </w:t>
      </w:r>
      <w:r w:rsidRPr="00EF1505">
        <w:rPr>
          <w:rFonts w:ascii="Cambria" w:hAnsi="Cambria"/>
          <w:sz w:val="20"/>
        </w:rPr>
        <w:t>Commission</w:t>
      </w:r>
    </w:p>
    <w:p w14:paraId="715D2079" w14:textId="77777777" w:rsidR="00EF1505" w:rsidRDefault="00EF1505" w:rsidP="00EF1505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3392" behindDoc="1" locked="0" layoutInCell="1" allowOverlap="1" wp14:anchorId="37615BAA" wp14:editId="2D066885">
                <wp:simplePos x="0" y="0"/>
                <wp:positionH relativeFrom="page">
                  <wp:posOffset>457200</wp:posOffset>
                </wp:positionH>
                <wp:positionV relativeFrom="paragraph">
                  <wp:posOffset>125730</wp:posOffset>
                </wp:positionV>
                <wp:extent cx="1318260" cy="17145"/>
                <wp:effectExtent l="9525" t="8890" r="15240" b="254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8260" cy="17145"/>
                          <a:chOff x="720" y="198"/>
                          <a:chExt cx="2076" cy="27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09"/>
                            <a:ext cx="2075" cy="0"/>
                          </a:xfrm>
                          <a:prstGeom prst="line">
                            <a:avLst/>
                          </a:prstGeom>
                          <a:noFill/>
                          <a:ln w="7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211"/>
                            <a:ext cx="2075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C1634" id="Group 10" o:spid="_x0000_s1026" style="position:absolute;margin-left:36pt;margin-top:9.9pt;width:103.8pt;height:1.35pt;z-index:-251673088;mso-wrap-distance-left:0;mso-wrap-distance-right:0;mso-position-horizontal-relative:page" coordorigin="720,198" coordsize="207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SHUQIAALAGAAAOAAAAZHJzL2Uyb0RvYy54bWzMlUtvGyEQx++V+h3Q3ut9NH5k5XUOduKL&#10;21pK+gHGLPtQWUCAvfa37wBrJ04OlVI1qg8IGGaY+f1n8fzu2HFyYNq0UhRROkoiwgSVZSvqIvr5&#10;9PBlFhFjQZTApWBFdGImult8/jTvVc4y2UheMk0wiDB5r4qosVblcWxowzowI6mYQGMldQcWl7qO&#10;Sw09Ru94nCXJJO6lLpWWlBmDu6tgjBY+flUxan9UlWGW8CLC3KwftR93bowXc8hrDapp6ZAGvCOL&#10;DlqBl15CrcAC2ev2TaiupVoaWdkRlV0sq6qlzNeA1aTJq2rWWu6Vr6XO+1pdMCHaV5zeHZZ+P6y1&#10;elRbHbLH6UbSXwa5xL2q85d2t67DYbLrv8kS9YS9lb7wY6U7FwJLIkfP93Thy46WUNxMv6azbIIy&#10;ULSl0/RmHPjTBkVyXtMMjc52Oztb7gffLJlOgmM2dbYY8nClT3NIy8mOfWSeUZm/Q/XYgGJeAeNQ&#10;bDVpS0wvjYiADsvftIKRNHMJuZvxyFIElPQoBpREyGUDomY+2NNJoV/qS7hycQuDOvwR7RlSltwG&#10;SGe8iGgcEPm+vhCCXGlj10x2xE2KiGPWXjQ4bIwNMM9HnIZCPrSc4z7kXJAedUknY+9gJG9LZ3Q2&#10;o+vdkmtyAPdx+d+gzNUxF3kFpgnnvCnkjd0tSn9Lw6C8H+YWWh7mWAAXvg8DmcB4J8vTVrukB60/&#10;SvTsWnQv4ZWCkH+A6Nh7Htm/Fz2dTCc3/7Hq/sPHZ9G/BcMT7t7dl2vfJc9/NIvfAAAA//8DAFBL&#10;AwQUAAYACAAAACEATh5Qtt8AAAAIAQAADwAAAGRycy9kb3ducmV2LnhtbEyPQUvDQBCF74L/YRnB&#10;m90k0tbGbEop6qkItoJ4mybTJDQ7G7LbJP33jie9zcx7vPletp5sqwbqfePYQDyLQBEXrmy4MvB5&#10;eH14AuUDcomtYzJwJQ/r/PYmw7R0I3/QsA+VkhD2KRqoQ+hSrX1Rk0U/cx2xaCfXWwyy9pUuexwl&#10;3LY6iaKFttiwfKixo21NxXl/sQbeRhw3j/HLsDufttfvw/z9axeTMfd30+YZVKAp/JnhF1/QIRem&#10;o7tw6VVrYJlIlSD3lTQQPVmuFqCOMiRz0Hmm/xfIfwAAAP//AwBQSwECLQAUAAYACAAAACEAtoM4&#10;kv4AAADhAQAAEwAAAAAAAAAAAAAAAAAAAAAAW0NvbnRlbnRfVHlwZXNdLnhtbFBLAQItABQABgAI&#10;AAAAIQA4/SH/1gAAAJQBAAALAAAAAAAAAAAAAAAAAC8BAABfcmVscy8ucmVsc1BLAQItABQABgAI&#10;AAAAIQBlA8SHUQIAALAGAAAOAAAAAAAAAAAAAAAAAC4CAABkcnMvZTJvRG9jLnhtbFBLAQItABQA&#10;BgAIAAAAIQBOHlC23wAAAAgBAAAPAAAAAAAAAAAAAAAAAKsEAABkcnMvZG93bnJldi54bWxQSwUG&#10;AAAAAAQABADzAAAAtwUAAAAA&#10;">
                <v:line id="Line 12" o:spid="_x0000_s1027" style="position:absolute;visibility:visible;mso-wrap-style:square" from="720,209" to="279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gLjwgAAANsAAAAPAAAAZHJzL2Rvd25yZXYueG1sRE9Na8JA&#10;EL0L/Q/LFLyIbhSUGl1DlAo9tTQKpbchO8kGs7Mhu9X037uFgrd5vM/ZZoNtxZV63zhWMJ8lIIhL&#10;pxuuFZxPx+kLCB+QNbaOScEvech2T6Mtptrd+JOuRahFDGGfogITQpdK6UtDFv3MdcSRq1xvMUTY&#10;11L3eIvhtpWLJFlJiw3HBoMdHQyVl+LHKhiKryo/rnW1fLXvycd3tZ803ig1fh7yDYhAQ3iI/91v&#10;Os6fw98v8QC5uwMAAP//AwBQSwECLQAUAAYACAAAACEA2+H2y+4AAACFAQAAEwAAAAAAAAAAAAAA&#10;AAAAAAAAW0NvbnRlbnRfVHlwZXNdLnhtbFBLAQItABQABgAIAAAAIQBa9CxbvwAAABUBAAALAAAA&#10;AAAAAAAAAAAAAB8BAABfcmVscy8ucmVsc1BLAQItABQABgAIAAAAIQCu4gLjwgAAANsAAAAPAAAA&#10;AAAAAAAAAAAAAAcCAABkcnMvZG93bnJldi54bWxQSwUGAAAAAAMAAwC3AAAA9gIAAAAA&#10;" strokeweight=".19903mm"/>
                <v:line id="Line 11" o:spid="_x0000_s1028" style="position:absolute;visibility:visible;mso-wrap-style:square" from="720,211" to="279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zxwQAAANsAAAAPAAAAZHJzL2Rvd25yZXYueG1sRE9Na8JA&#10;EL0X/A/LCL3VjRZCia6ilmLsoWDU+7A7JtHsbMiuGv99t1DwNo/3ObNFbxtxo87XjhWMRwkIYu1M&#10;zaWCw/7r7QOED8gGG8ek4EEeFvPBywwz4+68o1sRShFD2GeooAqhzaT0uiKLfuRa4sidXGcxRNiV&#10;0nR4j+G2kZMkSaXFmmNDhS2tK9KX4moVvC9Xe5+nhc4/f3R63nwft5d6rNTrsF9OQQTqw1P8785N&#10;nD+Bv1/iAXL+CwAA//8DAFBLAQItABQABgAIAAAAIQDb4fbL7gAAAIUBAAATAAAAAAAAAAAAAAAA&#10;AAAAAABbQ29udGVudF9UeXBlc10ueG1sUEsBAi0AFAAGAAgAAAAhAFr0LFu/AAAAFQEAAAsAAAAA&#10;AAAAAAAAAAAAHwEAAF9yZWxzLy5yZWxzUEsBAi0AFAAGAAgAAAAhAEzKPPHBAAAA2wAAAA8AAAAA&#10;AAAAAAAAAAAABwIAAGRycy9kb3ducmV2LnhtbFBLBQYAAAAAAwADALcAAAD1AgAAAAA=&#10;" strokeweight="1.32pt"/>
                <w10:wrap type="topAndBottom" anchorx="page"/>
              </v:group>
            </w:pict>
          </mc:Fallback>
        </mc:AlternateContent>
      </w:r>
    </w:p>
    <w:p w14:paraId="1CB3A8A6" w14:textId="77777777" w:rsidR="00EF1505" w:rsidRDefault="00EF1505" w:rsidP="00EF1505">
      <w:pPr>
        <w:pStyle w:val="BodyText"/>
        <w:rPr>
          <w:sz w:val="22"/>
        </w:rPr>
      </w:pPr>
    </w:p>
    <w:p w14:paraId="2DFC9B53" w14:textId="39F98794" w:rsidR="00EF1505" w:rsidRDefault="00EF1505" w:rsidP="00EF1505">
      <w:pPr>
        <w:pStyle w:val="BodyText"/>
        <w:rPr>
          <w:b/>
          <w:bCs/>
        </w:rPr>
      </w:pPr>
      <w:r w:rsidRPr="006D70B3">
        <w:rPr>
          <w:b/>
          <w:bCs/>
        </w:rPr>
        <w:t>Frank Laney</w:t>
      </w:r>
    </w:p>
    <w:p w14:paraId="11A7467B" w14:textId="0250AF15" w:rsidR="00C4419A" w:rsidRPr="0078290B" w:rsidRDefault="0078290B" w:rsidP="00EF1505">
      <w:pPr>
        <w:pStyle w:val="BodyText"/>
        <w:rPr>
          <w:b/>
          <w:bCs/>
          <w:sz w:val="20"/>
          <w:szCs w:val="20"/>
        </w:rPr>
      </w:pPr>
      <w:r w:rsidRPr="0078290B">
        <w:rPr>
          <w:b/>
          <w:bCs/>
          <w:sz w:val="20"/>
          <w:szCs w:val="20"/>
        </w:rPr>
        <w:t>NC Center for Mediation</w:t>
      </w:r>
    </w:p>
    <w:p w14:paraId="3C47A87C" w14:textId="18506730" w:rsidR="0078290B" w:rsidRPr="0078290B" w:rsidRDefault="00D640C2" w:rsidP="00EF1505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</w:t>
      </w:r>
    </w:p>
    <w:p w14:paraId="7C1862F4" w14:textId="57026346" w:rsidR="00EF1505" w:rsidRDefault="00EF1505" w:rsidP="00EF1505">
      <w:pPr>
        <w:pStyle w:val="BodyText"/>
        <w:rPr>
          <w:sz w:val="20"/>
          <w:szCs w:val="20"/>
        </w:rPr>
      </w:pPr>
      <w:r w:rsidRPr="001F4D3A">
        <w:rPr>
          <w:sz w:val="20"/>
          <w:szCs w:val="20"/>
        </w:rPr>
        <w:t>Attorney/Mediator</w:t>
      </w:r>
    </w:p>
    <w:p w14:paraId="07D85456" w14:textId="5927E5A7" w:rsidR="00EF1505" w:rsidRDefault="00EF1505" w:rsidP="00EF1505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Cary NC</w:t>
      </w:r>
      <w:r w:rsidRPr="001F4D3A">
        <w:rPr>
          <w:sz w:val="20"/>
          <w:szCs w:val="20"/>
        </w:rPr>
        <w:t xml:space="preserve"> </w:t>
      </w:r>
    </w:p>
    <w:p w14:paraId="11281660" w14:textId="77777777" w:rsidR="00EF1505" w:rsidRDefault="00EF1505" w:rsidP="00EF1505">
      <w:pPr>
        <w:pStyle w:val="BodyText"/>
        <w:rPr>
          <w:sz w:val="20"/>
          <w:szCs w:val="20"/>
        </w:rPr>
      </w:pPr>
    </w:p>
    <w:p w14:paraId="49EF1E04" w14:textId="77777777" w:rsidR="00EF1505" w:rsidRDefault="00EF1505" w:rsidP="00EF1505">
      <w:pPr>
        <w:pStyle w:val="BodyText"/>
        <w:rPr>
          <w:b/>
          <w:bCs/>
        </w:rPr>
      </w:pPr>
      <w:r w:rsidRPr="00A71025">
        <w:rPr>
          <w:b/>
          <w:bCs/>
        </w:rPr>
        <w:t>Colleen Byers</w:t>
      </w:r>
    </w:p>
    <w:p w14:paraId="20A5D42C" w14:textId="2D9B65B0" w:rsidR="00EF1505" w:rsidRPr="0078290B" w:rsidRDefault="00EF1505" w:rsidP="00EF1505">
      <w:pPr>
        <w:pStyle w:val="BodyText"/>
        <w:rPr>
          <w:b/>
          <w:bCs/>
          <w:sz w:val="20"/>
          <w:szCs w:val="20"/>
        </w:rPr>
      </w:pPr>
      <w:r w:rsidRPr="0078290B">
        <w:rPr>
          <w:b/>
          <w:bCs/>
          <w:sz w:val="20"/>
          <w:szCs w:val="20"/>
        </w:rPr>
        <w:t>Byers Mediation</w:t>
      </w:r>
    </w:p>
    <w:p w14:paraId="755F61AE" w14:textId="77777777" w:rsidR="00EF1505" w:rsidRDefault="00EF1505" w:rsidP="00EF1505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Attorney/Mediator</w:t>
      </w:r>
    </w:p>
    <w:p w14:paraId="6733556E" w14:textId="77777777" w:rsidR="00EF1505" w:rsidRDefault="00EF1505" w:rsidP="00EF1505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Winston-Salem</w:t>
      </w:r>
    </w:p>
    <w:p w14:paraId="20C30501" w14:textId="77777777" w:rsidR="00093529" w:rsidRDefault="00093529" w:rsidP="00EF1505">
      <w:pPr>
        <w:pStyle w:val="BodyText"/>
        <w:rPr>
          <w:sz w:val="20"/>
          <w:szCs w:val="20"/>
        </w:rPr>
      </w:pPr>
    </w:p>
    <w:p w14:paraId="39483797" w14:textId="47F2F41B" w:rsidR="00093529" w:rsidRDefault="00093529" w:rsidP="00093529">
      <w:pPr>
        <w:pStyle w:val="BodyText"/>
        <w:rPr>
          <w:b/>
          <w:bCs/>
        </w:rPr>
      </w:pPr>
      <w:r w:rsidRPr="006D70B3">
        <w:rPr>
          <w:b/>
          <w:bCs/>
        </w:rPr>
        <w:t xml:space="preserve">Frank </w:t>
      </w:r>
      <w:r>
        <w:rPr>
          <w:b/>
          <w:bCs/>
        </w:rPr>
        <w:t>Johns</w:t>
      </w:r>
    </w:p>
    <w:p w14:paraId="47D7B504" w14:textId="1C136C8A" w:rsidR="00093529" w:rsidRDefault="007517E9" w:rsidP="00093529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Booth Harrington and Johns</w:t>
      </w:r>
    </w:p>
    <w:p w14:paraId="6052DF18" w14:textId="0B349650" w:rsidR="007517E9" w:rsidRDefault="007517E9" w:rsidP="00093529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Attorney/Mediator</w:t>
      </w:r>
    </w:p>
    <w:p w14:paraId="2494E914" w14:textId="3CE6E950" w:rsidR="007517E9" w:rsidRPr="007517E9" w:rsidRDefault="007517E9" w:rsidP="00093529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Greensboro</w:t>
      </w:r>
    </w:p>
    <w:p w14:paraId="2A0FB888" w14:textId="77777777" w:rsidR="00EF1505" w:rsidRDefault="00EF1505" w:rsidP="00EF1505">
      <w:pPr>
        <w:pStyle w:val="BodyText"/>
        <w:rPr>
          <w:sz w:val="20"/>
          <w:szCs w:val="20"/>
        </w:rPr>
      </w:pPr>
    </w:p>
    <w:p w14:paraId="339A58B4" w14:textId="77777777" w:rsidR="00EF1505" w:rsidRPr="00EF1505" w:rsidRDefault="00EF1505" w:rsidP="00EF1505">
      <w:pPr>
        <w:pStyle w:val="BodyText"/>
        <w:rPr>
          <w:sz w:val="28"/>
        </w:rPr>
      </w:pPr>
      <w:r w:rsidRPr="00EF1505">
        <w:t>Guest Speaker</w:t>
      </w:r>
      <w:r w:rsidRPr="00EF1505">
        <w:rPr>
          <w:sz w:val="28"/>
        </w:rPr>
        <w:t>:</w:t>
      </w:r>
    </w:p>
    <w:p w14:paraId="620D1B27" w14:textId="77777777" w:rsidR="00F05F27" w:rsidRPr="00F05F27" w:rsidRDefault="00C34540" w:rsidP="00EF1505">
      <w:pPr>
        <w:spacing w:after="0" w:line="240" w:lineRule="auto"/>
        <w:ind w:right="-2"/>
        <w:rPr>
          <w:rFonts w:ascii="Cambria" w:hAnsi="Cambria"/>
          <w:b/>
          <w:bCs/>
        </w:rPr>
      </w:pPr>
      <w:r w:rsidRPr="00F05F27">
        <w:rPr>
          <w:rFonts w:ascii="Cambria" w:hAnsi="Cambria"/>
          <w:b/>
          <w:bCs/>
        </w:rPr>
        <w:t>Dr. Michele Haber</w:t>
      </w:r>
    </w:p>
    <w:p w14:paraId="4E0BCA34" w14:textId="10016CEE" w:rsidR="00EF1505" w:rsidRDefault="00F05F27" w:rsidP="00EF1505">
      <w:pPr>
        <w:spacing w:after="0" w:line="240" w:lineRule="auto"/>
        <w:ind w:right="-2"/>
        <w:rPr>
          <w:rFonts w:ascii="Cambria" w:hAnsi="Cambria"/>
          <w:sz w:val="20"/>
          <w:szCs w:val="20"/>
        </w:rPr>
      </w:pPr>
      <w:r w:rsidRPr="00F05F27">
        <w:rPr>
          <w:rFonts w:ascii="Cambria" w:hAnsi="Cambria"/>
          <w:b/>
          <w:bCs/>
          <w:sz w:val="20"/>
          <w:szCs w:val="20"/>
        </w:rPr>
        <w:t>Geriatrics Consulting Services</w:t>
      </w:r>
      <w:r w:rsidR="00EF1505" w:rsidRPr="00EF1505">
        <w:rPr>
          <w:rFonts w:ascii="Cambria" w:hAnsi="Cambria"/>
        </w:rPr>
        <w:t xml:space="preserve"> </w:t>
      </w:r>
      <w:r>
        <w:rPr>
          <w:rFonts w:ascii="Cambria" w:hAnsi="Cambria"/>
        </w:rPr>
        <w:t>Greensboro</w:t>
      </w:r>
      <w:r w:rsidR="00EF1505" w:rsidRPr="00EF1505">
        <w:rPr>
          <w:rFonts w:ascii="Cambria" w:hAnsi="Cambria"/>
          <w:sz w:val="20"/>
          <w:szCs w:val="20"/>
        </w:rPr>
        <w:t>, NC</w:t>
      </w:r>
    </w:p>
    <w:p w14:paraId="7B046489" w14:textId="77777777" w:rsidR="0078290B" w:rsidRDefault="0078290B" w:rsidP="00EF1505">
      <w:pPr>
        <w:spacing w:after="0"/>
        <w:ind w:left="100" w:right="38"/>
        <w:rPr>
          <w:rFonts w:ascii="Cambria" w:hAnsi="Cambria"/>
          <w:sz w:val="20"/>
        </w:rPr>
      </w:pPr>
    </w:p>
    <w:p w14:paraId="6286EB6D" w14:textId="7291E782" w:rsidR="00EF1505" w:rsidRDefault="00EF1505" w:rsidP="00EF1505">
      <w:pPr>
        <w:spacing w:after="0"/>
        <w:ind w:left="100" w:right="38"/>
        <w:rPr>
          <w:rFonts w:ascii="Cambria" w:hAnsi="Cambria"/>
          <w:sz w:val="20"/>
        </w:rPr>
      </w:pPr>
      <w:r w:rsidRPr="00EF1505">
        <w:rPr>
          <w:rFonts w:ascii="Cambria" w:hAnsi="Cambria"/>
          <w:sz w:val="20"/>
        </w:rPr>
        <w:t xml:space="preserve">For certification questions, </w:t>
      </w:r>
    </w:p>
    <w:p w14:paraId="342530C6" w14:textId="77777777" w:rsidR="00EF1505" w:rsidRDefault="00EF1505" w:rsidP="00EF1505">
      <w:pPr>
        <w:spacing w:after="0"/>
        <w:ind w:left="100" w:right="38"/>
        <w:rPr>
          <w:rFonts w:ascii="Cambria" w:hAnsi="Cambria"/>
          <w:sz w:val="20"/>
        </w:rPr>
      </w:pPr>
      <w:r w:rsidRPr="00EF1505">
        <w:rPr>
          <w:rFonts w:ascii="Cambria" w:hAnsi="Cambria"/>
          <w:sz w:val="20"/>
        </w:rPr>
        <w:t xml:space="preserve">please contact the NC Dispute Resolution Commission at </w:t>
      </w:r>
    </w:p>
    <w:p w14:paraId="798CA5D1" w14:textId="2BAD5867" w:rsidR="00EF1505" w:rsidRDefault="00EF1505" w:rsidP="00EF1505">
      <w:pPr>
        <w:spacing w:after="0"/>
        <w:ind w:left="100" w:right="38"/>
        <w:rPr>
          <w:rFonts w:ascii="Cambria" w:hAnsi="Cambria"/>
          <w:w w:val="99"/>
          <w:sz w:val="20"/>
        </w:rPr>
      </w:pPr>
      <w:r w:rsidRPr="00EF1505">
        <w:rPr>
          <w:rFonts w:ascii="Cambria" w:hAnsi="Cambria"/>
          <w:w w:val="99"/>
          <w:sz w:val="20"/>
        </w:rPr>
        <w:t>(919)</w:t>
      </w:r>
      <w:r w:rsidRPr="00EF1505">
        <w:rPr>
          <w:rFonts w:ascii="Cambria" w:hAnsi="Cambria"/>
          <w:sz w:val="20"/>
        </w:rPr>
        <w:t xml:space="preserve"> </w:t>
      </w:r>
      <w:r w:rsidRPr="00EF1505">
        <w:rPr>
          <w:rFonts w:ascii="Cambria" w:hAnsi="Cambria"/>
          <w:w w:val="99"/>
          <w:sz w:val="20"/>
        </w:rPr>
        <w:t>89</w:t>
      </w:r>
      <w:r w:rsidRPr="00EF1505">
        <w:rPr>
          <w:rFonts w:ascii="Cambria" w:hAnsi="Cambria"/>
          <w:spacing w:val="-1"/>
          <w:w w:val="99"/>
          <w:sz w:val="20"/>
        </w:rPr>
        <w:t>0</w:t>
      </w:r>
      <w:r w:rsidRPr="00EF1505">
        <w:rPr>
          <w:rFonts w:ascii="Cambria" w:hAnsi="Cambria"/>
          <w:w w:val="33"/>
          <w:sz w:val="20"/>
        </w:rPr>
        <w:t>-­</w:t>
      </w:r>
      <w:r w:rsidRPr="00EF1505">
        <w:rPr>
          <w:rFonts w:ascii="Cambria" w:hAnsi="Cambria" w:cs="Cambria Math"/>
          <w:w w:val="33"/>
          <w:sz w:val="20"/>
        </w:rPr>
        <w:t>‐</w:t>
      </w:r>
      <w:r w:rsidRPr="00EF1505">
        <w:rPr>
          <w:rFonts w:ascii="Cambria" w:hAnsi="Cambria"/>
          <w:w w:val="99"/>
          <w:sz w:val="20"/>
        </w:rPr>
        <w:t>1415</w:t>
      </w:r>
    </w:p>
    <w:p w14:paraId="5BE5F84C" w14:textId="77777777" w:rsidR="00F05F27" w:rsidRPr="00EF1505" w:rsidRDefault="00F05F27" w:rsidP="00EF1505">
      <w:pPr>
        <w:spacing w:after="0"/>
        <w:ind w:left="100" w:right="38"/>
        <w:rPr>
          <w:rFonts w:ascii="Cambria" w:hAnsi="Cambria"/>
          <w:sz w:val="20"/>
        </w:rPr>
      </w:pPr>
    </w:p>
    <w:p w14:paraId="725C6C5D" w14:textId="0CBF4DE7" w:rsidR="00F56DCF" w:rsidRPr="005454F3" w:rsidRDefault="005454F3" w:rsidP="005454F3">
      <w:pPr>
        <w:spacing w:line="240" w:lineRule="auto"/>
        <w:ind w:left="100"/>
        <w:rPr>
          <w:rFonts w:ascii="Cambria" w:hAnsi="Cambria"/>
          <w:b/>
          <w:bCs/>
          <w:w w:val="99"/>
          <w:sz w:val="22"/>
          <w:szCs w:val="22"/>
        </w:rPr>
      </w:pPr>
      <w:r w:rsidRPr="005454F3">
        <w:rPr>
          <w:rFonts w:ascii="Cambria" w:hAnsi="Cambria"/>
          <w:b/>
          <w:bCs/>
          <w:w w:val="99"/>
          <w:sz w:val="22"/>
          <w:szCs w:val="22"/>
        </w:rPr>
        <w:t xml:space="preserve">We reserve the right to cancel or reschedule trainings due to lack of enrollment  </w:t>
      </w:r>
    </w:p>
    <w:p w14:paraId="0BDC9097" w14:textId="77777777" w:rsidR="00F56DCF" w:rsidRDefault="00F56DCF" w:rsidP="00EF1505">
      <w:pPr>
        <w:ind w:left="100"/>
        <w:rPr>
          <w:w w:val="99"/>
        </w:rPr>
      </w:pPr>
    </w:p>
    <w:p w14:paraId="52F6BFC6" w14:textId="3CC99CAE" w:rsidR="00EF1505" w:rsidRPr="00F56DCF" w:rsidRDefault="00EF1505" w:rsidP="00F56DCF">
      <w:pPr>
        <w:spacing w:line="240" w:lineRule="auto"/>
        <w:rPr>
          <w:rFonts w:ascii="Cambria" w:hAnsi="Cambria"/>
          <w:sz w:val="22"/>
          <w:szCs w:val="22"/>
        </w:rPr>
      </w:pPr>
      <w:r w:rsidRPr="00F56DCF">
        <w:rPr>
          <w:rFonts w:ascii="Cambria" w:hAnsi="Cambria"/>
          <w:w w:val="99"/>
          <w:sz w:val="22"/>
          <w:szCs w:val="22"/>
        </w:rPr>
        <w:t>Th</w:t>
      </w:r>
      <w:r w:rsidR="00F05F27">
        <w:rPr>
          <w:rFonts w:ascii="Cambria" w:hAnsi="Cambria"/>
          <w:w w:val="99"/>
          <w:sz w:val="22"/>
          <w:szCs w:val="22"/>
        </w:rPr>
        <w:t>is</w:t>
      </w:r>
      <w:r w:rsidRPr="00F56DCF">
        <w:rPr>
          <w:rFonts w:ascii="Cambria" w:hAnsi="Cambria"/>
          <w:sz w:val="22"/>
          <w:szCs w:val="22"/>
        </w:rPr>
        <w:t xml:space="preserve"> </w:t>
      </w:r>
      <w:r w:rsidR="005E3683">
        <w:rPr>
          <w:rFonts w:ascii="Cambria" w:hAnsi="Cambria"/>
          <w:sz w:val="22"/>
          <w:szCs w:val="22"/>
        </w:rPr>
        <w:t>1</w:t>
      </w:r>
      <w:r w:rsidRPr="00F56DCF">
        <w:rPr>
          <w:rFonts w:ascii="Cambria" w:hAnsi="Cambria"/>
          <w:w w:val="99"/>
          <w:sz w:val="22"/>
          <w:szCs w:val="22"/>
        </w:rPr>
        <w:t>0</w:t>
      </w:r>
      <w:r w:rsidRPr="00F56DCF">
        <w:rPr>
          <w:rFonts w:ascii="Cambria" w:hAnsi="Cambria"/>
          <w:w w:val="33"/>
          <w:sz w:val="22"/>
          <w:szCs w:val="22"/>
        </w:rPr>
        <w:t>-­</w:t>
      </w:r>
      <w:r w:rsidRPr="00F56DCF">
        <w:rPr>
          <w:rFonts w:ascii="Cambria" w:hAnsi="Cambria" w:cs="Cambria Math"/>
          <w:w w:val="33"/>
          <w:sz w:val="22"/>
          <w:szCs w:val="22"/>
        </w:rPr>
        <w:t>‐</w:t>
      </w:r>
      <w:r w:rsidRPr="00F56DCF">
        <w:rPr>
          <w:rFonts w:ascii="Cambria" w:hAnsi="Cambria"/>
          <w:w w:val="99"/>
          <w:sz w:val="22"/>
          <w:szCs w:val="22"/>
        </w:rPr>
        <w:t>Hour</w:t>
      </w:r>
      <w:r w:rsidRPr="00F56DCF">
        <w:rPr>
          <w:rFonts w:ascii="Cambria" w:hAnsi="Cambria"/>
          <w:sz w:val="22"/>
          <w:szCs w:val="22"/>
        </w:rPr>
        <w:t xml:space="preserve"> </w:t>
      </w:r>
      <w:r w:rsidR="005E3683">
        <w:rPr>
          <w:rFonts w:ascii="Cambria" w:hAnsi="Cambria"/>
          <w:sz w:val="22"/>
          <w:szCs w:val="22"/>
        </w:rPr>
        <w:t>Clerk of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Court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Mediat</w:t>
      </w:r>
      <w:r w:rsidR="005E3683">
        <w:rPr>
          <w:rFonts w:ascii="Cambria" w:hAnsi="Cambria"/>
          <w:w w:val="99"/>
          <w:sz w:val="22"/>
          <w:szCs w:val="22"/>
        </w:rPr>
        <w:t xml:space="preserve">ion </w:t>
      </w:r>
      <w:r w:rsidRPr="00F56DCF">
        <w:rPr>
          <w:rFonts w:ascii="Cambria" w:hAnsi="Cambria"/>
          <w:w w:val="99"/>
          <w:sz w:val="22"/>
          <w:szCs w:val="22"/>
        </w:rPr>
        <w:t>training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program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is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 xml:space="preserve">a </w:t>
      </w:r>
      <w:r w:rsidRPr="00F56DCF">
        <w:rPr>
          <w:rFonts w:ascii="Cambria" w:hAnsi="Cambria"/>
          <w:sz w:val="22"/>
          <w:szCs w:val="22"/>
        </w:rPr>
        <w:t xml:space="preserve">course designed for professionals interested in certifying through the NC Dispute Resolution Commission to mediate </w:t>
      </w:r>
      <w:r w:rsidR="000E7670">
        <w:rPr>
          <w:rFonts w:ascii="Cambria" w:hAnsi="Cambria"/>
          <w:sz w:val="22"/>
          <w:szCs w:val="22"/>
        </w:rPr>
        <w:t>Estate and Guardianship disputes</w:t>
      </w:r>
      <w:r w:rsidR="00967570">
        <w:rPr>
          <w:rFonts w:ascii="Cambria" w:hAnsi="Cambria"/>
          <w:sz w:val="22"/>
          <w:szCs w:val="22"/>
        </w:rPr>
        <w:t xml:space="preserve"> within the Clerk’s jurisdiction</w:t>
      </w:r>
      <w:r w:rsidRPr="00F56DCF">
        <w:rPr>
          <w:rFonts w:ascii="Cambria" w:hAnsi="Cambria"/>
          <w:sz w:val="22"/>
          <w:szCs w:val="22"/>
        </w:rPr>
        <w:t xml:space="preserve">. </w:t>
      </w:r>
      <w:r w:rsidR="003C57A4">
        <w:rPr>
          <w:rFonts w:ascii="Cambria" w:hAnsi="Cambria"/>
          <w:sz w:val="22"/>
          <w:szCs w:val="22"/>
        </w:rPr>
        <w:t xml:space="preserve">As a </w:t>
      </w:r>
      <w:r w:rsidR="00AF287D">
        <w:rPr>
          <w:rFonts w:ascii="Cambria" w:hAnsi="Cambria"/>
          <w:sz w:val="22"/>
          <w:szCs w:val="22"/>
        </w:rPr>
        <w:t>prerequisite for t</w:t>
      </w:r>
      <w:r w:rsidRPr="00F56DCF">
        <w:rPr>
          <w:rFonts w:ascii="Cambria" w:hAnsi="Cambria"/>
          <w:w w:val="99"/>
          <w:sz w:val="22"/>
          <w:szCs w:val="22"/>
        </w:rPr>
        <w:t>his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course</w:t>
      </w:r>
      <w:r w:rsidRPr="00F56DCF">
        <w:rPr>
          <w:rFonts w:ascii="Cambria" w:hAnsi="Cambria"/>
          <w:sz w:val="22"/>
          <w:szCs w:val="22"/>
        </w:rPr>
        <w:t xml:space="preserve"> </w:t>
      </w:r>
      <w:r w:rsidR="00AF287D">
        <w:rPr>
          <w:rFonts w:ascii="Cambria" w:hAnsi="Cambria"/>
          <w:sz w:val="22"/>
          <w:szCs w:val="22"/>
        </w:rPr>
        <w:t xml:space="preserve">is having completed either the </w:t>
      </w:r>
      <w:r w:rsidR="00864AB4">
        <w:rPr>
          <w:rFonts w:ascii="Cambria" w:hAnsi="Cambria"/>
          <w:sz w:val="22"/>
          <w:szCs w:val="22"/>
        </w:rPr>
        <w:t xml:space="preserve">40-hour MSC or FFS course, we will </w:t>
      </w:r>
      <w:r w:rsidR="001B1DF3">
        <w:rPr>
          <w:rFonts w:ascii="Cambria" w:hAnsi="Cambria"/>
          <w:sz w:val="22"/>
          <w:szCs w:val="22"/>
        </w:rPr>
        <w:t>focus on the law</w:t>
      </w:r>
      <w:r w:rsidR="003C57A4">
        <w:rPr>
          <w:rFonts w:ascii="Cambria" w:hAnsi="Cambria"/>
          <w:sz w:val="22"/>
          <w:szCs w:val="22"/>
        </w:rPr>
        <w:t>,</w:t>
      </w:r>
      <w:r w:rsidR="001B1DF3">
        <w:rPr>
          <w:rFonts w:ascii="Cambria" w:hAnsi="Cambria"/>
          <w:sz w:val="22"/>
          <w:szCs w:val="22"/>
        </w:rPr>
        <w:t xml:space="preserve"> processes</w:t>
      </w:r>
      <w:r w:rsidR="008A6711">
        <w:rPr>
          <w:rFonts w:ascii="Cambria" w:hAnsi="Cambria"/>
          <w:sz w:val="22"/>
          <w:szCs w:val="22"/>
        </w:rPr>
        <w:t xml:space="preserve"> and dynamic</w:t>
      </w:r>
      <w:r w:rsidR="003C57A4">
        <w:rPr>
          <w:rFonts w:ascii="Cambria" w:hAnsi="Cambria"/>
          <w:sz w:val="22"/>
          <w:szCs w:val="22"/>
        </w:rPr>
        <w:t>s</w:t>
      </w:r>
      <w:r w:rsidR="001B1DF3">
        <w:rPr>
          <w:rFonts w:ascii="Cambria" w:hAnsi="Cambria"/>
          <w:sz w:val="22"/>
          <w:szCs w:val="22"/>
        </w:rPr>
        <w:t xml:space="preserve"> </w:t>
      </w:r>
      <w:r w:rsidR="008A6711">
        <w:rPr>
          <w:rFonts w:ascii="Cambria" w:hAnsi="Cambria"/>
          <w:sz w:val="22"/>
          <w:szCs w:val="22"/>
        </w:rPr>
        <w:t>of</w:t>
      </w:r>
      <w:r w:rsidR="001B1DF3">
        <w:rPr>
          <w:rFonts w:ascii="Cambria" w:hAnsi="Cambria"/>
          <w:sz w:val="22"/>
          <w:szCs w:val="22"/>
        </w:rPr>
        <w:t xml:space="preserve"> handling </w:t>
      </w:r>
      <w:r w:rsidR="008A6711">
        <w:rPr>
          <w:rFonts w:ascii="Cambria" w:hAnsi="Cambria"/>
          <w:sz w:val="22"/>
          <w:szCs w:val="22"/>
        </w:rPr>
        <w:t>these unique disputes</w:t>
      </w:r>
      <w:r w:rsidR="00003830">
        <w:rPr>
          <w:rFonts w:ascii="Cambria" w:hAnsi="Cambria"/>
          <w:sz w:val="22"/>
          <w:szCs w:val="22"/>
        </w:rPr>
        <w:t xml:space="preserve"> instead of mediation techniques</w:t>
      </w:r>
      <w:r w:rsidR="008A6711">
        <w:rPr>
          <w:rFonts w:ascii="Cambria" w:hAnsi="Cambria"/>
          <w:sz w:val="22"/>
          <w:szCs w:val="22"/>
        </w:rPr>
        <w:t>.</w:t>
      </w:r>
      <w:r w:rsidR="00DD3DA7">
        <w:rPr>
          <w:rFonts w:ascii="Cambria" w:hAnsi="Cambria"/>
          <w:sz w:val="22"/>
          <w:szCs w:val="22"/>
        </w:rPr>
        <w:t xml:space="preserve"> This course is not approved for CLE credit.</w:t>
      </w:r>
    </w:p>
    <w:p w14:paraId="5F27E82B" w14:textId="5B7570D0" w:rsidR="00EF1505" w:rsidRPr="00F56DCF" w:rsidRDefault="00EF1505" w:rsidP="00F56DCF">
      <w:pPr>
        <w:pStyle w:val="BodyText"/>
        <w:tabs>
          <w:tab w:val="left" w:pos="1539"/>
        </w:tabs>
        <w:rPr>
          <w:sz w:val="22"/>
          <w:szCs w:val="22"/>
        </w:rPr>
      </w:pPr>
      <w:r w:rsidRPr="003037AF">
        <w:rPr>
          <w:b/>
          <w:bCs/>
          <w:sz w:val="22"/>
          <w:szCs w:val="22"/>
        </w:rPr>
        <w:t>Cou</w:t>
      </w:r>
      <w:r w:rsidRPr="003037AF">
        <w:rPr>
          <w:b/>
          <w:bCs/>
          <w:spacing w:val="-1"/>
          <w:sz w:val="22"/>
          <w:szCs w:val="22"/>
        </w:rPr>
        <w:t>rse</w:t>
      </w:r>
      <w:r w:rsidRPr="003037AF">
        <w:rPr>
          <w:b/>
          <w:bCs/>
          <w:sz w:val="22"/>
          <w:szCs w:val="22"/>
        </w:rPr>
        <w:t>:</w:t>
      </w:r>
      <w:r w:rsidRPr="00F56DCF">
        <w:rPr>
          <w:sz w:val="22"/>
          <w:szCs w:val="22"/>
        </w:rPr>
        <w:t xml:space="preserve">  </w:t>
      </w:r>
      <w:r w:rsidR="008A6711">
        <w:rPr>
          <w:sz w:val="22"/>
          <w:szCs w:val="22"/>
        </w:rPr>
        <w:t>1</w:t>
      </w:r>
      <w:r w:rsidRPr="00F56DCF">
        <w:rPr>
          <w:sz w:val="22"/>
          <w:szCs w:val="22"/>
        </w:rPr>
        <w:t xml:space="preserve">0-Hour </w:t>
      </w:r>
      <w:r w:rsidR="00776FD7">
        <w:rPr>
          <w:sz w:val="22"/>
          <w:szCs w:val="22"/>
        </w:rPr>
        <w:t>Clerk of</w:t>
      </w:r>
      <w:r w:rsidRPr="00F56DCF">
        <w:rPr>
          <w:sz w:val="22"/>
          <w:szCs w:val="22"/>
        </w:rPr>
        <w:t xml:space="preserve"> Cou</w:t>
      </w:r>
      <w:r w:rsidRPr="00F56DCF">
        <w:rPr>
          <w:spacing w:val="-1"/>
          <w:sz w:val="22"/>
          <w:szCs w:val="22"/>
        </w:rPr>
        <w:t>rt (</w:t>
      </w:r>
      <w:r w:rsidR="00776FD7">
        <w:rPr>
          <w:spacing w:val="-1"/>
          <w:sz w:val="22"/>
          <w:szCs w:val="22"/>
        </w:rPr>
        <w:t>Clerk</w:t>
      </w:r>
      <w:r w:rsidRPr="00F56DCF">
        <w:rPr>
          <w:spacing w:val="-1"/>
          <w:sz w:val="22"/>
          <w:szCs w:val="22"/>
        </w:rPr>
        <w:t>) Mediation</w:t>
      </w:r>
      <w:r w:rsidR="003037AF">
        <w:rPr>
          <w:spacing w:val="-1"/>
          <w:sz w:val="22"/>
          <w:szCs w:val="22"/>
        </w:rPr>
        <w:t xml:space="preserve"> training</w:t>
      </w:r>
    </w:p>
    <w:p w14:paraId="37AB757D" w14:textId="54BEDEB0" w:rsidR="00A3322F" w:rsidRPr="00A3322F" w:rsidRDefault="00EF1505" w:rsidP="00003830">
      <w:pPr>
        <w:spacing w:after="0" w:line="240" w:lineRule="auto"/>
        <w:rPr>
          <w:rFonts w:ascii="Cambria" w:hAnsi="Cambria"/>
          <w:i/>
          <w:iCs/>
          <w:sz w:val="22"/>
          <w:szCs w:val="22"/>
        </w:rPr>
      </w:pPr>
      <w:r w:rsidRPr="003037AF">
        <w:rPr>
          <w:rFonts w:ascii="Cambria" w:hAnsi="Cambria"/>
          <w:b/>
          <w:bCs/>
          <w:sz w:val="22"/>
          <w:szCs w:val="22"/>
        </w:rPr>
        <w:t>Date:</w:t>
      </w:r>
      <w:r w:rsidRPr="00F56DCF">
        <w:rPr>
          <w:rFonts w:ascii="Cambria" w:hAnsi="Cambria"/>
          <w:sz w:val="22"/>
          <w:szCs w:val="22"/>
        </w:rPr>
        <w:t xml:space="preserve">  </w:t>
      </w:r>
      <w:r w:rsidR="00003830">
        <w:rPr>
          <w:rFonts w:ascii="Cambria" w:hAnsi="Cambria"/>
          <w:sz w:val="22"/>
          <w:szCs w:val="22"/>
        </w:rPr>
        <w:t>video replay</w:t>
      </w:r>
    </w:p>
    <w:p w14:paraId="2DB9430B" w14:textId="77777777" w:rsidR="001E2639" w:rsidRPr="001E2639" w:rsidRDefault="001E2639" w:rsidP="001E2639">
      <w:pPr>
        <w:spacing w:after="0" w:line="240" w:lineRule="auto"/>
        <w:rPr>
          <w:rFonts w:ascii="Cambria" w:hAnsi="Cambria"/>
          <w:sz w:val="22"/>
          <w:szCs w:val="22"/>
        </w:rPr>
      </w:pPr>
    </w:p>
    <w:p w14:paraId="543CDD68" w14:textId="14BF9858" w:rsidR="004169FA" w:rsidRDefault="004169FA" w:rsidP="00F56DCF">
      <w:pPr>
        <w:pStyle w:val="BodyText"/>
        <w:tabs>
          <w:tab w:val="left" w:pos="1539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Cost:</w:t>
      </w:r>
      <w:r w:rsidR="00EF1505" w:rsidRPr="00EF1505">
        <w:rPr>
          <w:sz w:val="22"/>
          <w:szCs w:val="22"/>
        </w:rPr>
        <w:t xml:space="preserve"> </w:t>
      </w:r>
      <w:r w:rsidRPr="00EF1505">
        <w:rPr>
          <w:sz w:val="22"/>
          <w:szCs w:val="22"/>
        </w:rPr>
        <w:t>$</w:t>
      </w:r>
      <w:r>
        <w:rPr>
          <w:sz w:val="22"/>
          <w:szCs w:val="22"/>
        </w:rPr>
        <w:t>5</w:t>
      </w:r>
      <w:r w:rsidRPr="00EF1505">
        <w:rPr>
          <w:sz w:val="22"/>
          <w:szCs w:val="22"/>
        </w:rPr>
        <w:t xml:space="preserve">00 for </w:t>
      </w:r>
      <w:r>
        <w:rPr>
          <w:sz w:val="22"/>
          <w:szCs w:val="22"/>
        </w:rPr>
        <w:t>1</w:t>
      </w:r>
      <w:r w:rsidRPr="00EF1505">
        <w:rPr>
          <w:sz w:val="22"/>
          <w:szCs w:val="22"/>
        </w:rPr>
        <w:t>0-hour</w:t>
      </w:r>
      <w:r>
        <w:rPr>
          <w:sz w:val="22"/>
          <w:szCs w:val="22"/>
        </w:rPr>
        <w:t xml:space="preserve"> Clerk</w:t>
      </w:r>
      <w:r w:rsidRPr="00EF1505">
        <w:rPr>
          <w:sz w:val="22"/>
          <w:szCs w:val="22"/>
        </w:rPr>
        <w:t xml:space="preserve"> training</w:t>
      </w:r>
    </w:p>
    <w:p w14:paraId="758BD23F" w14:textId="0D24B4E8" w:rsidR="00EF1505" w:rsidRPr="00EF1505" w:rsidRDefault="00EF1505" w:rsidP="00F56DCF">
      <w:pPr>
        <w:pStyle w:val="BodyText"/>
        <w:tabs>
          <w:tab w:val="left" w:pos="1539"/>
        </w:tabs>
        <w:rPr>
          <w:sz w:val="22"/>
          <w:szCs w:val="22"/>
        </w:rPr>
      </w:pPr>
      <w:r w:rsidRPr="00F56DCF">
        <w:rPr>
          <w:sz w:val="20"/>
          <w:szCs w:val="20"/>
        </w:rPr>
        <w:t xml:space="preserve">(Payment </w:t>
      </w:r>
      <w:r w:rsidR="00F56DCF">
        <w:rPr>
          <w:sz w:val="20"/>
          <w:szCs w:val="20"/>
        </w:rPr>
        <w:t>and</w:t>
      </w:r>
      <w:r w:rsidRPr="00F56DCF">
        <w:rPr>
          <w:sz w:val="20"/>
          <w:szCs w:val="20"/>
        </w:rPr>
        <w:t xml:space="preserve"> registration</w:t>
      </w:r>
      <w:r w:rsidRPr="00F56DCF">
        <w:rPr>
          <w:spacing w:val="-1"/>
          <w:sz w:val="20"/>
          <w:szCs w:val="20"/>
        </w:rPr>
        <w:t xml:space="preserve"> </w:t>
      </w:r>
      <w:r w:rsidRPr="00F56DCF">
        <w:rPr>
          <w:sz w:val="20"/>
          <w:szCs w:val="20"/>
        </w:rPr>
        <w:t xml:space="preserve">form </w:t>
      </w:r>
      <w:r w:rsidR="00F56DCF">
        <w:rPr>
          <w:sz w:val="20"/>
          <w:szCs w:val="20"/>
        </w:rPr>
        <w:t>must be</w:t>
      </w:r>
      <w:r w:rsidRPr="00F56DCF">
        <w:rPr>
          <w:sz w:val="20"/>
          <w:szCs w:val="20"/>
        </w:rPr>
        <w:t xml:space="preserve"> received before</w:t>
      </w:r>
      <w:r w:rsidR="004169FA">
        <w:rPr>
          <w:sz w:val="20"/>
          <w:szCs w:val="20"/>
        </w:rPr>
        <w:t xml:space="preserve"> a certificate is issued</w:t>
      </w:r>
      <w:r w:rsidRPr="00F56DCF">
        <w:rPr>
          <w:sz w:val="20"/>
          <w:szCs w:val="20"/>
        </w:rPr>
        <w:t>)</w:t>
      </w:r>
      <w:r w:rsidRPr="00EF1505">
        <w:rPr>
          <w:sz w:val="22"/>
          <w:szCs w:val="22"/>
        </w:rPr>
        <w:t xml:space="preserve"> </w:t>
      </w:r>
    </w:p>
    <w:p w14:paraId="0A5938FC" w14:textId="2EA98251" w:rsidR="00EF1505" w:rsidRPr="00EF1505" w:rsidRDefault="00EF1505" w:rsidP="00F56DCF">
      <w:pPr>
        <w:pStyle w:val="BodyText"/>
        <w:tabs>
          <w:tab w:val="left" w:pos="1539"/>
        </w:tabs>
        <w:ind w:left="280"/>
        <w:rPr>
          <w:sz w:val="22"/>
          <w:szCs w:val="22"/>
        </w:rPr>
      </w:pPr>
      <w:r w:rsidRPr="00EF1505">
        <w:rPr>
          <w:sz w:val="22"/>
          <w:szCs w:val="22"/>
        </w:rPr>
        <w:t xml:space="preserve">Includes Training Manual and other materials </w:t>
      </w:r>
    </w:p>
    <w:p w14:paraId="1BEBDD69" w14:textId="77777777" w:rsidR="00EF1505" w:rsidRDefault="00EF1505" w:rsidP="00F56DCF">
      <w:pPr>
        <w:pStyle w:val="BodyText"/>
        <w:tabs>
          <w:tab w:val="left" w:pos="1539"/>
        </w:tabs>
        <w:ind w:left="280"/>
      </w:pPr>
    </w:p>
    <w:p w14:paraId="6EFCF695" w14:textId="3962F866" w:rsidR="00EF1505" w:rsidRPr="00EF714F" w:rsidRDefault="00F56DCF" w:rsidP="00EF1505">
      <w:pPr>
        <w:spacing w:after="0" w:line="240" w:lineRule="auto"/>
        <w:ind w:right="-2"/>
        <w:rPr>
          <w:rFonts w:ascii="Cambria" w:hAnsi="Cambria"/>
          <w:color w:val="000000" w:themeColor="text1"/>
        </w:rPr>
      </w:pPr>
      <w:r w:rsidRPr="00EF714F">
        <w:rPr>
          <w:rFonts w:ascii="Cambria" w:hAnsi="Cambria"/>
          <w:color w:val="000000" w:themeColor="text1"/>
        </w:rPr>
        <w:tab/>
      </w:r>
      <w:r w:rsidR="00EF714F" w:rsidRPr="00EF714F">
        <w:rPr>
          <w:rFonts w:ascii="Cambria" w:hAnsi="Cambria"/>
          <w:color w:val="000000" w:themeColor="text1"/>
        </w:rPr>
        <w:tab/>
      </w:r>
      <w:r w:rsidR="00EF714F" w:rsidRPr="00EF714F">
        <w:rPr>
          <w:rFonts w:ascii="Cambria" w:hAnsi="Cambria"/>
          <w:color w:val="000000" w:themeColor="text1"/>
        </w:rPr>
        <w:tab/>
      </w:r>
      <w:r w:rsidR="00EF714F" w:rsidRPr="00EF714F">
        <w:rPr>
          <w:rFonts w:ascii="Cambria" w:hAnsi="Cambria"/>
          <w:color w:val="000000" w:themeColor="text1"/>
        </w:rPr>
        <w:tab/>
      </w:r>
      <w:r w:rsidR="00EF714F" w:rsidRPr="00EF714F">
        <w:rPr>
          <w:rFonts w:ascii="Cambria" w:hAnsi="Cambria"/>
          <w:color w:val="000000" w:themeColor="text1"/>
        </w:rPr>
        <w:tab/>
      </w:r>
    </w:p>
    <w:p w14:paraId="31625D85" w14:textId="7621EEDC" w:rsidR="00F56DCF" w:rsidRPr="00EF714F" w:rsidRDefault="005454F3" w:rsidP="00EF1505">
      <w:pPr>
        <w:spacing w:after="0" w:line="240" w:lineRule="auto"/>
        <w:ind w:right="-2"/>
        <w:rPr>
          <w:rFonts w:ascii="Cambria" w:hAnsi="Cambria"/>
        </w:rPr>
      </w:pPr>
      <w:r w:rsidRPr="00EF714F"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EF2208" wp14:editId="52FCA843">
                <wp:simplePos x="0" y="0"/>
                <wp:positionH relativeFrom="column">
                  <wp:posOffset>2219325</wp:posOffset>
                </wp:positionH>
                <wp:positionV relativeFrom="paragraph">
                  <wp:posOffset>18414</wp:posOffset>
                </wp:positionV>
                <wp:extent cx="1876425" cy="9525"/>
                <wp:effectExtent l="0" t="0" r="28575" b="28575"/>
                <wp:wrapNone/>
                <wp:docPr id="4678257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99967" id="Straight Connector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.45pt" to="32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oQpQEAAKEDAAAOAAAAZHJzL2Uyb0RvYy54bWysU01P3DAQvSPxHyzfu8muCqXRZjmA6KVq&#10;UWl7N854Y8lfss0m++87nuwGRJEQiIs1tue9mfc8Xl+O1rAdxKS9a/lyUXMGTvpOu23L//y++XTB&#10;WcrCdcJ4By3fQ+KXm9OT9RAaWPnemw4iQxKXmiG0vM85NFWVZA9WpIUP4PBS+WhFxm3cVl0UA7Jb&#10;U63q+rwafOxC9BJSwtPr6ZJviF8pkPmnUgkyMy3H3jKtkdb7slabtWi2UYRey0Mb4h1dWKEdFp2p&#10;rkUW7CHq/6isltEnr/JCelt5pbQE0oBqlvUzNXe9CEBa0JwUZpvSx9HKH7srdxvRhiGkJoXbWFSM&#10;KlqmjA5/8U1JF3bKRrJtP9sGY2YSD5cXX84/r844k3j39QwjpKsmlsIWYsrfwFtWgpYb7Yoo0Yjd&#10;95Sn1GMK4h77oCjvDZRk436BYror9QhNIwJXJrKdwMcVUoLLy0Npyi4wpY2ZgfXrwEN+gQKNz1vA&#10;M4Iqe5dnsNXOx5eq5/HYspryjw5MuosF977b0wuRNTgHZO5hZsugPd0T/PFnbf4BAAD//wMAUEsD&#10;BBQABgAIAAAAIQCtX2Lf3gAAAAcBAAAPAAAAZHJzL2Rvd25yZXYueG1sTI/BTsMwEETvSPyDtUhc&#10;EHUIaUVDnAoh4NCeWkCC2yZekqjxuordNPw9ywmOoxnNvClWk+vVSEPoPBu4mSWgiGtvO24MvL0+&#10;X9+BChHZYu+ZDHxTgFV5flZgbv2JtzTuYqOkhEOOBtoYD7nWoW7JYZj5A7F4X35wGEUOjbYDnqTc&#10;9TpNkoV22LEstHigx5bq/e7oDHwGH57e19X4st+uJ7zaxPSjtsZcXkwP96AiTfEvDL/4gg6lMFX+&#10;yDao3sBttpxL1EC6BCX+IpvLt8pAloEuC/2fv/wBAAD//wMAUEsBAi0AFAAGAAgAAAAhALaDOJL+&#10;AAAA4QEAABMAAAAAAAAAAAAAAAAAAAAAAFtDb250ZW50X1R5cGVzXS54bWxQSwECLQAUAAYACAAA&#10;ACEAOP0h/9YAAACUAQAACwAAAAAAAAAAAAAAAAAvAQAAX3JlbHMvLnJlbHNQSwECLQAUAAYACAAA&#10;ACEAPFaaEKUBAAChAwAADgAAAAAAAAAAAAAAAAAuAgAAZHJzL2Uyb0RvYy54bWxQSwECLQAUAAYA&#10;CAAAACEArV9i394AAAAHAQAADwAAAAAAAAAAAAAAAAD/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Pr="00EF714F"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DB4496" wp14:editId="0A248EB1">
                <wp:simplePos x="0" y="0"/>
                <wp:positionH relativeFrom="column">
                  <wp:align>left</wp:align>
                </wp:positionH>
                <wp:positionV relativeFrom="paragraph">
                  <wp:posOffset>8890</wp:posOffset>
                </wp:positionV>
                <wp:extent cx="1990725" cy="9525"/>
                <wp:effectExtent l="0" t="0" r="28575" b="28575"/>
                <wp:wrapNone/>
                <wp:docPr id="3841911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07E7A" id="Straight Connector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.7pt" to="15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GcnAEAAJcDAAAOAAAAZHJzL2Uyb0RvYy54bWysU9tO4zAQfV+Jf7D8TpNWYncbNeUBBC+r&#10;Be0uH2CccWPJN429Tfr3jN02RYCEQLxMfJlzZs7xZHU5WsO2gFF71/L5rOYMnPSddpuWP/y7Of/J&#10;WUzCdcJ4By3fQeSX67NvqyE0sPC9Nx0gIxIXmyG0vE8pNFUVZQ9WxJkP4OhSebQi0RY3VYdiIHZr&#10;qkVdf68Gj11ALyFGOr3eX/J14VcKZLpTKkJipuXUWyoRS3zMsVqvRLNBEXotD22IT3RhhXZUdKK6&#10;Fkmw/6hfUVkt0Uev0kx6W3mltISigdTM6xdq/vYiQNFC5sQw2RS/jlb+3l65eyQbhhCbGO4xqxgV&#10;2vyl/thYzNpNZsGYmKTD+XJZ/1hccCbpbnlBKyKpTtiAMd2CtywvWm60y1JEI7a/YtqnHlMId6pe&#10;VmlnICcb9wcU012uV9BlMODKINsKelIhJbg0P5Qu2RmmtDETsH4feMjPUChD8xHwhCiVvUsT2Grn&#10;8a3qaTy2rPb5Rwf2urMFj77blXcp1tDrF3MPk5rH6/m+wE//0/oJAAD//wMAUEsDBBQABgAIAAAA&#10;IQBvCjrG3QAAAAQBAAAPAAAAZHJzL2Rvd25yZXYueG1sTI9BT8JAEIXvJv6HzZh4ky1FidZuCSEx&#10;Iokhogkel+7YFrqzze5Cy793PMlx3nt575t8NthWnNCHxpGC8SgBgVQ601Cl4Ovz5e4RRIiajG4d&#10;oYIzBpgV11e5zozr6QNPm1gJLqGQaQV1jF0mZShrtDqMXIfE3o/zVkc+fSWN1z2X21amSTKVVjfE&#10;C7XucFFjedgcrYJ3v1wu5qvzntbftt+mq+36bXhV6vZmmD+DiDjE/zD84TM6FMy0c0cyQbQK+JHI&#10;6j0INifjyQOInYL0CWSRy0v44hcAAP//AwBQSwECLQAUAAYACAAAACEAtoM4kv4AAADhAQAAEwAA&#10;AAAAAAAAAAAAAAAAAAAAW0NvbnRlbnRfVHlwZXNdLnhtbFBLAQItABQABgAIAAAAIQA4/SH/1gAA&#10;AJQBAAALAAAAAAAAAAAAAAAAAC8BAABfcmVscy8ucmVsc1BLAQItABQABgAIAAAAIQBYYDGcnAEA&#10;AJcDAAAOAAAAAAAAAAAAAAAAAC4CAABkcnMvZTJvRG9jLnhtbFBLAQItABQABgAIAAAAIQBvCjrG&#10;3QAAAAQBAAAPAAAAAAAAAAAAAAAAAPY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F56DCF" w:rsidRPr="00EF714F">
        <w:rPr>
          <w:rFonts w:ascii="Cambria" w:hAnsi="Cambria"/>
          <w:color w:val="000000" w:themeColor="text1"/>
        </w:rPr>
        <w:t>First Name</w:t>
      </w:r>
      <w:r w:rsidR="00F56DCF" w:rsidRPr="00EF714F">
        <w:rPr>
          <w:rFonts w:ascii="Cambria" w:hAnsi="Cambria"/>
          <w:color w:val="000000" w:themeColor="text1"/>
        </w:rPr>
        <w:tab/>
      </w:r>
      <w:r w:rsidR="00F56DCF" w:rsidRPr="00EF714F">
        <w:rPr>
          <w:rFonts w:ascii="Cambria" w:hAnsi="Cambria"/>
          <w:color w:val="000000" w:themeColor="text1"/>
        </w:rPr>
        <w:tab/>
      </w:r>
      <w:r w:rsidR="00F56DCF" w:rsidRPr="00EF714F">
        <w:rPr>
          <w:rFonts w:ascii="Cambria" w:hAnsi="Cambria"/>
          <w:color w:val="000000" w:themeColor="text1"/>
        </w:rPr>
        <w:tab/>
      </w:r>
      <w:r w:rsidR="00F56DCF" w:rsidRPr="00EF714F">
        <w:rPr>
          <w:rFonts w:ascii="Cambria" w:hAnsi="Cambria"/>
          <w:color w:val="000000" w:themeColor="text1"/>
        </w:rPr>
        <w:tab/>
      </w:r>
      <w:r w:rsidR="00F56DCF" w:rsidRPr="00EF714F">
        <w:rPr>
          <w:rFonts w:ascii="Cambria" w:hAnsi="Cambria"/>
        </w:rPr>
        <w:t>Last Name</w:t>
      </w:r>
    </w:p>
    <w:p w14:paraId="46617DA4" w14:textId="77777777" w:rsidR="00F56DCF" w:rsidRDefault="00F56DCF" w:rsidP="00EF1505">
      <w:pPr>
        <w:spacing w:after="0" w:line="240" w:lineRule="auto"/>
        <w:ind w:right="-2"/>
        <w:rPr>
          <w:rFonts w:ascii="Cambria" w:hAnsi="Cambria"/>
        </w:rPr>
      </w:pPr>
    </w:p>
    <w:p w14:paraId="70A249B1" w14:textId="23A68F5E" w:rsidR="00EF714F" w:rsidRDefault="00157A58" w:rsidP="00EF1505">
      <w:pPr>
        <w:spacing w:after="0" w:line="240" w:lineRule="auto"/>
        <w:ind w:right="-2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DAFAC" wp14:editId="3AB474AB">
                <wp:simplePos x="0" y="0"/>
                <wp:positionH relativeFrom="column">
                  <wp:posOffset>1600200</wp:posOffset>
                </wp:positionH>
                <wp:positionV relativeFrom="paragraph">
                  <wp:posOffset>184785</wp:posOffset>
                </wp:positionV>
                <wp:extent cx="2295525" cy="0"/>
                <wp:effectExtent l="0" t="0" r="0" b="0"/>
                <wp:wrapNone/>
                <wp:docPr id="127117538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1340D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4.55pt" to="306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enpQEAAJ4DAAAOAAAAZHJzL2Uyb0RvYy54bWysU01r3DAQvQf6H4TuXXsNG1qz3hwS0ktp&#10;QtLkrsijtUBfSOra++87Gu86pSmFllyEPua9mfdmtL2arGEHiEl71/H1quYMnPS9dvuOP32//fiJ&#10;s5SF64XxDjp+hMSvdh8utmNoofGDNz1EhiQutWPo+JBzaKsqyQGsSCsfwOGj8tGKjMe4r/ooRmS3&#10;pmrq+rIafexD9BJSwtub+ZHviF8pkPlOqQSZmY5jbZnWSOtLWavdVrT7KMKg5akM8R9VWKEdJl2o&#10;bkQW7EfUb6isltEnr/JKelt5pbQE0oBq1vVvah4HEYC0oDkpLDal96OV3w7X7j6iDWNIbQr3saiY&#10;VLRMGR2esaekCytlE9l2XGyDKTOJl03zebNpNpzJ81s1UxSqEFP+At6ysum40a4oEq04fE0Z02Lo&#10;OQQPr0XQLh8NlGDjHkAx3WOyuRyaD7g2kR0EdlZICS6vSzeRj6ILTGljFmBNaf8KPMUXKNDs/At4&#10;QVBm7/ICttr5+KfseTqXrOb4swOz7mLBi++P1B6yBoeAFJ4GtkzZr2eCv36r3U8AAAD//wMAUEsD&#10;BBQABgAIAAAAIQAnkbSJ3gAAAAkBAAAPAAAAZHJzL2Rvd25yZXYueG1sTI9BT8MwDIXvSPyHyEhc&#10;EEtbtAlK0wkh4DBOGyDBzW1MW61xqibryr/HiAPcbL+n5+8V69n1aqIxdJ4NpIsEFHHtbceNgdeX&#10;x8trUCEiW+w9k4EvCrAuT08KzK0/8pamXWyUhHDI0UAb45BrHeqWHIaFH4hF+/Sjwyjr2Gg74lHC&#10;Xa+zJFlphx3LhxYHum+p3u8OzsBH8OHhbVNNT/vtZsaL55i919aY87P57hZUpDn+meEHX9ChFKbK&#10;H9gG1RvIlpl0iTLcpKDEsEqvlqCq34MuC/2/QfkNAAD//wMAUEsBAi0AFAAGAAgAAAAhALaDOJL+&#10;AAAA4QEAABMAAAAAAAAAAAAAAAAAAAAAAFtDb250ZW50X1R5cGVzXS54bWxQSwECLQAUAAYACAAA&#10;ACEAOP0h/9YAAACUAQAACwAAAAAAAAAAAAAAAAAvAQAAX3JlbHMvLnJlbHNQSwECLQAUAAYACAAA&#10;ACEA5E3Hp6UBAACeAwAADgAAAAAAAAAAAAAAAAAuAgAAZHJzL2Uyb0RvYy54bWxQSwECLQAUAAYA&#10;CAAAACEAJ5G0id4AAAAJAQAADwAAAAAAAAAAAAAAAAD/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</w:p>
    <w:p w14:paraId="094C46F5" w14:textId="1D4964A3" w:rsidR="00EF1505" w:rsidRDefault="005454F3" w:rsidP="00EF1505">
      <w:pPr>
        <w:spacing w:after="0" w:line="240" w:lineRule="auto"/>
        <w:ind w:right="-2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41D05D" wp14:editId="57560E3C">
                <wp:simplePos x="0" y="0"/>
                <wp:positionH relativeFrom="column">
                  <wp:align>left</wp:align>
                </wp:positionH>
                <wp:positionV relativeFrom="paragraph">
                  <wp:posOffset>6350</wp:posOffset>
                </wp:positionV>
                <wp:extent cx="1619250" cy="9525"/>
                <wp:effectExtent l="0" t="0" r="19050" b="28575"/>
                <wp:wrapNone/>
                <wp:docPr id="114686310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16125" id="Straight Connector 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.5pt" to="127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JspQEAAKEDAAAOAAAAZHJzL2Uyb0RvYy54bWysU01r3DAQvQf6H4TuXdsLGxqz3hwS0ktp&#10;Q5P0rsijtUBfjNS19993JO86pS2UhFyEpJn3Zt7TaHs9WcMOgFF71/FmVXMGTvpeu33Hnx7vPn7i&#10;LCbhemG8g44fIfLr3YeL7RhaWPvBmx6QEYmL7Rg6PqQU2qqKcgAr4soHcBRUHq1IdMR91aMYid2a&#10;al3Xl9XosQ/oJcRIt7dzkO8Kv1Ig0zelIiRmOk69pbJiWZ/zWu22ot2jCIOWpzbEG7qwQjsqulDd&#10;iiTYT9R/UVkt0Uev0kp6W3mltISigdQ09R9qHgYRoGghc2JYbIrvRyu/Hm7cPZINY4htDPeYVUwK&#10;LVNGhx/0pkUXdcqmYttxsQ2mxCRdNpfN1XpD7kqKXW3Wm+xqNbNktoAxfQZvWd503GiXRYlWHL7E&#10;NKeeUwj30kfZpaOBnGzcd1BM97leQZcRgRuD7CDocYWU4FJzKl2yM0xpYxZg/X/gKT9DoYzPa8AL&#10;olT2Li1gq53Hf1VP07llNeefHZh1ZwuefX8sL1SsoTko5p5mNg/a7+cCf/lZu18AAAD//wMAUEsD&#10;BBQABgAIAAAAIQBjYTM82QAAAAQBAAAPAAAAZHJzL2Rvd25yZXYueG1sTI9BT8MwDIXvSPyHyEi7&#10;IJZSaQh1TSc0jR3GaQMkdnMb01ZrnKrJuvLv8U5w8rOf9fw5X02uUyMNofVs4HGegCKuvG25NvDx&#10;/vrwDCpEZIudZzLwQwFWxe1Njpn1F97TeIi1khAOGRpoYuwzrUPVkMMw9z2xeN9+cBilHWptB7xI&#10;uOt0miRP2mHLcqHBntYNVafD2Rk4Bh82n7ty3J72uwnv32L6VVljZnfTyxJUpCn+LcMVX9ChEKbS&#10;n9kG1RmQR6JMpYiZLhYiyqsAXeT6P3zxCwAA//8DAFBLAQItABQABgAIAAAAIQC2gziS/gAAAOEB&#10;AAATAAAAAAAAAAAAAAAAAAAAAABbQ29udGVudF9UeXBlc10ueG1sUEsBAi0AFAAGAAgAAAAhADj9&#10;If/WAAAAlAEAAAsAAAAAAAAAAAAAAAAALwEAAF9yZWxzLy5yZWxzUEsBAi0AFAAGAAgAAAAhAArR&#10;AmylAQAAoQMAAA4AAAAAAAAAAAAAAAAALgIAAGRycy9lMm9Eb2MueG1sUEsBAi0AFAAGAAgAAAAh&#10;AGNhMzzZAAAABAEAAA8AAAAAAAAAAAAAAAAA/w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 w:rsidR="00F56DCF">
        <w:rPr>
          <w:rFonts w:ascii="Cambria" w:hAnsi="Cambria"/>
        </w:rPr>
        <w:tab/>
        <w:t>Email</w:t>
      </w:r>
    </w:p>
    <w:p w14:paraId="3993E160" w14:textId="77777777" w:rsidR="007026CA" w:rsidRDefault="007026CA" w:rsidP="007026CA">
      <w:pPr>
        <w:spacing w:after="0"/>
        <w:rPr>
          <w:rFonts w:ascii="Cambria" w:hAnsi="Cambria"/>
        </w:rPr>
      </w:pPr>
    </w:p>
    <w:p w14:paraId="3AE6C430" w14:textId="67E4DB5B" w:rsidR="007026CA" w:rsidRDefault="007026CA" w:rsidP="007026CA">
      <w:pPr>
        <w:spacing w:after="0"/>
        <w:rPr>
          <w:rFonts w:ascii="Cambria" w:hAnsi="Cambria"/>
          <w:bCs/>
        </w:rPr>
      </w:pPr>
      <w:r>
        <w:rPr>
          <w:rFonts w:ascii="Cambria" w:hAnsi="Cambria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8D75A3" wp14:editId="5021D86A">
                <wp:simplePos x="0" y="0"/>
                <wp:positionH relativeFrom="column">
                  <wp:align>left</wp:align>
                </wp:positionH>
                <wp:positionV relativeFrom="paragraph">
                  <wp:posOffset>182879</wp:posOffset>
                </wp:positionV>
                <wp:extent cx="4105275" cy="38100"/>
                <wp:effectExtent l="0" t="0" r="28575" b="19050"/>
                <wp:wrapNone/>
                <wp:docPr id="77073160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5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4E08D" id="Straight Connector 6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4.4pt" to="323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pghqgEAAKIDAAAOAAAAZHJzL2Uyb0RvYy54bWysU01v1DAQvVfiP1i+s0kWSqtosz20gktV&#10;qrZwd53xxpK/ZJtN9t93PNlNEVRIIC6WP+a9mfdmvLmarGF7iEl71/FmVXMGTvpeu13Hvz19fn/J&#10;WcrC9cJ4Bx0/QOJX23dnmzG0sPaDNz1EhiQutWPo+JBzaKsqyQGsSCsfwOGj8tGKjMe4q/ooRmS3&#10;plrX9adq9LEP0UtICW9v5ke+JX6lQOavSiXIzHQca8u0Rlqfy1ptN6LdRREGLY9liH+owgrtMOlC&#10;dSOyYD+i/o3Kahl98iqvpLeVV0pLIA2opql/UfM4iACkBc1JYbEp/T9aebe/dvcRbRhDalO4j0XF&#10;pKJlyujwHXtKurBSNpFth8U2mDKTePmxqc/XF+ecSXz7cNnUZGs10xS6EFP+At6ysum40a6oEq3Y&#10;36aMqTH0FIKH10Jolw8GSrBxD6CY7jHhXBLNCFybyPYCuyukBJeb0lHko+gCU9qYBVhT2j8Cj/EF&#10;CjQ/fwNeEJTZu7yArXY+vpU9T6eS1Rx/cmDWXSx49v2BWkTW4CCQwuPQlkn7+Uzw16+1fQEAAP//&#10;AwBQSwMEFAAGAAgAAAAhALEIMPDdAAAABgEAAA8AAABkcnMvZG93bnJldi54bWxMz8FOwzAMBuA7&#10;Eu8QGYkLYiljVFWpOyEEHMZpAyS4pY1pqzVO1WRdeXvMaRyt3/r9uVjPrlcTjaHzjHCzSEAR1952&#10;3CC8vz1fZ6BCNGxN75kQfijAujw/K0xu/ZG3NO1io6SEQ24Q2hiHXOtQt+RMWPiBWLJvPzoTZRwb&#10;bUdzlHLX62WSpNqZjuVCawZ6bKne7w4O4Sv48PSxqaaX/XYzm6vXuPysLeLlxfxwDyrSHE/L8McX&#10;OpRiqvyBbVA9gjwSEZaZ+CVNV+kdqArhdpWBLgv9n1/+AgAA//8DAFBLAQItABQABgAIAAAAIQC2&#10;gziS/gAAAOEBAAATAAAAAAAAAAAAAAAAAAAAAABbQ29udGVudF9UeXBlc10ueG1sUEsBAi0AFAAG&#10;AAgAAAAhADj9If/WAAAAlAEAAAsAAAAAAAAAAAAAAAAALwEAAF9yZWxzLy5yZWxzUEsBAi0AFAAG&#10;AAgAAAAhAPTumCGqAQAAogMAAA4AAAAAAAAAAAAAAAAALgIAAGRycy9lMm9Eb2MueG1sUEsBAi0A&#10;FAAGAAgAAAAhALEIMPDdAAAABgEAAA8AAAAAAAAAAAAAAAAABA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</w:p>
    <w:p w14:paraId="1DFFC4FE" w14:textId="2793B072" w:rsidR="00EF1505" w:rsidRDefault="00EF714F" w:rsidP="007026CA">
      <w:pPr>
        <w:spacing w:after="0"/>
        <w:rPr>
          <w:rFonts w:ascii="Cambria" w:hAnsi="Cambria"/>
          <w:bCs/>
        </w:rPr>
      </w:pPr>
      <w:r w:rsidRPr="007026CA">
        <w:rPr>
          <w:rFonts w:ascii="Cambria" w:hAnsi="Cambria"/>
          <w:bCs/>
        </w:rPr>
        <w:t xml:space="preserve">Mailing </w:t>
      </w:r>
      <w:r w:rsidR="007026CA" w:rsidRPr="007026CA">
        <w:rPr>
          <w:rFonts w:ascii="Cambria" w:hAnsi="Cambria"/>
          <w:bCs/>
        </w:rPr>
        <w:t>Address</w:t>
      </w:r>
    </w:p>
    <w:p w14:paraId="47B9694A" w14:textId="77777777" w:rsidR="007026CA" w:rsidRDefault="007026CA" w:rsidP="007026CA">
      <w:pPr>
        <w:spacing w:after="0"/>
        <w:rPr>
          <w:rFonts w:ascii="Cambria" w:hAnsi="Cambria"/>
          <w:bCs/>
        </w:rPr>
      </w:pPr>
    </w:p>
    <w:p w14:paraId="12BD1F18" w14:textId="74E52FAE" w:rsidR="007026CA" w:rsidRPr="007026CA" w:rsidRDefault="007026CA" w:rsidP="007026CA">
      <w:pPr>
        <w:spacing w:after="0"/>
        <w:rPr>
          <w:rFonts w:ascii="Cambria" w:hAnsi="Cambria"/>
          <w:b/>
        </w:rPr>
      </w:pPr>
      <w:r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A64CC33" wp14:editId="5A45E6EA">
                <wp:simplePos x="0" y="0"/>
                <wp:positionH relativeFrom="column">
                  <wp:posOffset>1828799</wp:posOffset>
                </wp:positionH>
                <wp:positionV relativeFrom="paragraph">
                  <wp:posOffset>209550</wp:posOffset>
                </wp:positionV>
                <wp:extent cx="1933575" cy="9525"/>
                <wp:effectExtent l="0" t="0" r="28575" b="28575"/>
                <wp:wrapNone/>
                <wp:docPr id="36847931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E8AD9" id="Straight Connector 8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6.5pt" to="296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ZhpgEAAKEDAAAOAAAAZHJzL2Uyb0RvYy54bWysU01v2zAMvRfofxB0b+ykyNYacXposV2G&#10;rdi63VWZigXoC5IWO/9+FJ24QzegaNGLIIl8j3xP1OZmtIbtISbtXcuXi5ozcNJ32u1a/vPh08UV&#10;ZykL1wnjHbT8AInfbM/PNkNoYOV7bzqIDElcaobQ8j7n0FRVkj1YkRY+gMOg8tGKjMe4q7ooBmS3&#10;plrV9Ydq8LEL0UtICW/vpiDfEr9SIPM3pRJkZlqOvWVaI62PZa22G9Hsogi9lsc2xBu6sEI7LDpT&#10;3Yks2O+o/6GyWkafvMoL6W3lldISSAOqWdbP1PzoRQDSguakMNuU3o9Wft3fuvuINgwhNSncx6Ji&#10;VNEyZXT4hW9KurBTNpJth9k2GDOTeLm8vrxcf1xzJjF2vV6ti6vVxFLYQkz5M3jLyqblRrsiSjRi&#10;/yXlKfWUgrinPmiXDwZKsnHfQTHdlXqEphGBWxPZXuDjCinB5eWxNGUXmNLGzMD6ZeAxv0CBxuc1&#10;4BlBlb3LM9hq5+P/qufx1LKa8k8OTLqLBY++O9ALkTU4B2TucWbLoP19JvjTz9r+AQAA//8DAFBL&#10;AwQUAAYACAAAACEA3YzbL+AAAAAJAQAADwAAAGRycy9kb3ducmV2LnhtbEyPQU/DMAyF70j8h8hI&#10;XBBL6RgqpemEEHAYpw2Q4OY2pq3WOFWTdeXfY05wsuz39Py9Yj27Xk00hs6zgatFAoq49rbjxsDb&#10;69NlBipEZIu9ZzLwTQHW5elJgbn1R97StIuNkhAOORpoYxxyrUPdksOw8AOxaF9+dBhlHRttRzxK&#10;uOt1miQ32mHH8qHFgR5aqve7gzPwGXx4fN9U0/N+u5nx4iWmH7U15vxsvr8DFWmOf2b4xRd0KIWp&#10;8ge2QfUG0iyTLtHAcilTDKvbdAWqksP1CnRZ6P8Nyh8AAAD//wMAUEsBAi0AFAAGAAgAAAAhALaD&#10;OJL+AAAA4QEAABMAAAAAAAAAAAAAAAAAAAAAAFtDb250ZW50X1R5cGVzXS54bWxQSwECLQAUAAYA&#10;CAAAACEAOP0h/9YAAACUAQAACwAAAAAAAAAAAAAAAAAvAQAAX3JlbHMvLnJlbHNQSwECLQAUAAYA&#10;CAAAACEAyWTmYaYBAAChAwAADgAAAAAAAAAAAAAAAAAuAgAAZHJzL2Uyb0RvYy54bWxQSwECLQAU&#10;AAYACAAAACEA3YzbL+AAAAAJAQAADwAAAAAAAAAAAAAAAAAA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CF41A6" wp14:editId="76711F3D">
                <wp:simplePos x="0" y="0"/>
                <wp:positionH relativeFrom="column">
                  <wp:posOffset>-19050</wp:posOffset>
                </wp:positionH>
                <wp:positionV relativeFrom="paragraph">
                  <wp:posOffset>219076</wp:posOffset>
                </wp:positionV>
                <wp:extent cx="1676400" cy="0"/>
                <wp:effectExtent l="0" t="0" r="0" b="0"/>
                <wp:wrapNone/>
                <wp:docPr id="34661061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7DC02" id="Straight Connector 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7.25pt" to="130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bRmgEAAJQDAAAOAAAAZHJzL2Uyb0RvYy54bWysU9uO0zAQfUfiHyy/06QrVF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6827zduWPdWXt+YKjJTyB0AvyqaXzoaiQ3Xq8DFlTsahlxA+XFPXXT46&#10;KMEufAEj7FCSVXSdCrhzJA6K+6m0hpDXpYfMV6MLzFjnFmD7d+A5vkChTsy/gBdEzYwhL2BvA9Kf&#10;suf5UrI5xV8cOOkuFjzhcKxNqdZw66vC85iW2fr1XOHXn2n3EwAA//8DAFBLAwQUAAYACAAAACEA&#10;0Ilwyt8AAAAIAQAADwAAAGRycy9kb3ducmV2LnhtbEyPQUvDQBCF7wX/wzKCt3bT1BaJ2ZRSEGtB&#10;ilWox212TKLZ2bC7bdJ/74gHPc57jzffy5eDbcUZfWgcKZhOEhBIpTMNVQreXh/GdyBC1GR06wgV&#10;XDDAsrga5TozrqcXPO9jJbiEQqYV1DF2mZShrNHqMHEdEnsfzlsd+fSVNF73XG5bmSbJQlrdEH+o&#10;dYfrGsuv/ckqePabzXq1vXzS7t32h3R72D0Nj0rdXA+rexARh/gXhh98RoeCmY7uRCaIVsF4xlOi&#10;gtntHAT76WLKwvFXkEUu/w8ovgEAAP//AwBQSwECLQAUAAYACAAAACEAtoM4kv4AAADhAQAAEwAA&#10;AAAAAAAAAAAAAAAAAAAAW0NvbnRlbnRfVHlwZXNdLnhtbFBLAQItABQABgAIAAAAIQA4/SH/1gAA&#10;AJQBAAALAAAAAAAAAAAAAAAAAC8BAABfcmVscy8ucmVsc1BLAQItABQABgAIAAAAIQBYkcbRmgEA&#10;AJQDAAAOAAAAAAAAAAAAAAAAAC4CAABkcnMvZTJvRG9jLnhtbFBLAQItABQABgAIAAAAIQDQiXDK&#10;3wAAAAg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</w:p>
    <w:p w14:paraId="26A6492B" w14:textId="1A9757FC" w:rsidR="00EF1505" w:rsidRPr="007026CA" w:rsidRDefault="007026CA" w:rsidP="007026CA">
      <w:pPr>
        <w:spacing w:after="0"/>
        <w:rPr>
          <w:rFonts w:ascii="Cambria" w:hAnsi="Cambria"/>
          <w:bCs/>
        </w:rPr>
      </w:pPr>
      <w:r w:rsidRPr="007026CA">
        <w:rPr>
          <w:rFonts w:ascii="Cambria" w:hAnsi="Cambria"/>
          <w:bCs/>
        </w:rPr>
        <w:t>Phone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City/State/zip</w:t>
      </w:r>
    </w:p>
    <w:p w14:paraId="5D3C95E7" w14:textId="31E71647" w:rsidR="007026CA" w:rsidRDefault="007026CA" w:rsidP="007026CA">
      <w:pPr>
        <w:spacing w:after="0"/>
        <w:rPr>
          <w:rFonts w:ascii="Cambria" w:hAnsi="Cambria"/>
          <w:bCs/>
          <w:sz w:val="22"/>
          <w:szCs w:val="22"/>
        </w:rPr>
      </w:pPr>
      <w:r w:rsidRPr="007026CA">
        <w:rPr>
          <w:rFonts w:ascii="Cambria" w:hAnsi="Cambria"/>
          <w:bCs/>
          <w:sz w:val="22"/>
          <w:szCs w:val="22"/>
        </w:rPr>
        <w:t>Mail</w:t>
      </w:r>
      <w:r>
        <w:rPr>
          <w:rFonts w:ascii="Cambria" w:hAnsi="Cambria"/>
          <w:bCs/>
          <w:sz w:val="22"/>
          <w:szCs w:val="22"/>
        </w:rPr>
        <w:t xml:space="preserve"> Registration form and payment by check to</w:t>
      </w:r>
    </w:p>
    <w:p w14:paraId="22B329FC" w14:textId="3F288E25" w:rsidR="007026CA" w:rsidRPr="007026CA" w:rsidRDefault="007026CA" w:rsidP="007026CA">
      <w:pPr>
        <w:spacing w:after="0"/>
        <w:rPr>
          <w:rFonts w:ascii="Cambria" w:hAnsi="Cambria"/>
          <w:bCs/>
          <w:color w:val="FF0000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NCCM</w:t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 w:rsidRPr="007026CA">
        <w:rPr>
          <w:rFonts w:ascii="Cambria" w:hAnsi="Cambria"/>
          <w:b/>
          <w:color w:val="FF0000"/>
          <w:sz w:val="22"/>
          <w:szCs w:val="22"/>
        </w:rPr>
        <w:t>(Please make checks payable to Frank Laney)</w:t>
      </w:r>
    </w:p>
    <w:p w14:paraId="065D7A29" w14:textId="35DE4483" w:rsidR="007026CA" w:rsidRDefault="007026CA" w:rsidP="007026CA">
      <w:pPr>
        <w:spacing w:after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409 Accolade Drive</w:t>
      </w:r>
    </w:p>
    <w:p w14:paraId="693C511D" w14:textId="43074AB9" w:rsidR="007026CA" w:rsidRDefault="007026CA" w:rsidP="007026CA">
      <w:pPr>
        <w:spacing w:after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Cary NC 27513</w:t>
      </w:r>
    </w:p>
    <w:p w14:paraId="5C63FFB4" w14:textId="77777777" w:rsidR="00EF1505" w:rsidRDefault="007026CA" w:rsidP="007026CA">
      <w:pPr>
        <w:spacing w:after="0"/>
        <w:rPr>
          <w:rStyle w:val="Hyperlink"/>
          <w:rFonts w:ascii="Cambria" w:hAnsi="Cambria"/>
          <w:color w:val="0000FF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Or pay by credit card </w:t>
      </w:r>
      <w:hyperlink r:id="rId7" w:history="1">
        <w:r w:rsidRPr="007026CA">
          <w:rPr>
            <w:rStyle w:val="Hyperlink"/>
            <w:rFonts w:ascii="Cambria" w:hAnsi="Cambria"/>
            <w:color w:val="0000FF"/>
            <w:sz w:val="22"/>
            <w:szCs w:val="22"/>
          </w:rPr>
          <w:t>https://secure.lawpay.com/pages/frankclaney/operating</w:t>
        </w:r>
      </w:hyperlink>
    </w:p>
    <w:p w14:paraId="09B252B4" w14:textId="77777777" w:rsidR="00C34540" w:rsidRDefault="00386ABA" w:rsidP="007026CA">
      <w:pPr>
        <w:spacing w:after="0"/>
        <w:rPr>
          <w:rStyle w:val="Hyperlink"/>
          <w:rFonts w:ascii="Cambria" w:hAnsi="Cambria"/>
          <w:bCs/>
          <w:color w:val="0000FF"/>
        </w:rPr>
      </w:pPr>
      <w:r w:rsidRPr="00C34540">
        <w:rPr>
          <w:rStyle w:val="Hyperlink"/>
          <w:rFonts w:ascii="Cambria" w:hAnsi="Cambria"/>
          <w:color w:val="auto"/>
          <w:sz w:val="22"/>
          <w:szCs w:val="22"/>
          <w:u w:val="none"/>
        </w:rPr>
        <w:t xml:space="preserve">and </w:t>
      </w:r>
      <w:r w:rsidR="00C34540" w:rsidRPr="00C34540">
        <w:rPr>
          <w:rStyle w:val="Hyperlink"/>
          <w:rFonts w:ascii="Cambria" w:hAnsi="Cambria"/>
          <w:color w:val="auto"/>
          <w:sz w:val="22"/>
          <w:szCs w:val="22"/>
          <w:u w:val="none"/>
        </w:rPr>
        <w:t>email</w:t>
      </w:r>
      <w:r w:rsidR="00C34540" w:rsidRPr="00C34540">
        <w:rPr>
          <w:rFonts w:ascii="Cambria" w:hAnsi="Cambria"/>
          <w:bCs/>
          <w:sz w:val="22"/>
          <w:szCs w:val="22"/>
        </w:rPr>
        <w:t xml:space="preserve"> registration form</w:t>
      </w:r>
      <w:r w:rsidR="00C34540">
        <w:rPr>
          <w:rFonts w:ascii="Cambria" w:hAnsi="Cambria"/>
          <w:bCs/>
        </w:rPr>
        <w:t xml:space="preserve"> to </w:t>
      </w:r>
      <w:hyperlink r:id="rId8" w:history="1">
        <w:r w:rsidR="00C34540" w:rsidRPr="005454F3">
          <w:rPr>
            <w:rStyle w:val="Hyperlink"/>
            <w:rFonts w:ascii="Cambria" w:hAnsi="Cambria"/>
            <w:bCs/>
            <w:color w:val="0000FF"/>
          </w:rPr>
          <w:t>frankclaney@gmail.com</w:t>
        </w:r>
      </w:hyperlink>
    </w:p>
    <w:p w14:paraId="37D6B5E0" w14:textId="6DF27653" w:rsidR="00386ABA" w:rsidRPr="00C34540" w:rsidRDefault="00C34540" w:rsidP="007026CA">
      <w:pPr>
        <w:spacing w:after="0"/>
        <w:rPr>
          <w:rFonts w:ascii="Cambria" w:hAnsi="Cambria"/>
          <w:bCs/>
        </w:rPr>
        <w:sectPr w:rsidR="00386ABA" w:rsidRPr="00C34540" w:rsidSect="00EF150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docGrid w:linePitch="360"/>
        </w:sectPr>
      </w:pPr>
      <w:r w:rsidRPr="00C34540">
        <w:rPr>
          <w:rFonts w:ascii="Cambria" w:hAnsi="Cambria"/>
          <w:bCs/>
        </w:rPr>
        <w:t xml:space="preserve">  </w:t>
      </w:r>
    </w:p>
    <w:p w14:paraId="090CBCEA" w14:textId="542DA531" w:rsidR="005454F3" w:rsidRPr="005454F3" w:rsidRDefault="005454F3" w:rsidP="005454F3">
      <w:pPr>
        <w:ind w:left="100"/>
        <w:rPr>
          <w:rFonts w:ascii="Cambria" w:hAnsi="Cambria"/>
          <w:bCs/>
        </w:rPr>
      </w:pPr>
      <w:r w:rsidRPr="005454F3">
        <w:rPr>
          <w:rFonts w:ascii="Cambria" w:hAnsi="Cambria"/>
          <w:bCs/>
        </w:rPr>
        <w:t>Question</w:t>
      </w:r>
      <w:r>
        <w:rPr>
          <w:rFonts w:ascii="Cambria" w:hAnsi="Cambria"/>
          <w:bCs/>
        </w:rPr>
        <w:t xml:space="preserve">s? Please call Frank Laney at 919-818-8029 or Email at </w:t>
      </w:r>
      <w:hyperlink r:id="rId9" w:history="1">
        <w:r w:rsidRPr="005454F3">
          <w:rPr>
            <w:rStyle w:val="Hyperlink"/>
            <w:rFonts w:ascii="Cambria" w:hAnsi="Cambria"/>
            <w:bCs/>
            <w:color w:val="0000FF"/>
          </w:rPr>
          <w:t>frankclaney@gmail.com</w:t>
        </w:r>
      </w:hyperlink>
    </w:p>
    <w:sectPr w:rsidR="005454F3" w:rsidRPr="005454F3" w:rsidSect="00EF150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23C31"/>
    <w:multiLevelType w:val="hybridMultilevel"/>
    <w:tmpl w:val="DEA04EA2"/>
    <w:lvl w:ilvl="0" w:tplc="EC5E6844">
      <w:numFmt w:val="bullet"/>
      <w:lvlText w:val=""/>
      <w:lvlJc w:val="left"/>
      <w:pPr>
        <w:ind w:left="460" w:hanging="288"/>
      </w:pPr>
      <w:rPr>
        <w:rFonts w:ascii="Symbol" w:eastAsia="Symbol" w:hAnsi="Symbol" w:cs="Symbol" w:hint="default"/>
        <w:w w:val="99"/>
        <w:sz w:val="22"/>
        <w:szCs w:val="22"/>
      </w:rPr>
    </w:lvl>
    <w:lvl w:ilvl="1" w:tplc="583EA498">
      <w:numFmt w:val="bullet"/>
      <w:lvlText w:val="•"/>
      <w:lvlJc w:val="left"/>
      <w:pPr>
        <w:ind w:left="652" w:hanging="288"/>
      </w:pPr>
      <w:rPr>
        <w:rFonts w:hint="default"/>
      </w:rPr>
    </w:lvl>
    <w:lvl w:ilvl="2" w:tplc="0024B582">
      <w:numFmt w:val="bullet"/>
      <w:lvlText w:val="•"/>
      <w:lvlJc w:val="left"/>
      <w:pPr>
        <w:ind w:left="845" w:hanging="288"/>
      </w:pPr>
      <w:rPr>
        <w:rFonts w:hint="default"/>
      </w:rPr>
    </w:lvl>
    <w:lvl w:ilvl="3" w:tplc="C11CDA86">
      <w:numFmt w:val="bullet"/>
      <w:lvlText w:val="•"/>
      <w:lvlJc w:val="left"/>
      <w:pPr>
        <w:ind w:left="1037" w:hanging="288"/>
      </w:pPr>
      <w:rPr>
        <w:rFonts w:hint="default"/>
      </w:rPr>
    </w:lvl>
    <w:lvl w:ilvl="4" w:tplc="07C2EAA2">
      <w:numFmt w:val="bullet"/>
      <w:lvlText w:val="•"/>
      <w:lvlJc w:val="left"/>
      <w:pPr>
        <w:ind w:left="1230" w:hanging="288"/>
      </w:pPr>
      <w:rPr>
        <w:rFonts w:hint="default"/>
      </w:rPr>
    </w:lvl>
    <w:lvl w:ilvl="5" w:tplc="E792697E">
      <w:numFmt w:val="bullet"/>
      <w:lvlText w:val="•"/>
      <w:lvlJc w:val="left"/>
      <w:pPr>
        <w:ind w:left="1423" w:hanging="288"/>
      </w:pPr>
      <w:rPr>
        <w:rFonts w:hint="default"/>
      </w:rPr>
    </w:lvl>
    <w:lvl w:ilvl="6" w:tplc="6BAE9144">
      <w:numFmt w:val="bullet"/>
      <w:lvlText w:val="•"/>
      <w:lvlJc w:val="left"/>
      <w:pPr>
        <w:ind w:left="1615" w:hanging="288"/>
      </w:pPr>
      <w:rPr>
        <w:rFonts w:hint="default"/>
      </w:rPr>
    </w:lvl>
    <w:lvl w:ilvl="7" w:tplc="78980484">
      <w:numFmt w:val="bullet"/>
      <w:lvlText w:val="•"/>
      <w:lvlJc w:val="left"/>
      <w:pPr>
        <w:ind w:left="1808" w:hanging="288"/>
      </w:pPr>
      <w:rPr>
        <w:rFonts w:hint="default"/>
      </w:rPr>
    </w:lvl>
    <w:lvl w:ilvl="8" w:tplc="88C0A7D0">
      <w:numFmt w:val="bullet"/>
      <w:lvlText w:val="•"/>
      <w:lvlJc w:val="left"/>
      <w:pPr>
        <w:ind w:left="2001" w:hanging="288"/>
      </w:pPr>
      <w:rPr>
        <w:rFonts w:hint="default"/>
      </w:rPr>
    </w:lvl>
  </w:abstractNum>
  <w:num w:numId="1" w16cid:durableId="127529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05"/>
    <w:rsid w:val="00003830"/>
    <w:rsid w:val="000251E5"/>
    <w:rsid w:val="00073C2D"/>
    <w:rsid w:val="00093529"/>
    <w:rsid w:val="000E7670"/>
    <w:rsid w:val="00157A58"/>
    <w:rsid w:val="001B1DF3"/>
    <w:rsid w:val="001E2639"/>
    <w:rsid w:val="003037AF"/>
    <w:rsid w:val="00386ABA"/>
    <w:rsid w:val="003C57A4"/>
    <w:rsid w:val="004169FA"/>
    <w:rsid w:val="00487F96"/>
    <w:rsid w:val="005454F3"/>
    <w:rsid w:val="005764D8"/>
    <w:rsid w:val="00593132"/>
    <w:rsid w:val="005E3683"/>
    <w:rsid w:val="00676C6C"/>
    <w:rsid w:val="00683852"/>
    <w:rsid w:val="007026CA"/>
    <w:rsid w:val="007517E9"/>
    <w:rsid w:val="00776FD7"/>
    <w:rsid w:val="0078290B"/>
    <w:rsid w:val="00864AB4"/>
    <w:rsid w:val="008A1496"/>
    <w:rsid w:val="008A6711"/>
    <w:rsid w:val="00913801"/>
    <w:rsid w:val="00967570"/>
    <w:rsid w:val="009D7240"/>
    <w:rsid w:val="00A23695"/>
    <w:rsid w:val="00A3301C"/>
    <w:rsid w:val="00A3322F"/>
    <w:rsid w:val="00AF287D"/>
    <w:rsid w:val="00B53C3D"/>
    <w:rsid w:val="00B92421"/>
    <w:rsid w:val="00C34540"/>
    <w:rsid w:val="00C4419A"/>
    <w:rsid w:val="00D640C2"/>
    <w:rsid w:val="00DD3DA7"/>
    <w:rsid w:val="00E32525"/>
    <w:rsid w:val="00E36680"/>
    <w:rsid w:val="00E60866"/>
    <w:rsid w:val="00EF1505"/>
    <w:rsid w:val="00EF714F"/>
    <w:rsid w:val="00F05F27"/>
    <w:rsid w:val="00F5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2717"/>
  <w15:chartTrackingRefBased/>
  <w15:docId w15:val="{E8BAE363-E485-4790-AB92-F141A7F9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F1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50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F150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F1505"/>
    <w:rPr>
      <w:rFonts w:ascii="Cambria" w:eastAsia="Cambria" w:hAnsi="Cambria" w:cs="Cambr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026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clane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.lawpay.com/pages/frankclaney/opera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87736.9D21D8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kclan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Laney</dc:creator>
  <cp:keywords/>
  <dc:description/>
  <cp:lastModifiedBy>Frank Laney</cp:lastModifiedBy>
  <cp:revision>2</cp:revision>
  <dcterms:created xsi:type="dcterms:W3CDTF">2024-11-22T13:50:00Z</dcterms:created>
  <dcterms:modified xsi:type="dcterms:W3CDTF">2024-11-22T13:50:00Z</dcterms:modified>
</cp:coreProperties>
</file>