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DD176" w14:textId="46B39AC9" w:rsidR="0070320A" w:rsidRDefault="0070320A">
      <w:pPr>
        <w:rPr>
          <w:b/>
          <w:bCs/>
          <w:u w:val="single"/>
        </w:rPr>
      </w:pPr>
      <w:r>
        <w:t xml:space="preserve">                                              </w:t>
      </w:r>
      <w:r w:rsidRPr="0070320A">
        <w:rPr>
          <w:b/>
          <w:bCs/>
          <w:u w:val="single"/>
        </w:rPr>
        <w:t xml:space="preserve">Fees &amp; </w:t>
      </w:r>
      <w:proofErr w:type="gramStart"/>
      <w:r>
        <w:rPr>
          <w:b/>
          <w:bCs/>
          <w:u w:val="single"/>
        </w:rPr>
        <w:t>N</w:t>
      </w:r>
      <w:r w:rsidRPr="0070320A">
        <w:rPr>
          <w:b/>
          <w:bCs/>
          <w:u w:val="single"/>
        </w:rPr>
        <w:t>on</w:t>
      </w:r>
      <w:r>
        <w:rPr>
          <w:b/>
          <w:bCs/>
          <w:u w:val="single"/>
        </w:rPr>
        <w:t xml:space="preserve"> P</w:t>
      </w:r>
      <w:r w:rsidRPr="0070320A">
        <w:rPr>
          <w:b/>
          <w:bCs/>
          <w:u w:val="single"/>
        </w:rPr>
        <w:t>ayment</w:t>
      </w:r>
      <w:proofErr w:type="gramEnd"/>
      <w:r w:rsidRPr="0070320A">
        <w:rPr>
          <w:b/>
          <w:bCs/>
          <w:u w:val="single"/>
        </w:rPr>
        <w:t xml:space="preserve"> of fees policy </w:t>
      </w:r>
    </w:p>
    <w:p w14:paraId="7345F2F3" w14:textId="32F1E8E0" w:rsidR="0070320A" w:rsidRDefault="0070320A">
      <w:pPr>
        <w:rPr>
          <w:b/>
          <w:bCs/>
          <w:u w:val="single"/>
        </w:rPr>
      </w:pPr>
      <w:r>
        <w:rPr>
          <w:b/>
          <w:bCs/>
          <w:u w:val="single"/>
        </w:rPr>
        <w:t>Statement of intent</w:t>
      </w:r>
    </w:p>
    <w:p w14:paraId="057FA056" w14:textId="2583EFBC" w:rsidR="0070320A" w:rsidRDefault="0070320A">
      <w:r>
        <w:t>It is our policy that all fees are paid within the first week of attendance unless otherwise agreed with the Pre-School. It is our policy to pursue all unpaid fees through the court for the recovery of the pre-school money.</w:t>
      </w:r>
    </w:p>
    <w:p w14:paraId="5190D2C4" w14:textId="2EC0775C" w:rsidR="0070320A" w:rsidRPr="0070320A" w:rsidRDefault="0070320A">
      <w:pPr>
        <w:rPr>
          <w:b/>
          <w:bCs/>
          <w:u w:val="single"/>
        </w:rPr>
      </w:pPr>
      <w:r w:rsidRPr="0070320A">
        <w:rPr>
          <w:b/>
          <w:bCs/>
          <w:u w:val="single"/>
        </w:rPr>
        <w:t xml:space="preserve">Aim </w:t>
      </w:r>
    </w:p>
    <w:p w14:paraId="28AFDF89" w14:textId="2455CC76" w:rsidR="0070320A" w:rsidRDefault="0070320A">
      <w:r>
        <w:t>We aim to ensure financial stability of the pre-school by having a fair and consistent process for pursing non-payment of fees.</w:t>
      </w:r>
    </w:p>
    <w:p w14:paraId="0A918684" w14:textId="0EF19860" w:rsidR="0070320A" w:rsidRPr="00B20F35" w:rsidRDefault="0070320A">
      <w:pPr>
        <w:rPr>
          <w:b/>
          <w:bCs/>
          <w:u w:val="single"/>
        </w:rPr>
      </w:pPr>
      <w:r w:rsidRPr="00B20F35">
        <w:rPr>
          <w:b/>
          <w:bCs/>
          <w:u w:val="single"/>
        </w:rPr>
        <w:t xml:space="preserve">Methods </w:t>
      </w:r>
    </w:p>
    <w:p w14:paraId="656F4AC1" w14:textId="6D9BC8CC" w:rsidR="0070320A" w:rsidRDefault="0070320A">
      <w:r>
        <w:t>In order to achieve this, the pre-school will:</w:t>
      </w:r>
    </w:p>
    <w:p w14:paraId="0C731E71" w14:textId="2E3DCB8B" w:rsidR="0070320A" w:rsidRDefault="0070320A" w:rsidP="0070320A">
      <w:pPr>
        <w:pStyle w:val="ListParagraph"/>
        <w:numPr>
          <w:ilvl w:val="0"/>
          <w:numId w:val="1"/>
        </w:numPr>
      </w:pPr>
      <w:r>
        <w:t>At induction fully inform</w:t>
      </w:r>
      <w:r w:rsidR="00B20F35">
        <w:t>/carer of the fees and payment structure.</w:t>
      </w:r>
    </w:p>
    <w:p w14:paraId="13B668C5" w14:textId="3B127AB3" w:rsidR="00B20F35" w:rsidRDefault="00B20F35" w:rsidP="0070320A">
      <w:pPr>
        <w:pStyle w:val="ListParagraph"/>
        <w:numPr>
          <w:ilvl w:val="0"/>
          <w:numId w:val="1"/>
        </w:numPr>
      </w:pPr>
      <w:r>
        <w:t>Issues invoices to parent/carer when fees are due.</w:t>
      </w:r>
    </w:p>
    <w:p w14:paraId="4EFA0190" w14:textId="6B45027D" w:rsidR="00B20F35" w:rsidRDefault="00B20F35" w:rsidP="0070320A">
      <w:pPr>
        <w:pStyle w:val="ListParagraph"/>
        <w:numPr>
          <w:ilvl w:val="0"/>
          <w:numId w:val="1"/>
        </w:numPr>
      </w:pPr>
      <w:r>
        <w:t>Encourage parents/carer to set up a payment plan with the pre-school if they are having difficulty paying outstanding fees</w:t>
      </w:r>
    </w:p>
    <w:p w14:paraId="517D6F51" w14:textId="34DE1954" w:rsidR="009064F1" w:rsidRDefault="002632B8" w:rsidP="0070320A">
      <w:pPr>
        <w:pStyle w:val="ListParagraph"/>
        <w:numPr>
          <w:ilvl w:val="0"/>
          <w:numId w:val="1"/>
        </w:numPr>
      </w:pPr>
      <w:r>
        <w:t xml:space="preserve">Fees will have to be </w:t>
      </w:r>
      <w:r w:rsidR="009625A8">
        <w:t>always met</w:t>
      </w:r>
      <w:r>
        <w:t xml:space="preserve"> unless your child </w:t>
      </w:r>
      <w:r w:rsidR="00156E0B">
        <w:t>is off</w:t>
      </w:r>
      <w:r w:rsidR="00402F7A">
        <w:t xml:space="preserve"> school with a </w:t>
      </w:r>
      <w:r w:rsidR="009625A8">
        <w:t>long-term</w:t>
      </w:r>
      <w:r w:rsidR="00402F7A">
        <w:t xml:space="preserve"> illness </w:t>
      </w:r>
      <w:r w:rsidR="00267139">
        <w:t xml:space="preserve">and the pre-school </w:t>
      </w:r>
      <w:r w:rsidR="00D65749">
        <w:t xml:space="preserve">also </w:t>
      </w:r>
      <w:r w:rsidR="009625A8">
        <w:t xml:space="preserve">will </w:t>
      </w:r>
      <w:r w:rsidR="00267139">
        <w:t xml:space="preserve">refund fees if </w:t>
      </w:r>
      <w:r w:rsidR="00DD0C4F">
        <w:t>we have to close for bad weather</w:t>
      </w:r>
      <w:r w:rsidR="00A231FE">
        <w:t xml:space="preserve">, also </w:t>
      </w:r>
      <w:r w:rsidR="00A06244">
        <w:t>if we have to close because of</w:t>
      </w:r>
      <w:r w:rsidR="00156E0B">
        <w:t xml:space="preserve"> </w:t>
      </w:r>
      <w:r w:rsidR="00A06244">
        <w:t>COVID-19 closure</w:t>
      </w:r>
      <w:r w:rsidR="00A231FE">
        <w:t xml:space="preserve"> fees will have to be met because of pre-school overheads</w:t>
      </w:r>
      <w:r w:rsidR="00405427">
        <w:t xml:space="preserve">. If fees are not </w:t>
      </w:r>
      <w:r w:rsidR="00A06244">
        <w:t>met,</w:t>
      </w:r>
      <w:r w:rsidR="00405427">
        <w:t xml:space="preserve"> </w:t>
      </w:r>
      <w:r w:rsidR="009625A8">
        <w:t>I am</w:t>
      </w:r>
      <w:r w:rsidR="00405427">
        <w:t xml:space="preserve"> afraid we will not be able to reserve your </w:t>
      </w:r>
      <w:r w:rsidR="00156E0B">
        <w:t>child’s</w:t>
      </w:r>
      <w:r w:rsidR="00405427">
        <w:t xml:space="preserve"> place </w:t>
      </w:r>
      <w:r w:rsidR="009625A8">
        <w:t>for the following term.</w:t>
      </w:r>
    </w:p>
    <w:p w14:paraId="453FB51C" w14:textId="2152A955" w:rsidR="00B20F35" w:rsidRDefault="00B20F35" w:rsidP="00B20F35"/>
    <w:p w14:paraId="7B36F2B9" w14:textId="064668D4" w:rsidR="00B20F35" w:rsidRDefault="00B20F35" w:rsidP="00B20F35">
      <w:r>
        <w:t xml:space="preserve">If an instalment plan is agreed between parent/carer and pre-school, the pre-school reserves the right to withdraw the facility </w:t>
      </w:r>
      <w:r w:rsidR="00EB4F51">
        <w:t>if payments are not made. Payments made instalments via a payment plan must be paid in advance of service provided. If payment is not made, as agreed the full outstanding will be due within 7 days of issuing an overdue account letter.</w:t>
      </w:r>
    </w:p>
    <w:p w14:paraId="321317AD" w14:textId="23EB3DDE" w:rsidR="00EB4F51" w:rsidRDefault="00EB4F51" w:rsidP="00B20F35">
      <w:r>
        <w:t>If a parent/carer have used services provided by the pre-school without payment or their payment plan has been dishonoured the following procedures will follow.</w:t>
      </w:r>
    </w:p>
    <w:p w14:paraId="12B13CED" w14:textId="3666D4C7" w:rsidR="00EB4F51" w:rsidRDefault="00EB4F51" w:rsidP="00EB4F51">
      <w:pPr>
        <w:pStyle w:val="ListParagraph"/>
        <w:numPr>
          <w:ilvl w:val="0"/>
          <w:numId w:val="2"/>
        </w:numPr>
      </w:pPr>
      <w:r>
        <w:t>Issue an “</w:t>
      </w:r>
      <w:r w:rsidRPr="00E31F55">
        <w:rPr>
          <w:b/>
          <w:bCs/>
          <w:u w:val="single"/>
        </w:rPr>
        <w:t>overdue account</w:t>
      </w:r>
      <w:r>
        <w:t>” letter asking for payment within 7 days.</w:t>
      </w:r>
      <w:r w:rsidR="00E31F55">
        <w:t xml:space="preserve"> If payments </w:t>
      </w:r>
      <w:proofErr w:type="gramStart"/>
      <w:r w:rsidR="00E31F55">
        <w:t>is</w:t>
      </w:r>
      <w:proofErr w:type="gramEnd"/>
      <w:r w:rsidR="00E31F55">
        <w:t xml:space="preserve"> received no further action will </w:t>
      </w:r>
      <w:proofErr w:type="spellStart"/>
      <w:r w:rsidR="00E31F55">
        <w:t>taken</w:t>
      </w:r>
      <w:proofErr w:type="spellEnd"/>
      <w:r w:rsidR="00E31F55">
        <w:t>.</w:t>
      </w:r>
    </w:p>
    <w:p w14:paraId="21FD9A8E" w14:textId="76B1407D" w:rsidR="00E31F55" w:rsidRDefault="00E31F55" w:rsidP="00E31F55">
      <w:r>
        <w:t>If no payment is received the pre-school will have know choices but to take court action to retrieve payment.</w:t>
      </w:r>
    </w:p>
    <w:p w14:paraId="0903F463" w14:textId="77C3244C" w:rsidR="00E31F55" w:rsidRDefault="00E31F55" w:rsidP="00E31F55"/>
    <w:p w14:paraId="14546981" w14:textId="3461B657" w:rsidR="00E31F55" w:rsidRPr="00E31F55" w:rsidRDefault="00E31F55" w:rsidP="00E31F55">
      <w:pPr>
        <w:rPr>
          <w:b/>
          <w:bCs/>
        </w:rPr>
      </w:pPr>
      <w:r w:rsidRPr="00E31F55">
        <w:rPr>
          <w:b/>
          <w:bCs/>
        </w:rPr>
        <w:t>This policy was adopted at a Meeting of Headcorn pre-school in March 2020</w:t>
      </w:r>
    </w:p>
    <w:p w14:paraId="239D09EA" w14:textId="31EA77C1" w:rsidR="00E31F55" w:rsidRDefault="00E31F55" w:rsidP="00E31F55">
      <w:pPr>
        <w:rPr>
          <w:b/>
          <w:bCs/>
        </w:rPr>
      </w:pPr>
      <w:r w:rsidRPr="00E31F55">
        <w:rPr>
          <w:b/>
          <w:bCs/>
        </w:rPr>
        <w:t>This policy will be reviewed in March 2021</w:t>
      </w:r>
    </w:p>
    <w:p w14:paraId="0B01035B" w14:textId="7B550DEB" w:rsidR="00E31F55" w:rsidRPr="00E31F55" w:rsidRDefault="00E31F55" w:rsidP="00E31F55">
      <w:pPr>
        <w:rPr>
          <w:b/>
          <w:bCs/>
        </w:rPr>
      </w:pPr>
      <w:r>
        <w:rPr>
          <w:b/>
          <w:bCs/>
        </w:rPr>
        <w:t>Signed by owner ……………………………………………………</w:t>
      </w:r>
      <w:proofErr w:type="gramStart"/>
      <w:r>
        <w:rPr>
          <w:b/>
          <w:bCs/>
        </w:rPr>
        <w:t>…..</w:t>
      </w:r>
      <w:proofErr w:type="gramEnd"/>
      <w:r>
        <w:rPr>
          <w:b/>
          <w:bCs/>
        </w:rPr>
        <w:t xml:space="preserve">  Ms Paula Reeves </w:t>
      </w:r>
    </w:p>
    <w:p w14:paraId="01F15F60" w14:textId="77777777" w:rsidR="00E31F55" w:rsidRDefault="00E31F55" w:rsidP="00E31F55"/>
    <w:p w14:paraId="77F824CD" w14:textId="3497FD75" w:rsidR="00B20F35" w:rsidRDefault="00B20F35" w:rsidP="00B20F35"/>
    <w:p w14:paraId="45E34C9E" w14:textId="77777777" w:rsidR="00B20F35" w:rsidRDefault="00B20F35" w:rsidP="00B20F35"/>
    <w:p w14:paraId="44D7C2B7" w14:textId="77777777" w:rsidR="0070320A" w:rsidRPr="0070320A" w:rsidRDefault="0070320A"/>
    <w:sectPr w:rsidR="0070320A" w:rsidRPr="007032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D7A6F"/>
    <w:multiLevelType w:val="hybridMultilevel"/>
    <w:tmpl w:val="8E84F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A6F46"/>
    <w:multiLevelType w:val="hybridMultilevel"/>
    <w:tmpl w:val="54F6E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0A"/>
    <w:rsid w:val="00156E0B"/>
    <w:rsid w:val="002632B8"/>
    <w:rsid w:val="00267139"/>
    <w:rsid w:val="00402F7A"/>
    <w:rsid w:val="00405427"/>
    <w:rsid w:val="004B7C75"/>
    <w:rsid w:val="0070320A"/>
    <w:rsid w:val="009064F1"/>
    <w:rsid w:val="009625A8"/>
    <w:rsid w:val="00A06244"/>
    <w:rsid w:val="00A231FE"/>
    <w:rsid w:val="00B20F35"/>
    <w:rsid w:val="00D65749"/>
    <w:rsid w:val="00DB7455"/>
    <w:rsid w:val="00DD0C4F"/>
    <w:rsid w:val="00E31F55"/>
    <w:rsid w:val="00EB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C4A48"/>
  <w15:chartTrackingRefBased/>
  <w15:docId w15:val="{E1903E7F-D891-4EEA-B98E-B1EA23D7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skilton</dc:creator>
  <cp:keywords/>
  <dc:description/>
  <cp:lastModifiedBy>paula skilton</cp:lastModifiedBy>
  <cp:revision>14</cp:revision>
  <cp:lastPrinted>2020-03-15T20:57:00Z</cp:lastPrinted>
  <dcterms:created xsi:type="dcterms:W3CDTF">2020-03-15T20:20:00Z</dcterms:created>
  <dcterms:modified xsi:type="dcterms:W3CDTF">2020-12-08T11:21:00Z</dcterms:modified>
</cp:coreProperties>
</file>