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F" w:rsidRPr="00AE57BB" w:rsidRDefault="00024A4B">
      <w:pPr>
        <w:spacing w:before="100" w:after="100" w:line="240" w:lineRule="auto"/>
        <w:jc w:val="right"/>
        <w:rPr>
          <w:rFonts w:ascii="Arial" w:eastAsia="Century Gothic" w:hAnsi="Arial" w:cs="Arial"/>
          <w:color w:val="000000"/>
          <w:sz w:val="24"/>
          <w:szCs w:val="24"/>
        </w:rPr>
      </w:pPr>
      <w:bookmarkStart w:id="0" w:name="_GoBack"/>
      <w:bookmarkEnd w:id="0"/>
      <w:r w:rsidRPr="00AE57BB">
        <w:rPr>
          <w:rFonts w:ascii="Arial" w:eastAsia="Century Gothic" w:hAnsi="Arial" w:cs="Arial"/>
          <w:color w:val="000000"/>
          <w:sz w:val="24"/>
          <w:szCs w:val="24"/>
        </w:rPr>
        <w:t>MINUTES</w:t>
      </w:r>
    </w:p>
    <w:p w:rsidR="009E534F" w:rsidRPr="00AE57BB" w:rsidRDefault="009E534F">
      <w:pPr>
        <w:spacing w:before="100" w:after="120" w:line="240" w:lineRule="auto"/>
        <w:jc w:val="right"/>
        <w:rPr>
          <w:rFonts w:ascii="Arial" w:eastAsia="Century Gothic" w:hAnsi="Arial" w:cs="Arial"/>
          <w:color w:val="444D26"/>
          <w:sz w:val="24"/>
          <w:szCs w:val="24"/>
        </w:rPr>
      </w:pPr>
    </w:p>
    <w:p w:rsidR="009E534F" w:rsidRPr="00AE57BB" w:rsidRDefault="00024A4B">
      <w:pPr>
        <w:spacing w:before="100" w:after="100" w:line="240" w:lineRule="auto"/>
        <w:jc w:val="right"/>
        <w:rPr>
          <w:rFonts w:ascii="Arial" w:eastAsia="Palatino Linotype" w:hAnsi="Arial" w:cs="Arial"/>
          <w:b/>
          <w:sz w:val="24"/>
          <w:szCs w:val="24"/>
        </w:rPr>
      </w:pPr>
      <w:r w:rsidRPr="00AE57BB">
        <w:rPr>
          <w:rFonts w:ascii="Arial" w:eastAsia="Palatino Linotype" w:hAnsi="Arial" w:cs="Arial"/>
          <w:b/>
          <w:sz w:val="24"/>
          <w:szCs w:val="24"/>
        </w:rPr>
        <w:t xml:space="preserve">Meeting date: </w:t>
      </w:r>
      <w:r w:rsidR="00172D3F">
        <w:rPr>
          <w:rFonts w:ascii="Arial" w:eastAsia="Palatino Linotype" w:hAnsi="Arial" w:cs="Arial"/>
          <w:b/>
          <w:sz w:val="24"/>
          <w:szCs w:val="24"/>
        </w:rPr>
        <w:t>June 6</w:t>
      </w:r>
      <w:r w:rsidR="00172D3F" w:rsidRPr="00172D3F">
        <w:rPr>
          <w:rFonts w:ascii="Arial" w:eastAsia="Palatino Linotype" w:hAnsi="Arial" w:cs="Arial"/>
          <w:b/>
          <w:sz w:val="24"/>
          <w:szCs w:val="24"/>
          <w:vertAlign w:val="superscript"/>
        </w:rPr>
        <w:t>th</w:t>
      </w:r>
      <w:r w:rsidR="00172D3F">
        <w:rPr>
          <w:rFonts w:ascii="Arial" w:eastAsia="Palatino Linotype" w:hAnsi="Arial" w:cs="Arial"/>
          <w:b/>
          <w:sz w:val="24"/>
          <w:szCs w:val="24"/>
        </w:rPr>
        <w:t>, 2018</w:t>
      </w:r>
    </w:p>
    <w:p w:rsidR="009E534F" w:rsidRPr="00AE57BB" w:rsidRDefault="00024A4B">
      <w:pPr>
        <w:spacing w:before="100" w:after="100" w:line="240" w:lineRule="auto"/>
        <w:jc w:val="right"/>
        <w:rPr>
          <w:rFonts w:ascii="Arial" w:eastAsia="Palatino Linotype" w:hAnsi="Arial" w:cs="Arial"/>
          <w:b/>
          <w:i/>
          <w:sz w:val="24"/>
          <w:szCs w:val="24"/>
        </w:rPr>
      </w:pPr>
      <w:r w:rsidRPr="00AE57BB">
        <w:rPr>
          <w:rFonts w:ascii="Arial" w:eastAsia="Palatino Linotype" w:hAnsi="Arial" w:cs="Arial"/>
          <w:b/>
          <w:sz w:val="24"/>
          <w:szCs w:val="24"/>
        </w:rPr>
        <w:t xml:space="preserve">Location: </w:t>
      </w:r>
      <w:r w:rsidR="00172D3F">
        <w:rPr>
          <w:rFonts w:ascii="Arial" w:eastAsia="Palatino Linotype" w:hAnsi="Arial" w:cs="Arial"/>
          <w:b/>
          <w:sz w:val="24"/>
          <w:szCs w:val="24"/>
        </w:rPr>
        <w:t>Don’s Pizza Palace</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In Attendance</w:t>
      </w:r>
    </w:p>
    <w:p w:rsidR="009E534F" w:rsidRPr="00AE57BB" w:rsidRDefault="00024A4B">
      <w:pPr>
        <w:spacing w:before="100" w:after="100" w:line="240" w:lineRule="auto"/>
        <w:rPr>
          <w:rFonts w:ascii="Arial" w:eastAsia="Palatino Linotype" w:hAnsi="Arial" w:cs="Arial"/>
          <w:sz w:val="24"/>
          <w:szCs w:val="24"/>
        </w:rPr>
      </w:pPr>
      <w:r w:rsidRPr="00AE57BB">
        <w:rPr>
          <w:rFonts w:ascii="Arial" w:eastAsia="Palatino Linotype" w:hAnsi="Arial" w:cs="Arial"/>
          <w:sz w:val="24"/>
          <w:szCs w:val="24"/>
        </w:rPr>
        <w:t>T</w:t>
      </w:r>
      <w:r w:rsidR="00E36EDA">
        <w:rPr>
          <w:rFonts w:ascii="Arial" w:eastAsia="Palatino Linotype" w:hAnsi="Arial" w:cs="Arial"/>
          <w:sz w:val="24"/>
          <w:szCs w:val="24"/>
        </w:rPr>
        <w:t>abitha Shuey</w:t>
      </w:r>
      <w:r w:rsidR="00F34D14">
        <w:rPr>
          <w:rFonts w:ascii="Arial" w:eastAsia="Palatino Linotype" w:hAnsi="Arial" w:cs="Arial"/>
          <w:sz w:val="24"/>
          <w:szCs w:val="24"/>
        </w:rPr>
        <w:t>,</w:t>
      </w:r>
      <w:r w:rsidRPr="00AE57BB">
        <w:rPr>
          <w:rFonts w:ascii="Arial" w:eastAsia="Palatino Linotype" w:hAnsi="Arial" w:cs="Arial"/>
          <w:sz w:val="24"/>
          <w:szCs w:val="24"/>
        </w:rPr>
        <w:t xml:space="preserve"> Mark Bromagen, </w:t>
      </w:r>
      <w:r w:rsidR="00F34D14">
        <w:rPr>
          <w:rFonts w:ascii="Arial" w:eastAsia="Palatino Linotype" w:hAnsi="Arial" w:cs="Arial"/>
          <w:sz w:val="24"/>
          <w:szCs w:val="24"/>
        </w:rPr>
        <w:t>Mark Kozarec</w:t>
      </w:r>
      <w:r w:rsidRPr="00AE57BB">
        <w:rPr>
          <w:rFonts w:ascii="Arial" w:eastAsia="Palatino Linotype" w:hAnsi="Arial" w:cs="Arial"/>
          <w:sz w:val="24"/>
          <w:szCs w:val="24"/>
        </w:rPr>
        <w:t xml:space="preserve">, Greg Kerr, </w:t>
      </w:r>
      <w:r w:rsidR="0058651A">
        <w:rPr>
          <w:rFonts w:ascii="Arial" w:eastAsia="Palatino Linotype" w:hAnsi="Arial" w:cs="Arial"/>
          <w:sz w:val="24"/>
          <w:szCs w:val="24"/>
        </w:rPr>
        <w:t>Kim Hadley, Susan Cotterman, Bob Fischer</w:t>
      </w:r>
      <w:r w:rsidR="00172D3F">
        <w:rPr>
          <w:rFonts w:ascii="Arial" w:eastAsia="Palatino Linotype" w:hAnsi="Arial" w:cs="Arial"/>
          <w:sz w:val="24"/>
          <w:szCs w:val="24"/>
        </w:rPr>
        <w:t>, Jen Fischer</w:t>
      </w:r>
    </w:p>
    <w:p w:rsidR="00FA078A" w:rsidRDefault="00FA078A">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Approval of Minutes</w:t>
      </w:r>
    </w:p>
    <w:p w:rsidR="009E534F"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Motion to approve May minutes made by Susan Cotterman/seconded by Greg Kerr</w:t>
      </w:r>
    </w:p>
    <w:p w:rsidR="00172D3F" w:rsidRPr="00AE57BB"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All in favor</w:t>
      </w:r>
    </w:p>
    <w:p w:rsidR="00FA078A" w:rsidRDefault="00FA078A">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Treasurer’s Report</w:t>
      </w:r>
    </w:p>
    <w:p w:rsidR="0012330A" w:rsidRPr="0012330A" w:rsidRDefault="0012330A">
      <w:pPr>
        <w:numPr>
          <w:ilvl w:val="0"/>
          <w:numId w:val="1"/>
        </w:numPr>
        <w:spacing w:before="100" w:after="100" w:line="240" w:lineRule="auto"/>
        <w:ind w:left="720" w:hanging="360"/>
        <w:rPr>
          <w:rFonts w:ascii="Arial" w:eastAsia="Palatino Linotype" w:hAnsi="Arial" w:cs="Arial"/>
          <w:b/>
          <w:sz w:val="24"/>
          <w:szCs w:val="24"/>
        </w:rPr>
      </w:pPr>
      <w:r>
        <w:rPr>
          <w:rFonts w:ascii="Arial" w:eastAsia="Palatino Linotype" w:hAnsi="Arial" w:cs="Arial"/>
          <w:sz w:val="24"/>
          <w:szCs w:val="24"/>
        </w:rPr>
        <w:t xml:space="preserve">Loan for the locker room is currently $9, 353.36. </w:t>
      </w:r>
    </w:p>
    <w:p w:rsidR="0012330A" w:rsidRPr="0012330A" w:rsidRDefault="0012330A">
      <w:pPr>
        <w:numPr>
          <w:ilvl w:val="0"/>
          <w:numId w:val="1"/>
        </w:numPr>
        <w:spacing w:before="100" w:after="100" w:line="240" w:lineRule="auto"/>
        <w:ind w:left="720" w:hanging="360"/>
        <w:rPr>
          <w:rFonts w:ascii="Arial" w:eastAsia="Palatino Linotype" w:hAnsi="Arial" w:cs="Arial"/>
          <w:b/>
          <w:sz w:val="24"/>
          <w:szCs w:val="24"/>
        </w:rPr>
      </w:pPr>
      <w:r>
        <w:rPr>
          <w:rFonts w:ascii="Arial" w:eastAsia="Palatino Linotype" w:hAnsi="Arial" w:cs="Arial"/>
          <w:sz w:val="24"/>
          <w:szCs w:val="24"/>
        </w:rPr>
        <w:t>Golf outing currently has raised $1,500 in hole sponsors, $100 gift card donation and 3 teams have signed up</w:t>
      </w:r>
    </w:p>
    <w:p w:rsidR="0012330A" w:rsidRPr="0012330A" w:rsidRDefault="0012330A">
      <w:pPr>
        <w:numPr>
          <w:ilvl w:val="0"/>
          <w:numId w:val="1"/>
        </w:numPr>
        <w:spacing w:before="100" w:after="100" w:line="240" w:lineRule="auto"/>
        <w:ind w:left="720" w:hanging="360"/>
        <w:rPr>
          <w:rFonts w:ascii="Arial" w:eastAsia="Palatino Linotype" w:hAnsi="Arial" w:cs="Arial"/>
          <w:b/>
          <w:sz w:val="24"/>
          <w:szCs w:val="24"/>
        </w:rPr>
      </w:pPr>
      <w:r>
        <w:rPr>
          <w:rFonts w:ascii="Arial" w:eastAsia="Palatino Linotype" w:hAnsi="Arial" w:cs="Arial"/>
          <w:sz w:val="24"/>
          <w:szCs w:val="24"/>
        </w:rPr>
        <w:t xml:space="preserve">Susan needs to correct an error with the girl’s soccer’s balance. </w:t>
      </w:r>
      <w:r w:rsidR="00D50774">
        <w:rPr>
          <w:rFonts w:ascii="Arial" w:eastAsia="Palatino Linotype" w:hAnsi="Arial" w:cs="Arial"/>
          <w:sz w:val="24"/>
          <w:szCs w:val="24"/>
        </w:rPr>
        <w:t>The account shows incorrectly that it is in the negative. The correct balance</w:t>
      </w:r>
      <w:r>
        <w:rPr>
          <w:rFonts w:ascii="Arial" w:eastAsia="Palatino Linotype" w:hAnsi="Arial" w:cs="Arial"/>
          <w:sz w:val="24"/>
          <w:szCs w:val="24"/>
        </w:rPr>
        <w:t xml:space="preserve"> will reflect in the June balance</w:t>
      </w:r>
    </w:p>
    <w:p w:rsidR="009E534F" w:rsidRPr="00AE57BB" w:rsidRDefault="00024A4B">
      <w:pPr>
        <w:numPr>
          <w:ilvl w:val="0"/>
          <w:numId w:val="1"/>
        </w:numPr>
        <w:spacing w:before="100" w:after="100" w:line="240" w:lineRule="auto"/>
        <w:ind w:left="720" w:hanging="360"/>
        <w:rPr>
          <w:rFonts w:ascii="Arial" w:eastAsia="Palatino Linotype" w:hAnsi="Arial" w:cs="Arial"/>
          <w:b/>
          <w:sz w:val="24"/>
          <w:szCs w:val="24"/>
        </w:rPr>
      </w:pPr>
      <w:r w:rsidRPr="00AE57BB">
        <w:rPr>
          <w:rFonts w:ascii="Arial" w:eastAsia="Palatino Linotype" w:hAnsi="Arial" w:cs="Arial"/>
          <w:sz w:val="24"/>
          <w:szCs w:val="24"/>
        </w:rPr>
        <w:t xml:space="preserve">VVAB  bank statement balance as of </w:t>
      </w:r>
      <w:r w:rsidR="00E775A7">
        <w:rPr>
          <w:rFonts w:ascii="Arial" w:eastAsia="Palatino Linotype" w:hAnsi="Arial" w:cs="Arial"/>
          <w:sz w:val="24"/>
          <w:szCs w:val="24"/>
        </w:rPr>
        <w:t>May 31st</w:t>
      </w:r>
      <w:r w:rsidR="002E0FFA">
        <w:rPr>
          <w:rFonts w:ascii="Arial" w:eastAsia="Palatino Linotype" w:hAnsi="Arial" w:cs="Arial"/>
          <w:sz w:val="24"/>
          <w:szCs w:val="24"/>
        </w:rPr>
        <w:t>, 2018</w:t>
      </w:r>
      <w:r w:rsidRPr="00AE57BB">
        <w:rPr>
          <w:rFonts w:ascii="Arial" w:eastAsia="Palatino Linotype" w:hAnsi="Arial" w:cs="Arial"/>
          <w:sz w:val="24"/>
          <w:szCs w:val="24"/>
        </w:rPr>
        <w:t>:</w:t>
      </w:r>
      <w:r w:rsidRPr="00AE57BB">
        <w:rPr>
          <w:rFonts w:ascii="Arial" w:eastAsia="Palatino Linotype" w:hAnsi="Arial" w:cs="Arial"/>
          <w:b/>
          <w:sz w:val="24"/>
          <w:szCs w:val="24"/>
        </w:rPr>
        <w:t xml:space="preserve"> </w:t>
      </w:r>
      <w:r w:rsidR="002E0FFA">
        <w:rPr>
          <w:rFonts w:ascii="Arial" w:eastAsia="Palatino Linotype" w:hAnsi="Arial" w:cs="Arial"/>
          <w:b/>
          <w:sz w:val="24"/>
          <w:szCs w:val="24"/>
        </w:rPr>
        <w:t>$</w:t>
      </w:r>
      <w:r w:rsidR="00E775A7">
        <w:rPr>
          <w:rFonts w:ascii="Arial" w:eastAsia="Palatino Linotype" w:hAnsi="Arial" w:cs="Arial"/>
          <w:b/>
          <w:sz w:val="24"/>
          <w:szCs w:val="24"/>
        </w:rPr>
        <w:t>59,038.10</w:t>
      </w:r>
    </w:p>
    <w:p w:rsidR="009E534F" w:rsidRPr="00AE57BB"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Booster Money Market Savings as of </w:t>
      </w:r>
      <w:r w:rsidR="00E775A7">
        <w:rPr>
          <w:rFonts w:ascii="Arial" w:eastAsia="Palatino Linotype" w:hAnsi="Arial" w:cs="Arial"/>
          <w:sz w:val="24"/>
          <w:szCs w:val="24"/>
        </w:rPr>
        <w:t>May 31</w:t>
      </w:r>
      <w:r w:rsidR="00E775A7" w:rsidRPr="00E775A7">
        <w:rPr>
          <w:rFonts w:ascii="Arial" w:eastAsia="Palatino Linotype" w:hAnsi="Arial" w:cs="Arial"/>
          <w:sz w:val="24"/>
          <w:szCs w:val="24"/>
          <w:vertAlign w:val="superscript"/>
        </w:rPr>
        <w:t>st</w:t>
      </w:r>
      <w:r w:rsidR="00E775A7">
        <w:rPr>
          <w:rFonts w:ascii="Arial" w:eastAsia="Palatino Linotype" w:hAnsi="Arial" w:cs="Arial"/>
          <w:sz w:val="24"/>
          <w:szCs w:val="24"/>
        </w:rPr>
        <w:t xml:space="preserve"> </w:t>
      </w:r>
      <w:r w:rsidR="002E0FFA">
        <w:rPr>
          <w:rFonts w:ascii="Arial" w:eastAsia="Palatino Linotype" w:hAnsi="Arial" w:cs="Arial"/>
          <w:sz w:val="24"/>
          <w:szCs w:val="24"/>
        </w:rPr>
        <w:t xml:space="preserve">, 2018: </w:t>
      </w:r>
      <w:r w:rsidR="002E0FFA" w:rsidRPr="002E0FFA">
        <w:rPr>
          <w:rFonts w:ascii="Arial" w:eastAsia="Palatino Linotype" w:hAnsi="Arial" w:cs="Arial"/>
          <w:b/>
          <w:sz w:val="24"/>
          <w:szCs w:val="24"/>
        </w:rPr>
        <w:t>$</w:t>
      </w:r>
      <w:r w:rsidR="00E775A7">
        <w:rPr>
          <w:rFonts w:ascii="Arial" w:eastAsia="Palatino Linotype" w:hAnsi="Arial" w:cs="Arial"/>
          <w:b/>
          <w:sz w:val="24"/>
          <w:szCs w:val="24"/>
        </w:rPr>
        <w:t>33,145.02</w:t>
      </w:r>
    </w:p>
    <w:p w:rsidR="009E534F" w:rsidRPr="00AE57BB"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Team balance as of </w:t>
      </w:r>
      <w:r w:rsidR="00E775A7">
        <w:rPr>
          <w:rFonts w:ascii="Arial" w:eastAsia="Palatino Linotype" w:hAnsi="Arial" w:cs="Arial"/>
          <w:sz w:val="24"/>
          <w:szCs w:val="24"/>
        </w:rPr>
        <w:t>May 31</w:t>
      </w:r>
      <w:r w:rsidR="00E775A7" w:rsidRPr="00E775A7">
        <w:rPr>
          <w:rFonts w:ascii="Arial" w:eastAsia="Palatino Linotype" w:hAnsi="Arial" w:cs="Arial"/>
          <w:sz w:val="24"/>
          <w:szCs w:val="24"/>
          <w:vertAlign w:val="superscript"/>
        </w:rPr>
        <w:t>st</w:t>
      </w:r>
      <w:r w:rsidR="00E775A7">
        <w:rPr>
          <w:rFonts w:ascii="Arial" w:eastAsia="Palatino Linotype" w:hAnsi="Arial" w:cs="Arial"/>
          <w:sz w:val="24"/>
          <w:szCs w:val="24"/>
        </w:rPr>
        <w:t xml:space="preserve"> </w:t>
      </w:r>
      <w:r w:rsidR="002E0FFA">
        <w:rPr>
          <w:rFonts w:ascii="Arial" w:eastAsia="Palatino Linotype" w:hAnsi="Arial" w:cs="Arial"/>
          <w:sz w:val="24"/>
          <w:szCs w:val="24"/>
        </w:rPr>
        <w:t xml:space="preserve">, 2018: </w:t>
      </w:r>
      <w:r w:rsidR="002E0FFA" w:rsidRPr="002E0FFA">
        <w:rPr>
          <w:rFonts w:ascii="Arial" w:eastAsia="Palatino Linotype" w:hAnsi="Arial" w:cs="Arial"/>
          <w:b/>
          <w:sz w:val="24"/>
          <w:szCs w:val="24"/>
        </w:rPr>
        <w:t>$</w:t>
      </w:r>
      <w:r w:rsidR="00E775A7">
        <w:rPr>
          <w:rFonts w:ascii="Arial" w:eastAsia="Palatino Linotype" w:hAnsi="Arial" w:cs="Arial"/>
          <w:b/>
          <w:sz w:val="24"/>
          <w:szCs w:val="24"/>
        </w:rPr>
        <w:t>55,927.03</w:t>
      </w:r>
    </w:p>
    <w:p w:rsidR="009E534F" w:rsidRPr="00AE57BB" w:rsidRDefault="00024A4B">
      <w:pPr>
        <w:spacing w:before="100" w:after="100" w:line="240" w:lineRule="auto"/>
        <w:ind w:left="360"/>
        <w:rPr>
          <w:rFonts w:ascii="Arial" w:eastAsia="Palatino Linotype" w:hAnsi="Arial" w:cs="Arial"/>
          <w:b/>
          <w:i/>
          <w:sz w:val="24"/>
          <w:szCs w:val="24"/>
        </w:rPr>
      </w:pPr>
      <w:r w:rsidRPr="00AE57BB">
        <w:rPr>
          <w:rFonts w:ascii="Arial" w:eastAsia="Palatino Linotype" w:hAnsi="Arial" w:cs="Arial"/>
          <w:b/>
          <w:i/>
          <w:sz w:val="24"/>
          <w:szCs w:val="24"/>
        </w:rPr>
        <w:t xml:space="preserve">Motion to approve the Treasurer's report made </w:t>
      </w:r>
      <w:r w:rsidR="001C5808">
        <w:rPr>
          <w:rFonts w:ascii="Arial" w:eastAsia="Palatino Linotype" w:hAnsi="Arial" w:cs="Arial"/>
          <w:b/>
          <w:i/>
          <w:sz w:val="24"/>
          <w:szCs w:val="24"/>
        </w:rPr>
        <w:t xml:space="preserve">by </w:t>
      </w:r>
      <w:r w:rsidR="0012330A">
        <w:rPr>
          <w:rFonts w:ascii="Arial" w:eastAsia="Palatino Linotype" w:hAnsi="Arial" w:cs="Arial"/>
          <w:b/>
          <w:i/>
          <w:sz w:val="24"/>
          <w:szCs w:val="24"/>
        </w:rPr>
        <w:t>Tabitha Shuey</w:t>
      </w:r>
      <w:r w:rsidRPr="00AE57BB">
        <w:rPr>
          <w:rFonts w:ascii="Arial" w:eastAsia="Palatino Linotype" w:hAnsi="Arial" w:cs="Arial"/>
          <w:b/>
          <w:i/>
          <w:sz w:val="24"/>
          <w:szCs w:val="24"/>
        </w:rPr>
        <w:t xml:space="preserve"> and seconded by </w:t>
      </w:r>
      <w:r w:rsidR="00CF2DA8">
        <w:rPr>
          <w:rFonts w:ascii="Arial" w:eastAsia="Palatino Linotype" w:hAnsi="Arial" w:cs="Arial"/>
          <w:b/>
          <w:i/>
          <w:sz w:val="24"/>
          <w:szCs w:val="24"/>
        </w:rPr>
        <w:t>Mark Bromagen</w:t>
      </w:r>
      <w:r w:rsidRPr="00AE57BB">
        <w:rPr>
          <w:rFonts w:ascii="Arial" w:eastAsia="Palatino Linotype" w:hAnsi="Arial" w:cs="Arial"/>
          <w:b/>
          <w:i/>
          <w:sz w:val="24"/>
          <w:szCs w:val="24"/>
        </w:rPr>
        <w:t>. All approve</w:t>
      </w:r>
    </w:p>
    <w:p w:rsidR="009E534F" w:rsidRPr="00AE57BB" w:rsidRDefault="009E534F">
      <w:pPr>
        <w:spacing w:before="100" w:after="100" w:line="240" w:lineRule="auto"/>
        <w:ind w:left="360"/>
        <w:rPr>
          <w:rFonts w:ascii="Arial" w:eastAsia="Palatino Linotype" w:hAnsi="Arial" w:cs="Arial"/>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Superintendent’s Report</w:t>
      </w:r>
    </w:p>
    <w:p w:rsidR="009E534F" w:rsidRDefault="00FA078A">
      <w:pPr>
        <w:spacing w:before="100" w:after="100" w:line="240" w:lineRule="auto"/>
        <w:rPr>
          <w:rFonts w:ascii="Arial" w:eastAsia="Palatino Linotype" w:hAnsi="Arial" w:cs="Arial"/>
          <w:sz w:val="24"/>
          <w:szCs w:val="24"/>
        </w:rPr>
      </w:pPr>
      <w:r>
        <w:rPr>
          <w:rFonts w:ascii="Arial" w:eastAsia="Palatino Linotype" w:hAnsi="Arial" w:cs="Arial"/>
          <w:sz w:val="24"/>
          <w:szCs w:val="24"/>
        </w:rPr>
        <w:t>No report</w:t>
      </w:r>
    </w:p>
    <w:p w:rsidR="003D0AA5" w:rsidRDefault="003D0AA5">
      <w:pPr>
        <w:spacing w:before="100" w:after="100" w:line="240" w:lineRule="auto"/>
        <w:rPr>
          <w:rFonts w:ascii="Arial" w:eastAsia="Palatino Linotype" w:hAnsi="Arial" w:cs="Arial"/>
          <w:sz w:val="24"/>
          <w:szCs w:val="24"/>
        </w:rPr>
      </w:pPr>
    </w:p>
    <w:p w:rsidR="00DF294D" w:rsidRDefault="00DF294D">
      <w:pPr>
        <w:spacing w:before="100" w:after="100" w:line="240" w:lineRule="auto"/>
        <w:rPr>
          <w:rFonts w:ascii="Arial" w:eastAsia="Palatino Linotype" w:hAnsi="Arial" w:cs="Arial"/>
          <w:sz w:val="24"/>
          <w:szCs w:val="24"/>
        </w:rPr>
      </w:pPr>
    </w:p>
    <w:p w:rsidR="00DF294D" w:rsidRDefault="00DF294D">
      <w:pPr>
        <w:spacing w:before="100" w:after="100" w:line="240" w:lineRule="auto"/>
        <w:rPr>
          <w:rFonts w:ascii="Arial" w:eastAsia="Palatino Linotype" w:hAnsi="Arial" w:cs="Arial"/>
          <w:sz w:val="24"/>
          <w:szCs w:val="24"/>
        </w:rPr>
      </w:pPr>
    </w:p>
    <w:p w:rsidR="00FA078A" w:rsidRDefault="00FA078A">
      <w:pPr>
        <w:spacing w:before="100" w:after="100" w:line="240" w:lineRule="auto"/>
        <w:rPr>
          <w:rFonts w:ascii="Arial" w:eastAsia="Palatino Linotype" w:hAnsi="Arial" w:cs="Arial"/>
          <w:sz w:val="24"/>
          <w:szCs w:val="24"/>
        </w:rPr>
      </w:pPr>
    </w:p>
    <w:p w:rsidR="00FA078A" w:rsidRPr="00AE57BB" w:rsidRDefault="00FA078A">
      <w:pPr>
        <w:spacing w:before="100" w:after="100" w:line="240" w:lineRule="auto"/>
        <w:rPr>
          <w:rFonts w:ascii="Arial" w:eastAsia="Palatino Linotype" w:hAnsi="Arial" w:cs="Arial"/>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lastRenderedPageBreak/>
        <w:t>Athletic Director’s Report</w:t>
      </w:r>
    </w:p>
    <w:p w:rsidR="00DF294D" w:rsidRDefault="00BB2EE4" w:rsidP="00DF294D">
      <w:pPr>
        <w:pStyle w:val="ListParagraph"/>
        <w:numPr>
          <w:ilvl w:val="0"/>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New Coaches update:</w:t>
      </w:r>
    </w:p>
    <w:p w:rsidR="00BB2EE4" w:rsidRDefault="00BB2EE4" w:rsidP="00BB2EE4">
      <w:pPr>
        <w:pStyle w:val="ListParagraph"/>
        <w:numPr>
          <w:ilvl w:val="1"/>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Girls’ soccer: Brooke Smith</w:t>
      </w:r>
    </w:p>
    <w:p w:rsidR="00BB2EE4" w:rsidRDefault="00BB2EE4" w:rsidP="00BB2EE4">
      <w:pPr>
        <w:pStyle w:val="ListParagraph"/>
        <w:numPr>
          <w:ilvl w:val="1"/>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Girls’ volleyball: Megan Malloy</w:t>
      </w:r>
    </w:p>
    <w:p w:rsidR="00BB2EE4" w:rsidRDefault="00BB2EE4" w:rsidP="00BB2EE4">
      <w:pPr>
        <w:pStyle w:val="ListParagraph"/>
        <w:numPr>
          <w:ilvl w:val="1"/>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Boys Varsity Baseball: Jeremy Morris</w:t>
      </w:r>
    </w:p>
    <w:p w:rsidR="00BB2EE4" w:rsidRDefault="00BB2EE4" w:rsidP="00BB2EE4">
      <w:pPr>
        <w:pStyle w:val="ListParagraph"/>
        <w:numPr>
          <w:ilvl w:val="1"/>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Boys basketball: Interview process still taking place</w:t>
      </w:r>
    </w:p>
    <w:p w:rsidR="00BB2EE4" w:rsidRDefault="00BB2EE4" w:rsidP="00BB2EE4">
      <w:pPr>
        <w:pStyle w:val="ListParagraph"/>
        <w:numPr>
          <w:ilvl w:val="0"/>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Valley View had 20 Athletes this past school year that played 3 sports and 109 students that played 2 sports.</w:t>
      </w:r>
    </w:p>
    <w:p w:rsidR="00BB2EE4" w:rsidRDefault="00BB2EE4" w:rsidP="00BB2EE4">
      <w:pPr>
        <w:pStyle w:val="ListParagraph"/>
        <w:numPr>
          <w:ilvl w:val="0"/>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BOE has approved $85,000 to repair track</w:t>
      </w:r>
      <w:r w:rsidR="00751F44">
        <w:rPr>
          <w:rFonts w:ascii="Arial" w:eastAsia="Palatino Linotype" w:hAnsi="Arial" w:cs="Arial"/>
          <w:sz w:val="24"/>
          <w:szCs w:val="24"/>
        </w:rPr>
        <w:t xml:space="preserve"> at Barker field. </w:t>
      </w:r>
      <w:r>
        <w:rPr>
          <w:rFonts w:ascii="Arial" w:eastAsia="Palatino Linotype" w:hAnsi="Arial" w:cs="Arial"/>
          <w:sz w:val="24"/>
          <w:szCs w:val="24"/>
        </w:rPr>
        <w:t xml:space="preserve"> </w:t>
      </w:r>
    </w:p>
    <w:p w:rsidR="00BB2EE4" w:rsidRPr="005A7BCF" w:rsidRDefault="00751F44" w:rsidP="005A7BCF">
      <w:pPr>
        <w:pStyle w:val="ListParagraph"/>
        <w:numPr>
          <w:ilvl w:val="0"/>
          <w:numId w:val="12"/>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Turf at Barker field was just inspected. </w:t>
      </w:r>
      <w:r w:rsidR="00BB2EE4">
        <w:rPr>
          <w:rFonts w:ascii="Arial" w:eastAsia="Palatino Linotype" w:hAnsi="Arial" w:cs="Arial"/>
          <w:sz w:val="24"/>
          <w:szCs w:val="24"/>
        </w:rPr>
        <w:t xml:space="preserve">Past warranty on Turf now.  Estimated 2 years left.  Gmax level on turf is below 177.  If level goes about 200 we will not be able to use the turf. </w:t>
      </w:r>
      <w:r w:rsidR="00BB2EE4" w:rsidRPr="005A7BCF">
        <w:rPr>
          <w:rFonts w:ascii="Arial" w:eastAsia="Palatino Linotype" w:hAnsi="Arial" w:cs="Arial"/>
          <w:sz w:val="24"/>
          <w:szCs w:val="24"/>
        </w:rPr>
        <w:t>Approximate cost to replace turf is $350 - $400K.  At this time there is no replacement plan by the school. Booster members express concern about the lack a plan in place to replace a turf that needs replaced in approximately 2 years.  New Superintendent in place July 1</w:t>
      </w:r>
      <w:r w:rsidR="00BB2EE4" w:rsidRPr="005A7BCF">
        <w:rPr>
          <w:rFonts w:ascii="Arial" w:eastAsia="Palatino Linotype" w:hAnsi="Arial" w:cs="Arial"/>
          <w:sz w:val="24"/>
          <w:szCs w:val="24"/>
          <w:vertAlign w:val="superscript"/>
        </w:rPr>
        <w:t>st</w:t>
      </w:r>
      <w:r w:rsidR="00BB2EE4" w:rsidRPr="005A7BCF">
        <w:rPr>
          <w:rFonts w:ascii="Arial" w:eastAsia="Palatino Linotype" w:hAnsi="Arial" w:cs="Arial"/>
          <w:sz w:val="24"/>
          <w:szCs w:val="24"/>
        </w:rPr>
        <w:t xml:space="preserve">.  This is a topic that needs to be discussed with him. </w:t>
      </w:r>
    </w:p>
    <w:p w:rsidR="005B5358" w:rsidRPr="00DF294D" w:rsidRDefault="005B5358" w:rsidP="005A7BCF">
      <w:pPr>
        <w:pStyle w:val="ListParagraph"/>
        <w:spacing w:before="100" w:after="100" w:line="240" w:lineRule="auto"/>
        <w:ind w:left="1080"/>
        <w:rPr>
          <w:rFonts w:ascii="Arial" w:eastAsia="Palatino Linotype" w:hAnsi="Arial" w:cs="Arial"/>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Athlete of the month</w:t>
      </w:r>
    </w:p>
    <w:p w:rsidR="005B5358" w:rsidRPr="005F5832" w:rsidRDefault="005F5832">
      <w:pPr>
        <w:spacing w:before="240" w:after="240" w:line="240" w:lineRule="auto"/>
        <w:rPr>
          <w:rFonts w:ascii="Arial" w:eastAsia="Century Gothic" w:hAnsi="Arial" w:cs="Arial"/>
          <w:sz w:val="24"/>
          <w:szCs w:val="24"/>
        </w:rPr>
      </w:pPr>
      <w:r>
        <w:rPr>
          <w:rFonts w:ascii="Arial" w:eastAsia="Century Gothic" w:hAnsi="Arial" w:cs="Arial"/>
          <w:sz w:val="24"/>
          <w:szCs w:val="24"/>
        </w:rPr>
        <w:t>No athlete of the month in the summer</w:t>
      </w: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Old Business</w:t>
      </w:r>
    </w:p>
    <w:p w:rsidR="00737C08" w:rsidRPr="005B5358" w:rsidRDefault="005B5358" w:rsidP="005B5358">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Boosters will  be receiving renewal of sponsors on our scoreboard this year:</w:t>
      </w:r>
    </w:p>
    <w:p w:rsidR="005B5358" w:rsidRPr="005B5358" w:rsidRDefault="005B5358" w:rsidP="005B5358">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Germantown Federal Bank $10,000</w:t>
      </w:r>
    </w:p>
    <w:p w:rsidR="005B5358" w:rsidRPr="005B5358" w:rsidRDefault="005B5358" w:rsidP="005B5358">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Don’s Pizza $5,000</w:t>
      </w:r>
    </w:p>
    <w:p w:rsidR="005B5358" w:rsidRPr="005B5358" w:rsidRDefault="005B5358" w:rsidP="005B5358">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Kuhn $5,00</w:t>
      </w:r>
    </w:p>
    <w:p w:rsidR="005B5358" w:rsidRPr="005B5358" w:rsidRDefault="005B5358" w:rsidP="005B5358">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Germantown Oil $ 2,500</w:t>
      </w:r>
    </w:p>
    <w:p w:rsidR="005B5358" w:rsidRPr="00D6072F" w:rsidRDefault="005B5358" w:rsidP="005B5358">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Bennett’s will replace Vintage 513 $1,500</w:t>
      </w:r>
    </w:p>
    <w:p w:rsidR="00D6072F" w:rsidRPr="00D6072F" w:rsidRDefault="00D6072F" w:rsidP="00D6072F">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Kim Hadley working on setting up new Booster website.  </w:t>
      </w:r>
      <w:r w:rsidR="00C01EB2">
        <w:rPr>
          <w:rFonts w:ascii="Arial" w:eastAsia="Century Gothic" w:hAnsi="Arial" w:cs="Arial"/>
          <w:sz w:val="24"/>
          <w:szCs w:val="24"/>
        </w:rPr>
        <w:t>PayPal will be</w:t>
      </w:r>
      <w:r>
        <w:rPr>
          <w:rFonts w:ascii="Arial" w:eastAsia="Century Gothic" w:hAnsi="Arial" w:cs="Arial"/>
          <w:sz w:val="24"/>
          <w:szCs w:val="24"/>
        </w:rPr>
        <w:t xml:space="preserve"> set up and hope to be done by mid-July so that we can push membership payments online. </w:t>
      </w:r>
    </w:p>
    <w:p w:rsidR="00D6072F" w:rsidRPr="00D6072F" w:rsidRDefault="00D6072F" w:rsidP="00D6072F">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Golf outing meeting will be held on July 2</w:t>
      </w:r>
      <w:r w:rsidRPr="00D6072F">
        <w:rPr>
          <w:rFonts w:ascii="Arial" w:eastAsia="Century Gothic" w:hAnsi="Arial" w:cs="Arial"/>
          <w:sz w:val="24"/>
          <w:szCs w:val="24"/>
          <w:vertAlign w:val="superscript"/>
        </w:rPr>
        <w:t>nd</w:t>
      </w:r>
      <w:r>
        <w:rPr>
          <w:rFonts w:ascii="Arial" w:eastAsia="Century Gothic" w:hAnsi="Arial" w:cs="Arial"/>
          <w:sz w:val="24"/>
          <w:szCs w:val="24"/>
        </w:rPr>
        <w:t xml:space="preserve"> at 6:30 at Don’s</w:t>
      </w:r>
    </w:p>
    <w:p w:rsidR="00D6072F" w:rsidRPr="00D6072F" w:rsidRDefault="00D6072F" w:rsidP="00D6072F">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The first Saturday Night Out will be Saturday, June 16</w:t>
      </w:r>
      <w:r w:rsidRPr="00D6072F">
        <w:rPr>
          <w:rFonts w:ascii="Arial" w:eastAsia="Century Gothic" w:hAnsi="Arial" w:cs="Arial"/>
          <w:sz w:val="24"/>
          <w:szCs w:val="24"/>
          <w:vertAlign w:val="superscript"/>
        </w:rPr>
        <w:t>th</w:t>
      </w:r>
      <w:r>
        <w:rPr>
          <w:rFonts w:ascii="Arial" w:eastAsia="Century Gothic" w:hAnsi="Arial" w:cs="Arial"/>
          <w:sz w:val="24"/>
          <w:szCs w:val="24"/>
        </w:rPr>
        <w:t>. Shifts will be:</w:t>
      </w:r>
    </w:p>
    <w:p w:rsidR="00D6072F" w:rsidRPr="00D6072F" w:rsidRDefault="00D6072F" w:rsidP="00D6072F">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2:30 – 5:30 Fischers</w:t>
      </w:r>
    </w:p>
    <w:p w:rsidR="00D6072F" w:rsidRPr="00D6072F" w:rsidRDefault="00D6072F" w:rsidP="00D6072F">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5:00 – 7:00 Kerrs and Shueys</w:t>
      </w:r>
    </w:p>
    <w:p w:rsidR="00D6072F" w:rsidRPr="0049053C" w:rsidRDefault="00D6072F" w:rsidP="00D6072F">
      <w:pPr>
        <w:pStyle w:val="ListParagraph"/>
        <w:numPr>
          <w:ilvl w:val="1"/>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7:00-9:00 Cottermans and friends</w:t>
      </w:r>
    </w:p>
    <w:p w:rsidR="0049053C" w:rsidRPr="00F358CB" w:rsidRDefault="0049053C" w:rsidP="0049053C">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Coaches letter to be written to all coaches for the upcoming school year.  No date has been set for the Fall coaches meeting. Booster members would like to be in attendance to introduce the VVAB board and invite coaches to our meetings. </w:t>
      </w:r>
    </w:p>
    <w:p w:rsidR="00F358CB" w:rsidRPr="00CE1D07" w:rsidRDefault="00F358CB" w:rsidP="0049053C">
      <w:pPr>
        <w:pStyle w:val="ListParagraph"/>
        <w:numPr>
          <w:ilvl w:val="0"/>
          <w:numId w:val="13"/>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No status update on the </w:t>
      </w:r>
      <w:r w:rsidR="00525E00">
        <w:rPr>
          <w:rFonts w:ascii="Arial" w:eastAsia="Century Gothic" w:hAnsi="Arial" w:cs="Arial"/>
          <w:sz w:val="24"/>
          <w:szCs w:val="24"/>
        </w:rPr>
        <w:t>extension to the north end of the barn at Barker field.  This is needed to store the 25 second clocks during the season.  Currently stored in spirit shop and they ar</w:t>
      </w:r>
      <w:r w:rsidR="00842A15">
        <w:rPr>
          <w:rFonts w:ascii="Arial" w:eastAsia="Century Gothic" w:hAnsi="Arial" w:cs="Arial"/>
          <w:sz w:val="24"/>
          <w:szCs w:val="24"/>
        </w:rPr>
        <w:t xml:space="preserve">e too big to keep moving around, especially when the store is open during other events than Friday night football games. </w:t>
      </w:r>
      <w:r w:rsidR="00525E00">
        <w:rPr>
          <w:rFonts w:ascii="Arial" w:eastAsia="Century Gothic" w:hAnsi="Arial" w:cs="Arial"/>
          <w:sz w:val="24"/>
          <w:szCs w:val="24"/>
        </w:rPr>
        <w:t xml:space="preserve">  </w:t>
      </w:r>
    </w:p>
    <w:p w:rsidR="00501386" w:rsidRPr="00CE1D07" w:rsidRDefault="00501386" w:rsidP="00CE1D07">
      <w:pPr>
        <w:spacing w:before="240" w:after="240" w:line="240" w:lineRule="auto"/>
        <w:ind w:left="360"/>
        <w:rPr>
          <w:rFonts w:ascii="Arial" w:eastAsia="Century Gothic" w:hAnsi="Arial" w:cs="Arial"/>
          <w:sz w:val="24"/>
          <w:szCs w:val="24"/>
        </w:rPr>
      </w:pPr>
      <w:r w:rsidRPr="00CE1D07">
        <w:rPr>
          <w:rFonts w:ascii="Arial" w:eastAsia="Century Gothic" w:hAnsi="Arial" w:cs="Arial"/>
          <w:b/>
          <w:sz w:val="24"/>
          <w:szCs w:val="24"/>
        </w:rPr>
        <w:lastRenderedPageBreak/>
        <w:t xml:space="preserve">2018-19 Officer Elections. </w:t>
      </w:r>
      <w:r w:rsidRPr="00CE1D07">
        <w:rPr>
          <w:rFonts w:ascii="Arial" w:eastAsia="Century Gothic" w:hAnsi="Arial" w:cs="Arial"/>
          <w:sz w:val="24"/>
          <w:szCs w:val="24"/>
        </w:rPr>
        <w:t xml:space="preserve">  Candidates </w:t>
      </w:r>
      <w:r w:rsidR="00AF502A">
        <w:rPr>
          <w:rFonts w:ascii="Arial" w:eastAsia="Century Gothic" w:hAnsi="Arial" w:cs="Arial"/>
          <w:sz w:val="24"/>
          <w:szCs w:val="24"/>
        </w:rPr>
        <w:t xml:space="preserve">were </w:t>
      </w:r>
      <w:r w:rsidRPr="00CE1D07">
        <w:rPr>
          <w:rFonts w:ascii="Arial" w:eastAsia="Century Gothic" w:hAnsi="Arial" w:cs="Arial"/>
          <w:sz w:val="24"/>
          <w:szCs w:val="24"/>
        </w:rPr>
        <w:t xml:space="preserve">approved at the last Booster meeting.  </w:t>
      </w:r>
    </w:p>
    <w:p w:rsidR="00501386" w:rsidRPr="00501386" w:rsidRDefault="00501386" w:rsidP="00501386">
      <w:pPr>
        <w:pStyle w:val="ListParagraph"/>
        <w:numPr>
          <w:ilvl w:val="0"/>
          <w:numId w:val="13"/>
        </w:numPr>
        <w:spacing w:before="240" w:after="240" w:line="240" w:lineRule="auto"/>
        <w:rPr>
          <w:rFonts w:ascii="Arial" w:eastAsia="Century Gothic" w:hAnsi="Arial" w:cs="Arial"/>
          <w:sz w:val="24"/>
          <w:szCs w:val="24"/>
        </w:rPr>
      </w:pPr>
      <w:r w:rsidRPr="00501386">
        <w:rPr>
          <w:rFonts w:ascii="Arial" w:eastAsia="Century Gothic" w:hAnsi="Arial" w:cs="Arial"/>
          <w:sz w:val="24"/>
          <w:szCs w:val="24"/>
        </w:rPr>
        <w:t>President – Bob Fischer</w:t>
      </w:r>
    </w:p>
    <w:p w:rsidR="00501386" w:rsidRPr="00501386" w:rsidRDefault="00501386" w:rsidP="00501386">
      <w:pPr>
        <w:pStyle w:val="ListParagraph"/>
        <w:numPr>
          <w:ilvl w:val="0"/>
          <w:numId w:val="13"/>
        </w:numPr>
        <w:spacing w:before="240" w:after="240" w:line="240" w:lineRule="auto"/>
        <w:rPr>
          <w:rFonts w:ascii="Arial" w:eastAsia="Century Gothic" w:hAnsi="Arial" w:cs="Arial"/>
          <w:sz w:val="24"/>
          <w:szCs w:val="24"/>
        </w:rPr>
      </w:pPr>
      <w:r w:rsidRPr="00501386">
        <w:rPr>
          <w:rFonts w:ascii="Arial" w:eastAsia="Century Gothic" w:hAnsi="Arial" w:cs="Arial"/>
          <w:sz w:val="24"/>
          <w:szCs w:val="24"/>
        </w:rPr>
        <w:t>Vice President – Greg Kerr</w:t>
      </w:r>
    </w:p>
    <w:p w:rsidR="00501386" w:rsidRPr="00501386" w:rsidRDefault="00501386" w:rsidP="00501386">
      <w:pPr>
        <w:pStyle w:val="ListParagraph"/>
        <w:numPr>
          <w:ilvl w:val="0"/>
          <w:numId w:val="13"/>
        </w:numPr>
        <w:spacing w:before="240" w:after="240" w:line="240" w:lineRule="auto"/>
        <w:rPr>
          <w:rFonts w:ascii="Arial" w:eastAsia="Century Gothic" w:hAnsi="Arial" w:cs="Arial"/>
          <w:sz w:val="24"/>
          <w:szCs w:val="24"/>
        </w:rPr>
      </w:pPr>
      <w:r w:rsidRPr="00501386">
        <w:rPr>
          <w:rFonts w:ascii="Arial" w:eastAsia="Century Gothic" w:hAnsi="Arial" w:cs="Arial"/>
          <w:sz w:val="24"/>
          <w:szCs w:val="24"/>
        </w:rPr>
        <w:t>Treasurer – Susan Cotterman</w:t>
      </w:r>
    </w:p>
    <w:p w:rsidR="00501386" w:rsidRPr="00501386" w:rsidRDefault="00501386" w:rsidP="00501386">
      <w:pPr>
        <w:pStyle w:val="ListParagraph"/>
        <w:numPr>
          <w:ilvl w:val="0"/>
          <w:numId w:val="13"/>
        </w:numPr>
        <w:spacing w:before="240" w:after="240" w:line="240" w:lineRule="auto"/>
        <w:rPr>
          <w:rFonts w:ascii="Arial" w:eastAsia="Century Gothic" w:hAnsi="Arial" w:cs="Arial"/>
          <w:sz w:val="24"/>
          <w:szCs w:val="24"/>
        </w:rPr>
      </w:pPr>
      <w:r w:rsidRPr="00501386">
        <w:rPr>
          <w:rFonts w:ascii="Arial" w:eastAsia="Century Gothic" w:hAnsi="Arial" w:cs="Arial"/>
          <w:sz w:val="24"/>
          <w:szCs w:val="24"/>
        </w:rPr>
        <w:t>Secretary – Tabitha Shuey</w:t>
      </w:r>
    </w:p>
    <w:p w:rsidR="00501386" w:rsidRPr="00501386" w:rsidRDefault="00501386" w:rsidP="00501386">
      <w:pPr>
        <w:pStyle w:val="ListParagraph"/>
        <w:numPr>
          <w:ilvl w:val="0"/>
          <w:numId w:val="13"/>
        </w:numPr>
        <w:spacing w:before="240" w:after="240" w:line="240" w:lineRule="auto"/>
        <w:rPr>
          <w:rFonts w:ascii="Arial" w:eastAsia="Century Gothic" w:hAnsi="Arial" w:cs="Arial"/>
          <w:sz w:val="24"/>
          <w:szCs w:val="24"/>
        </w:rPr>
      </w:pPr>
      <w:r w:rsidRPr="00501386">
        <w:rPr>
          <w:rFonts w:ascii="Arial" w:eastAsia="Century Gothic" w:hAnsi="Arial" w:cs="Arial"/>
          <w:sz w:val="24"/>
          <w:szCs w:val="24"/>
        </w:rPr>
        <w:t>Public Relations – Kim Hadley</w:t>
      </w:r>
    </w:p>
    <w:p w:rsidR="00501386" w:rsidRPr="00C878BC" w:rsidRDefault="00501386" w:rsidP="00C878BC">
      <w:pPr>
        <w:spacing w:before="240" w:after="240" w:line="240" w:lineRule="auto"/>
        <w:ind w:left="360"/>
        <w:rPr>
          <w:rFonts w:ascii="Arial" w:eastAsia="Century Gothic" w:hAnsi="Arial" w:cs="Arial"/>
          <w:b/>
          <w:sz w:val="24"/>
          <w:szCs w:val="24"/>
        </w:rPr>
      </w:pPr>
      <w:r w:rsidRPr="00C878BC">
        <w:rPr>
          <w:rFonts w:ascii="Arial" w:eastAsia="Century Gothic" w:hAnsi="Arial" w:cs="Arial"/>
          <w:b/>
          <w:sz w:val="24"/>
          <w:szCs w:val="24"/>
        </w:rPr>
        <w:t xml:space="preserve">Bob made a motion to approve officer positions/Jen Fischer seconded motion.  All in favor. </w:t>
      </w:r>
    </w:p>
    <w:p w:rsidR="00501386" w:rsidRDefault="00501386">
      <w:pPr>
        <w:spacing w:before="240" w:after="240" w:line="240" w:lineRule="auto"/>
        <w:rPr>
          <w:rFonts w:ascii="Arial" w:eastAsia="Century Gothic" w:hAnsi="Arial" w:cs="Arial"/>
          <w:b/>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New Business</w:t>
      </w:r>
    </w:p>
    <w:p w:rsidR="00F3559B" w:rsidRPr="00F3559B" w:rsidRDefault="00F3559B" w:rsidP="00F3559B">
      <w:pPr>
        <w:pStyle w:val="ListParagraph"/>
        <w:numPr>
          <w:ilvl w:val="0"/>
          <w:numId w:val="14"/>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Membership letter for the 2018-19 school year </w:t>
      </w:r>
      <w:r w:rsidR="001944E7">
        <w:rPr>
          <w:rFonts w:ascii="Arial" w:eastAsia="Century Gothic" w:hAnsi="Arial" w:cs="Arial"/>
          <w:sz w:val="24"/>
          <w:szCs w:val="24"/>
        </w:rPr>
        <w:t>planned to</w:t>
      </w:r>
      <w:r>
        <w:rPr>
          <w:rFonts w:ascii="Arial" w:eastAsia="Century Gothic" w:hAnsi="Arial" w:cs="Arial"/>
          <w:sz w:val="24"/>
          <w:szCs w:val="24"/>
        </w:rPr>
        <w:t xml:space="preserve"> be mailed by mid-July.  Tabitha Shuey to update and send to board for approval.  Will need new website with payment information and a list of accomplishments from last year.  </w:t>
      </w:r>
    </w:p>
    <w:p w:rsidR="00F3559B" w:rsidRPr="00F3559B" w:rsidRDefault="00F3559B" w:rsidP="00F3559B">
      <w:pPr>
        <w:pStyle w:val="ListParagraph"/>
        <w:numPr>
          <w:ilvl w:val="0"/>
          <w:numId w:val="14"/>
        </w:numPr>
        <w:spacing w:before="240" w:after="240" w:line="240" w:lineRule="auto"/>
        <w:rPr>
          <w:rFonts w:ascii="Arial" w:eastAsia="Century Gothic" w:hAnsi="Arial" w:cs="Arial"/>
          <w:b/>
          <w:sz w:val="24"/>
          <w:szCs w:val="24"/>
        </w:rPr>
      </w:pPr>
      <w:r>
        <w:rPr>
          <w:rFonts w:ascii="Arial" w:eastAsia="Century Gothic" w:hAnsi="Arial" w:cs="Arial"/>
          <w:sz w:val="24"/>
          <w:szCs w:val="24"/>
        </w:rPr>
        <w:t>Stadium flags need replaced.  They are now 3 years old. Mark B. to look into cost and ordering the flags.</w:t>
      </w:r>
    </w:p>
    <w:p w:rsidR="00F3559B" w:rsidRPr="00D36971" w:rsidRDefault="00F3559B" w:rsidP="00F3559B">
      <w:pPr>
        <w:pStyle w:val="ListParagraph"/>
        <w:numPr>
          <w:ilvl w:val="0"/>
          <w:numId w:val="14"/>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Next meeting we will discuss cleaning of the stadium seats and putting up flags. Will need volunteers to get this done. </w:t>
      </w:r>
    </w:p>
    <w:p w:rsidR="00D36971" w:rsidRPr="00F358CB" w:rsidRDefault="008032F8" w:rsidP="00F3559B">
      <w:pPr>
        <w:pStyle w:val="ListParagraph"/>
        <w:numPr>
          <w:ilvl w:val="0"/>
          <w:numId w:val="14"/>
        </w:numPr>
        <w:spacing w:before="240" w:after="240" w:line="240" w:lineRule="auto"/>
        <w:rPr>
          <w:rFonts w:ascii="Arial" w:eastAsia="Century Gothic" w:hAnsi="Arial" w:cs="Arial"/>
          <w:b/>
          <w:sz w:val="24"/>
          <w:szCs w:val="24"/>
        </w:rPr>
      </w:pPr>
      <w:r>
        <w:rPr>
          <w:rFonts w:ascii="Arial" w:eastAsia="Century Gothic" w:hAnsi="Arial" w:cs="Arial"/>
          <w:sz w:val="24"/>
          <w:szCs w:val="24"/>
        </w:rPr>
        <w:t>Mark Bromogen</w:t>
      </w:r>
      <w:r w:rsidR="00D36971">
        <w:rPr>
          <w:rFonts w:ascii="Arial" w:eastAsia="Century Gothic" w:hAnsi="Arial" w:cs="Arial"/>
          <w:sz w:val="24"/>
          <w:szCs w:val="24"/>
        </w:rPr>
        <w:t xml:space="preserve"> </w:t>
      </w:r>
      <w:r>
        <w:rPr>
          <w:rFonts w:ascii="Arial" w:eastAsia="Century Gothic" w:hAnsi="Arial" w:cs="Arial"/>
          <w:sz w:val="24"/>
          <w:szCs w:val="24"/>
        </w:rPr>
        <w:t>proposed</w:t>
      </w:r>
      <w:r w:rsidR="00D36971">
        <w:rPr>
          <w:rFonts w:ascii="Arial" w:eastAsia="Century Gothic" w:hAnsi="Arial" w:cs="Arial"/>
          <w:sz w:val="24"/>
          <w:szCs w:val="24"/>
        </w:rPr>
        <w:t xml:space="preserve"> to the Boosters about implementing an Athletic Booster’s scholarship.  Boosters will give 2 scholarships to 1 boy and 1 girl athlete.  Details and scholarship guidelines will be discussed later.  </w:t>
      </w:r>
    </w:p>
    <w:p w:rsidR="00F358CB" w:rsidRPr="00D36971" w:rsidRDefault="00F358CB" w:rsidP="00F3559B">
      <w:pPr>
        <w:pStyle w:val="ListParagraph"/>
        <w:numPr>
          <w:ilvl w:val="0"/>
          <w:numId w:val="14"/>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Discussion took place about giving local businesses a plaque or sign of appreciation that shows their support of our athletes.  This to be on the next agenda.  </w:t>
      </w:r>
    </w:p>
    <w:p w:rsidR="00D36971" w:rsidRDefault="00D36971" w:rsidP="00C878BC">
      <w:pPr>
        <w:spacing w:before="240" w:after="240" w:line="240" w:lineRule="auto"/>
        <w:rPr>
          <w:rFonts w:ascii="Arial" w:eastAsia="Century Gothic" w:hAnsi="Arial" w:cs="Arial"/>
          <w:b/>
          <w:sz w:val="24"/>
          <w:szCs w:val="24"/>
        </w:rPr>
      </w:pPr>
      <w:r w:rsidRPr="00C878BC">
        <w:rPr>
          <w:rFonts w:ascii="Arial" w:eastAsia="Century Gothic" w:hAnsi="Arial" w:cs="Arial"/>
          <w:b/>
          <w:sz w:val="24"/>
          <w:szCs w:val="24"/>
        </w:rPr>
        <w:t>Bob made a motion to create 2 Valley View Athletic Booster Scholarships. Greg Kerr Seconded/All in favor.</w:t>
      </w:r>
    </w:p>
    <w:p w:rsidR="00174A27" w:rsidRDefault="00174A27" w:rsidP="00C878BC">
      <w:pPr>
        <w:spacing w:before="240" w:after="240" w:line="240" w:lineRule="auto"/>
        <w:rPr>
          <w:rFonts w:ascii="Arial" w:eastAsia="Century Gothic" w:hAnsi="Arial" w:cs="Arial"/>
          <w:b/>
          <w:sz w:val="24"/>
          <w:szCs w:val="24"/>
        </w:rPr>
      </w:pPr>
    </w:p>
    <w:p w:rsidR="00174A27" w:rsidRPr="00174A27" w:rsidRDefault="00174A27" w:rsidP="00C878BC">
      <w:pPr>
        <w:spacing w:before="240" w:after="240" w:line="240" w:lineRule="auto"/>
        <w:rPr>
          <w:rFonts w:ascii="Arial" w:eastAsia="Century Gothic" w:hAnsi="Arial" w:cs="Arial"/>
          <w:sz w:val="24"/>
          <w:szCs w:val="24"/>
        </w:rPr>
      </w:pPr>
      <w:r w:rsidRPr="00174A27">
        <w:rPr>
          <w:rFonts w:ascii="Arial" w:eastAsia="Century Gothic" w:hAnsi="Arial" w:cs="Arial"/>
          <w:sz w:val="24"/>
          <w:szCs w:val="24"/>
        </w:rPr>
        <w:t>M</w:t>
      </w:r>
      <w:r w:rsidR="00525E00">
        <w:rPr>
          <w:rFonts w:ascii="Arial" w:eastAsia="Century Gothic" w:hAnsi="Arial" w:cs="Arial"/>
          <w:sz w:val="24"/>
          <w:szCs w:val="24"/>
        </w:rPr>
        <w:t>e</w:t>
      </w:r>
      <w:r w:rsidRPr="00174A27">
        <w:rPr>
          <w:rFonts w:ascii="Arial" w:eastAsia="Century Gothic" w:hAnsi="Arial" w:cs="Arial"/>
          <w:sz w:val="24"/>
          <w:szCs w:val="24"/>
        </w:rPr>
        <w:t>eting adjourned @ 9:05</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Next Meeting</w:t>
      </w:r>
    </w:p>
    <w:p w:rsidR="009E534F" w:rsidRPr="00AE57BB" w:rsidRDefault="008E7777">
      <w:pPr>
        <w:spacing w:before="100" w:after="100" w:line="240" w:lineRule="auto"/>
        <w:rPr>
          <w:rFonts w:ascii="Arial" w:eastAsia="Palatino Linotype" w:hAnsi="Arial" w:cs="Arial"/>
          <w:sz w:val="24"/>
          <w:szCs w:val="24"/>
        </w:rPr>
      </w:pPr>
      <w:r>
        <w:rPr>
          <w:rFonts w:ascii="Arial" w:eastAsia="Palatino Linotype" w:hAnsi="Arial" w:cs="Arial"/>
          <w:sz w:val="24"/>
          <w:szCs w:val="24"/>
        </w:rPr>
        <w:t>July 11</w:t>
      </w:r>
      <w:r w:rsidRPr="008E7777">
        <w:rPr>
          <w:rFonts w:ascii="Arial" w:eastAsia="Palatino Linotype" w:hAnsi="Arial" w:cs="Arial"/>
          <w:sz w:val="24"/>
          <w:szCs w:val="24"/>
          <w:vertAlign w:val="superscript"/>
        </w:rPr>
        <w:t>th</w:t>
      </w:r>
      <w:r w:rsidR="0052124A">
        <w:rPr>
          <w:rFonts w:ascii="Arial" w:eastAsia="Palatino Linotype" w:hAnsi="Arial" w:cs="Arial"/>
          <w:sz w:val="24"/>
          <w:szCs w:val="24"/>
        </w:rPr>
        <w:t>, 2018</w:t>
      </w:r>
    </w:p>
    <w:p w:rsidR="009E534F" w:rsidRPr="00AE57BB" w:rsidRDefault="00024A4B">
      <w:pPr>
        <w:spacing w:before="100" w:after="100" w:line="240" w:lineRule="auto"/>
        <w:rPr>
          <w:rFonts w:ascii="Arial" w:eastAsia="Palatino Linotype" w:hAnsi="Arial" w:cs="Arial"/>
          <w:sz w:val="24"/>
          <w:szCs w:val="24"/>
        </w:rPr>
      </w:pPr>
      <w:r w:rsidRPr="00AE57BB">
        <w:rPr>
          <w:rFonts w:ascii="Arial" w:eastAsia="Palatino Linotype" w:hAnsi="Arial" w:cs="Arial"/>
          <w:sz w:val="24"/>
          <w:szCs w:val="24"/>
        </w:rPr>
        <w:t>@ 7:00pm</w:t>
      </w:r>
    </w:p>
    <w:p w:rsidR="009E534F" w:rsidRPr="00AE57BB" w:rsidRDefault="002927FF">
      <w:pPr>
        <w:spacing w:before="100" w:after="100" w:line="240" w:lineRule="auto"/>
        <w:rPr>
          <w:rFonts w:ascii="Arial" w:eastAsia="Palatino Linotype" w:hAnsi="Arial" w:cs="Arial"/>
          <w:sz w:val="24"/>
          <w:szCs w:val="24"/>
        </w:rPr>
      </w:pPr>
      <w:r>
        <w:rPr>
          <w:rFonts w:ascii="Arial" w:eastAsia="Palatino Linotype" w:hAnsi="Arial" w:cs="Arial"/>
          <w:sz w:val="24"/>
          <w:szCs w:val="24"/>
        </w:rPr>
        <w:t>Don’s Pizza Palace</w:t>
      </w:r>
    </w:p>
    <w:sectPr w:rsidR="009E534F" w:rsidRPr="00AE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30E"/>
    <w:multiLevelType w:val="multilevel"/>
    <w:tmpl w:val="48E2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46DC"/>
    <w:multiLevelType w:val="multilevel"/>
    <w:tmpl w:val="4B9AA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06CCB"/>
    <w:multiLevelType w:val="hybridMultilevel"/>
    <w:tmpl w:val="D23A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88F"/>
    <w:multiLevelType w:val="hybridMultilevel"/>
    <w:tmpl w:val="FF4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6745"/>
    <w:multiLevelType w:val="hybridMultilevel"/>
    <w:tmpl w:val="3906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34DB"/>
    <w:multiLevelType w:val="hybridMultilevel"/>
    <w:tmpl w:val="ECD66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4026A3D"/>
    <w:multiLevelType w:val="hybridMultilevel"/>
    <w:tmpl w:val="C5225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D6618D"/>
    <w:multiLevelType w:val="hybridMultilevel"/>
    <w:tmpl w:val="6D2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7636E"/>
    <w:multiLevelType w:val="multilevel"/>
    <w:tmpl w:val="59AA2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920B44"/>
    <w:multiLevelType w:val="multilevel"/>
    <w:tmpl w:val="E1BA1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F4BEE"/>
    <w:multiLevelType w:val="hybridMultilevel"/>
    <w:tmpl w:val="371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F85E83"/>
    <w:multiLevelType w:val="multilevel"/>
    <w:tmpl w:val="1262A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581A42"/>
    <w:multiLevelType w:val="multilevel"/>
    <w:tmpl w:val="3670E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B73A0C"/>
    <w:multiLevelType w:val="hybridMultilevel"/>
    <w:tmpl w:val="4AE4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11"/>
  </w:num>
  <w:num w:numId="5">
    <w:abstractNumId w:val="9"/>
  </w:num>
  <w:num w:numId="6">
    <w:abstractNumId w:val="8"/>
  </w:num>
  <w:num w:numId="7">
    <w:abstractNumId w:val="2"/>
  </w:num>
  <w:num w:numId="8">
    <w:abstractNumId w:val="5"/>
  </w:num>
  <w:num w:numId="9">
    <w:abstractNumId w:val="7"/>
  </w:num>
  <w:num w:numId="10">
    <w:abstractNumId w:val="3"/>
  </w:num>
  <w:num w:numId="11">
    <w:abstractNumId w:val="13"/>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F"/>
    <w:rsid w:val="00024A4B"/>
    <w:rsid w:val="00081225"/>
    <w:rsid w:val="000D7DC3"/>
    <w:rsid w:val="001015A8"/>
    <w:rsid w:val="0012330A"/>
    <w:rsid w:val="00135279"/>
    <w:rsid w:val="00172D3F"/>
    <w:rsid w:val="00174A27"/>
    <w:rsid w:val="00177DFA"/>
    <w:rsid w:val="0018447E"/>
    <w:rsid w:val="001944E7"/>
    <w:rsid w:val="001C5808"/>
    <w:rsid w:val="002076F0"/>
    <w:rsid w:val="00233A92"/>
    <w:rsid w:val="002620E1"/>
    <w:rsid w:val="00276C48"/>
    <w:rsid w:val="002927FF"/>
    <w:rsid w:val="002E0FFA"/>
    <w:rsid w:val="002F74F5"/>
    <w:rsid w:val="0030246F"/>
    <w:rsid w:val="00326838"/>
    <w:rsid w:val="003D0AA5"/>
    <w:rsid w:val="004103BA"/>
    <w:rsid w:val="00467F54"/>
    <w:rsid w:val="0049053C"/>
    <w:rsid w:val="004E2197"/>
    <w:rsid w:val="00501386"/>
    <w:rsid w:val="005129FD"/>
    <w:rsid w:val="0052124A"/>
    <w:rsid w:val="00525E00"/>
    <w:rsid w:val="00585A1A"/>
    <w:rsid w:val="0058651A"/>
    <w:rsid w:val="005A7BCF"/>
    <w:rsid w:val="005B5358"/>
    <w:rsid w:val="005F5832"/>
    <w:rsid w:val="00652BF9"/>
    <w:rsid w:val="006838C1"/>
    <w:rsid w:val="00683FED"/>
    <w:rsid w:val="006D66D3"/>
    <w:rsid w:val="00701484"/>
    <w:rsid w:val="00704568"/>
    <w:rsid w:val="00737C08"/>
    <w:rsid w:val="00745035"/>
    <w:rsid w:val="00751F44"/>
    <w:rsid w:val="00784878"/>
    <w:rsid w:val="007D6BA9"/>
    <w:rsid w:val="007F58E0"/>
    <w:rsid w:val="008032F8"/>
    <w:rsid w:val="00842A15"/>
    <w:rsid w:val="00852F1C"/>
    <w:rsid w:val="00861726"/>
    <w:rsid w:val="00894B9B"/>
    <w:rsid w:val="008B53E7"/>
    <w:rsid w:val="008E7777"/>
    <w:rsid w:val="00975505"/>
    <w:rsid w:val="009C11F6"/>
    <w:rsid w:val="009E534F"/>
    <w:rsid w:val="00A57DA2"/>
    <w:rsid w:val="00AC7570"/>
    <w:rsid w:val="00AD68EC"/>
    <w:rsid w:val="00AE57BB"/>
    <w:rsid w:val="00AF502A"/>
    <w:rsid w:val="00B010CF"/>
    <w:rsid w:val="00BB2EE4"/>
    <w:rsid w:val="00BE6BF2"/>
    <w:rsid w:val="00C01EB2"/>
    <w:rsid w:val="00C155B8"/>
    <w:rsid w:val="00C46D5B"/>
    <w:rsid w:val="00C77E7D"/>
    <w:rsid w:val="00C878BC"/>
    <w:rsid w:val="00C961E6"/>
    <w:rsid w:val="00CE1D07"/>
    <w:rsid w:val="00CF2DA8"/>
    <w:rsid w:val="00D36971"/>
    <w:rsid w:val="00D50774"/>
    <w:rsid w:val="00D6072F"/>
    <w:rsid w:val="00D9198A"/>
    <w:rsid w:val="00DA60AD"/>
    <w:rsid w:val="00DD4DF6"/>
    <w:rsid w:val="00DF294D"/>
    <w:rsid w:val="00E36EDA"/>
    <w:rsid w:val="00E742B8"/>
    <w:rsid w:val="00E775A7"/>
    <w:rsid w:val="00F15B65"/>
    <w:rsid w:val="00F34D14"/>
    <w:rsid w:val="00F3559B"/>
    <w:rsid w:val="00F358CB"/>
    <w:rsid w:val="00FA078A"/>
    <w:rsid w:val="00FA63B3"/>
    <w:rsid w:val="00FC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Shuey, Tabitha</dc:creator>
  <cp:lastModifiedBy>Kim Hadley</cp:lastModifiedBy>
  <cp:revision>2</cp:revision>
  <dcterms:created xsi:type="dcterms:W3CDTF">2018-07-13T18:21:00Z</dcterms:created>
  <dcterms:modified xsi:type="dcterms:W3CDTF">2018-07-13T18:21:00Z</dcterms:modified>
</cp:coreProperties>
</file>