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B475" w14:textId="59B86A05" w:rsidR="00E17D22" w:rsidRDefault="009308E7">
      <w:pPr>
        <w:rPr>
          <w:sz w:val="32"/>
          <w:szCs w:val="32"/>
          <w:u w:val="single"/>
        </w:rPr>
      </w:pPr>
      <w:r w:rsidRPr="009308E7">
        <w:rPr>
          <w:noProof/>
          <w:sz w:val="32"/>
          <w:szCs w:val="32"/>
          <w:u w:val="single"/>
        </w:rPr>
        <w:drawing>
          <wp:inline distT="0" distB="0" distL="0" distR="0" wp14:anchorId="03A8D6DD" wp14:editId="6943664C">
            <wp:extent cx="312420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11" cy="52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08E7">
        <w:rPr>
          <w:sz w:val="32"/>
          <w:szCs w:val="32"/>
        </w:rPr>
        <w:t xml:space="preserve">          </w:t>
      </w:r>
      <w:r w:rsidRPr="009308E7">
        <w:rPr>
          <w:sz w:val="32"/>
          <w:szCs w:val="32"/>
          <w:u w:val="single"/>
        </w:rPr>
        <w:t>Monthly Service Agreement</w:t>
      </w:r>
    </w:p>
    <w:p w14:paraId="12C817B0" w14:textId="07884F11" w:rsidR="009308E7" w:rsidRPr="00A531FD" w:rsidRDefault="00916FC1">
      <w:pPr>
        <w:rPr>
          <w:sz w:val="24"/>
          <w:szCs w:val="24"/>
        </w:rPr>
      </w:pPr>
      <w:r w:rsidRPr="00A531FD">
        <w:rPr>
          <w:sz w:val="24"/>
          <w:szCs w:val="24"/>
        </w:rPr>
        <w:t>Gulf Coast Aquarium, Inc is an experienced aquarium service provider. Gulf Coast Aquarium owners are Certified Seachem Specialists</w:t>
      </w:r>
      <w:r w:rsidR="00A531FD" w:rsidRPr="00A531FD">
        <w:rPr>
          <w:sz w:val="24"/>
          <w:szCs w:val="24"/>
        </w:rPr>
        <w:t xml:space="preserve"> with over 12 years of experience in maintaining aquarium systems from sizes ranging from 30 gallons to </w:t>
      </w:r>
      <w:r w:rsidR="00D21868">
        <w:rPr>
          <w:sz w:val="24"/>
          <w:szCs w:val="24"/>
        </w:rPr>
        <w:t>2500</w:t>
      </w:r>
      <w:r w:rsidR="00A531FD" w:rsidRPr="00A531FD">
        <w:rPr>
          <w:sz w:val="24"/>
          <w:szCs w:val="24"/>
        </w:rPr>
        <w:t xml:space="preserve"> gallons.</w:t>
      </w:r>
      <w:r w:rsidRPr="00A531FD">
        <w:rPr>
          <w:sz w:val="24"/>
          <w:szCs w:val="24"/>
        </w:rPr>
        <w:t xml:space="preserve"> We are a local, family owned business since 2012. We are the area’s only exclusive saltwater</w:t>
      </w:r>
      <w:r w:rsidR="00D21868">
        <w:rPr>
          <w:sz w:val="24"/>
          <w:szCs w:val="24"/>
        </w:rPr>
        <w:t xml:space="preserve"> aquarium</w:t>
      </w:r>
      <w:r w:rsidRPr="00A531FD">
        <w:rPr>
          <w:sz w:val="24"/>
          <w:szCs w:val="24"/>
        </w:rPr>
        <w:t xml:space="preserve"> store. </w:t>
      </w:r>
    </w:p>
    <w:p w14:paraId="27E8989D" w14:textId="6FA85739" w:rsidR="003522BC" w:rsidRPr="00955B2D" w:rsidRDefault="003522BC">
      <w:pPr>
        <w:rPr>
          <w:b/>
          <w:sz w:val="28"/>
          <w:szCs w:val="28"/>
          <w:u w:val="single"/>
        </w:rPr>
      </w:pPr>
      <w:r w:rsidRPr="00955B2D">
        <w:rPr>
          <w:b/>
          <w:sz w:val="28"/>
          <w:szCs w:val="28"/>
          <w:u w:val="single"/>
        </w:rPr>
        <w:t xml:space="preserve">Monthly Rate is $1.25 per Gallon </w:t>
      </w:r>
      <w:r w:rsidR="00955B2D" w:rsidRPr="00955B2D">
        <w:rPr>
          <w:b/>
          <w:sz w:val="28"/>
          <w:szCs w:val="28"/>
          <w:u w:val="single"/>
        </w:rPr>
        <w:t>(Tanks 1</w:t>
      </w:r>
      <w:r w:rsidR="0032118D">
        <w:rPr>
          <w:b/>
          <w:sz w:val="28"/>
          <w:szCs w:val="28"/>
          <w:u w:val="single"/>
        </w:rPr>
        <w:t>2</w:t>
      </w:r>
      <w:r w:rsidR="00E867C5">
        <w:rPr>
          <w:b/>
          <w:sz w:val="28"/>
          <w:szCs w:val="28"/>
          <w:u w:val="single"/>
        </w:rPr>
        <w:t>0</w:t>
      </w:r>
      <w:r w:rsidR="00955B2D" w:rsidRPr="00955B2D">
        <w:rPr>
          <w:b/>
          <w:sz w:val="28"/>
          <w:szCs w:val="28"/>
          <w:u w:val="single"/>
        </w:rPr>
        <w:t xml:space="preserve"> Gallons or less flat rate of $1</w:t>
      </w:r>
      <w:r w:rsidR="00D21868">
        <w:rPr>
          <w:b/>
          <w:sz w:val="28"/>
          <w:szCs w:val="28"/>
          <w:u w:val="single"/>
        </w:rPr>
        <w:t>50</w:t>
      </w:r>
      <w:r w:rsidR="00955B2D" w:rsidRPr="00955B2D">
        <w:rPr>
          <w:b/>
          <w:sz w:val="28"/>
          <w:szCs w:val="28"/>
          <w:u w:val="single"/>
        </w:rPr>
        <w:t xml:space="preserve"> per month, regardless of size)</w:t>
      </w:r>
    </w:p>
    <w:p w14:paraId="2310A73F" w14:textId="58D6C940" w:rsidR="003522BC" w:rsidRPr="00935E58" w:rsidRDefault="003522BC" w:rsidP="003522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5E58">
        <w:rPr>
          <w:sz w:val="24"/>
          <w:szCs w:val="24"/>
        </w:rPr>
        <w:t xml:space="preserve">Example: </w:t>
      </w:r>
      <w:proofErr w:type="gramStart"/>
      <w:r w:rsidRPr="00935E58">
        <w:rPr>
          <w:sz w:val="24"/>
          <w:szCs w:val="24"/>
        </w:rPr>
        <w:t>120 gallon</w:t>
      </w:r>
      <w:proofErr w:type="gramEnd"/>
      <w:r w:rsidRPr="00935E58">
        <w:rPr>
          <w:sz w:val="24"/>
          <w:szCs w:val="24"/>
        </w:rPr>
        <w:t xml:space="preserve"> aquarium x $1.25 = $150.00</w:t>
      </w:r>
      <w:r w:rsidR="00935E58" w:rsidRPr="00935E58">
        <w:rPr>
          <w:sz w:val="24"/>
          <w:szCs w:val="24"/>
        </w:rPr>
        <w:t xml:space="preserve"> (Double if weekly service requested)</w:t>
      </w:r>
    </w:p>
    <w:p w14:paraId="67215F93" w14:textId="47B81ABB" w:rsidR="009308E7" w:rsidRPr="003522BC" w:rsidRDefault="009308E7">
      <w:pPr>
        <w:rPr>
          <w:b/>
          <w:sz w:val="32"/>
          <w:szCs w:val="32"/>
          <w:u w:val="single"/>
        </w:rPr>
      </w:pPr>
      <w:r w:rsidRPr="003522BC">
        <w:rPr>
          <w:b/>
          <w:sz w:val="32"/>
          <w:szCs w:val="32"/>
          <w:u w:val="single"/>
        </w:rPr>
        <w:t>Twice a Month</w:t>
      </w:r>
      <w:r w:rsidR="00935E58">
        <w:rPr>
          <w:b/>
          <w:sz w:val="32"/>
          <w:szCs w:val="32"/>
          <w:u w:val="single"/>
        </w:rPr>
        <w:t xml:space="preserve"> or Weekly</w:t>
      </w:r>
      <w:r w:rsidRPr="003522BC">
        <w:rPr>
          <w:b/>
          <w:sz w:val="32"/>
          <w:szCs w:val="32"/>
          <w:u w:val="single"/>
        </w:rPr>
        <w:t xml:space="preserve"> Service Includes:</w:t>
      </w:r>
    </w:p>
    <w:p w14:paraId="4750B79F" w14:textId="27C33EE8" w:rsidR="009308E7" w:rsidRPr="00A531FD" w:rsidRDefault="009308E7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 xml:space="preserve">Testing of water (PH, </w:t>
      </w:r>
      <w:r w:rsidR="000F49B6" w:rsidRPr="00A531FD">
        <w:rPr>
          <w:sz w:val="24"/>
          <w:szCs w:val="24"/>
        </w:rPr>
        <w:t>Ammonia</w:t>
      </w:r>
      <w:r w:rsidRPr="00A531FD">
        <w:rPr>
          <w:sz w:val="24"/>
          <w:szCs w:val="24"/>
        </w:rPr>
        <w:t>, Nitrite, Nitrate, Phosphate, KH, Calcium, and Salinity)</w:t>
      </w:r>
    </w:p>
    <w:p w14:paraId="2F2DA7DA" w14:textId="3E41F4F9" w:rsidR="009308E7" w:rsidRPr="00A531FD" w:rsidRDefault="009308E7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>Each visit will have a tank top of using RODI water (we process our water through 7 stages of filtration for premium quality)</w:t>
      </w:r>
    </w:p>
    <w:p w14:paraId="4476A67C" w14:textId="61464499" w:rsidR="009308E7" w:rsidRPr="00A531FD" w:rsidRDefault="009308E7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 xml:space="preserve">Once a month a water change of 10% </w:t>
      </w:r>
      <w:r w:rsidR="00935E58">
        <w:rPr>
          <w:sz w:val="24"/>
          <w:szCs w:val="24"/>
        </w:rPr>
        <w:t>- 20% (determined by water testing quality)</w:t>
      </w:r>
    </w:p>
    <w:p w14:paraId="722826F4" w14:textId="65D0663B" w:rsidR="009308E7" w:rsidRPr="00A531FD" w:rsidRDefault="009308E7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 xml:space="preserve">Cleaning </w:t>
      </w:r>
      <w:r w:rsidR="00E56E1B" w:rsidRPr="00A531FD">
        <w:rPr>
          <w:sz w:val="24"/>
          <w:szCs w:val="24"/>
        </w:rPr>
        <w:t>of the substrate through sand filtration</w:t>
      </w:r>
    </w:p>
    <w:p w14:paraId="06EEC3D9" w14:textId="0DFE536A" w:rsidR="00E56E1B" w:rsidRPr="00A531FD" w:rsidRDefault="00E56E1B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 xml:space="preserve">Wipe Glass </w:t>
      </w:r>
      <w:proofErr w:type="gramStart"/>
      <w:r w:rsidRPr="00A531FD">
        <w:rPr>
          <w:sz w:val="24"/>
          <w:szCs w:val="24"/>
        </w:rPr>
        <w:t>In</w:t>
      </w:r>
      <w:proofErr w:type="gramEnd"/>
      <w:r w:rsidRPr="00A531FD">
        <w:rPr>
          <w:sz w:val="24"/>
          <w:szCs w:val="24"/>
        </w:rPr>
        <w:t xml:space="preserve"> and Out, Glass lids cleaned, emptying and cleaning of protein skimmer and wipe down and clean stand and canopy</w:t>
      </w:r>
    </w:p>
    <w:p w14:paraId="70D2B676" w14:textId="6D4E599D" w:rsidR="00E56E1B" w:rsidRPr="00A531FD" w:rsidRDefault="00E56E1B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>Clean filters and will replace customer purchase</w:t>
      </w:r>
      <w:r w:rsidR="003522BC" w:rsidRPr="00A531FD">
        <w:rPr>
          <w:sz w:val="24"/>
          <w:szCs w:val="24"/>
        </w:rPr>
        <w:t>d filter socks or filter floss</w:t>
      </w:r>
    </w:p>
    <w:p w14:paraId="71D0D784" w14:textId="5D9E3531" w:rsidR="003522BC" w:rsidRPr="00A531FD" w:rsidRDefault="003522BC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>Delivery and Acclimation of live goods on service date (Payment due</w:t>
      </w:r>
      <w:r w:rsidR="00935E58">
        <w:rPr>
          <w:sz w:val="24"/>
          <w:szCs w:val="24"/>
        </w:rPr>
        <w:t xml:space="preserve"> on</w:t>
      </w:r>
      <w:r w:rsidRPr="00A531FD">
        <w:rPr>
          <w:sz w:val="24"/>
          <w:szCs w:val="24"/>
        </w:rPr>
        <w:t xml:space="preserve"> date of delivery unless prepayment made in store or credit card on file)</w:t>
      </w:r>
    </w:p>
    <w:p w14:paraId="5DC45035" w14:textId="25191D53" w:rsidR="003522BC" w:rsidRPr="00A531FD" w:rsidRDefault="003522BC" w:rsidP="009308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 xml:space="preserve">Delivery of Dry Goods on service date (chemicals, food, equipment, </w:t>
      </w:r>
      <w:proofErr w:type="spellStart"/>
      <w:r w:rsidRPr="00A531FD">
        <w:rPr>
          <w:sz w:val="24"/>
          <w:szCs w:val="24"/>
        </w:rPr>
        <w:t>etc</w:t>
      </w:r>
      <w:proofErr w:type="spellEnd"/>
      <w:r w:rsidRPr="00A531FD">
        <w:rPr>
          <w:sz w:val="24"/>
          <w:szCs w:val="24"/>
        </w:rPr>
        <w:t>)</w:t>
      </w:r>
    </w:p>
    <w:p w14:paraId="52AB973D" w14:textId="75AF19C7" w:rsidR="00E867C5" w:rsidRPr="00E867C5" w:rsidRDefault="003522BC" w:rsidP="00E867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31FD">
        <w:rPr>
          <w:sz w:val="24"/>
          <w:szCs w:val="24"/>
        </w:rPr>
        <w:t>Dosing of tanks as needed, based on water testing results. Any chemicals dosed will be customer purchased prod</w:t>
      </w:r>
      <w:r w:rsidR="00E867C5">
        <w:rPr>
          <w:sz w:val="24"/>
          <w:szCs w:val="24"/>
        </w:rPr>
        <w:t>ucts</w:t>
      </w:r>
    </w:p>
    <w:p w14:paraId="26D8964D" w14:textId="77777777" w:rsidR="00D4297A" w:rsidRDefault="00D4297A" w:rsidP="00D4297A">
      <w:pPr>
        <w:pStyle w:val="ListParagraph"/>
        <w:ind w:left="435"/>
        <w:rPr>
          <w:sz w:val="24"/>
          <w:szCs w:val="24"/>
        </w:rPr>
      </w:pPr>
    </w:p>
    <w:p w14:paraId="2E7F6428" w14:textId="2D311E79" w:rsidR="00AE6556" w:rsidRPr="002B7F89" w:rsidRDefault="003522BC" w:rsidP="002B7F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297A">
        <w:rPr>
          <w:sz w:val="24"/>
          <w:szCs w:val="24"/>
        </w:rPr>
        <w:t>Each visit is scheduled</w:t>
      </w:r>
      <w:r w:rsidR="00D4297A">
        <w:rPr>
          <w:sz w:val="24"/>
          <w:szCs w:val="24"/>
        </w:rPr>
        <w:t xml:space="preserve"> on a set day</w:t>
      </w:r>
      <w:r w:rsidRPr="00D4297A">
        <w:rPr>
          <w:sz w:val="24"/>
          <w:szCs w:val="24"/>
        </w:rPr>
        <w:t xml:space="preserve"> during normal business hours Monday – Friday </w:t>
      </w:r>
    </w:p>
    <w:p w14:paraId="6A093FAF" w14:textId="5DB2C6BF" w:rsidR="00D4297A" w:rsidRDefault="003522BC" w:rsidP="003522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297A">
        <w:rPr>
          <w:sz w:val="24"/>
          <w:szCs w:val="24"/>
        </w:rPr>
        <w:t>between 8am-5</w:t>
      </w:r>
      <w:r w:rsidR="00D4297A" w:rsidRPr="00D4297A">
        <w:rPr>
          <w:sz w:val="24"/>
          <w:szCs w:val="24"/>
        </w:rPr>
        <w:t xml:space="preserve">pm. </w:t>
      </w:r>
      <w:r w:rsidR="00291E41">
        <w:rPr>
          <w:sz w:val="24"/>
          <w:szCs w:val="24"/>
        </w:rPr>
        <w:t xml:space="preserve">(Holidays may require adjustments made to the </w:t>
      </w:r>
      <w:proofErr w:type="gramStart"/>
      <w:r w:rsidR="00291E41">
        <w:rPr>
          <w:sz w:val="24"/>
          <w:szCs w:val="24"/>
        </w:rPr>
        <w:t>schedule,</w:t>
      </w:r>
      <w:proofErr w:type="gramEnd"/>
      <w:r w:rsidR="00291E41">
        <w:rPr>
          <w:sz w:val="24"/>
          <w:szCs w:val="24"/>
        </w:rPr>
        <w:t xml:space="preserve"> advance notice will be communicated if changes are needed)</w:t>
      </w:r>
    </w:p>
    <w:p w14:paraId="5FAEB217" w14:textId="7196DBA0" w:rsidR="00D4297A" w:rsidRDefault="00291E41" w:rsidP="003522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Any service call that is needed above the regular scheduled visits (maintenance of equipment,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 the customer will be billed a service call fee of $60 and $60 per hour after the first hour</w:t>
      </w:r>
    </w:p>
    <w:p w14:paraId="437473F9" w14:textId="143F5D59" w:rsidR="00291E41" w:rsidRDefault="00A531FD" w:rsidP="003522B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Maintenance agreement does not include any warranty of fish or live goods </w:t>
      </w:r>
    </w:p>
    <w:p w14:paraId="5DECD534" w14:textId="1F5ED368" w:rsidR="00935E58" w:rsidRDefault="00935E58" w:rsidP="00935E58">
      <w:pPr>
        <w:rPr>
          <w:sz w:val="24"/>
          <w:szCs w:val="24"/>
        </w:rPr>
      </w:pPr>
    </w:p>
    <w:p w14:paraId="648ABAF6" w14:textId="33007029" w:rsidR="00935E58" w:rsidRDefault="00935E58" w:rsidP="00935E58">
      <w:pPr>
        <w:rPr>
          <w:sz w:val="24"/>
          <w:szCs w:val="24"/>
        </w:rPr>
      </w:pPr>
      <w:r w:rsidRPr="00935E58">
        <w:rPr>
          <w:b/>
          <w:sz w:val="24"/>
          <w:szCs w:val="24"/>
        </w:rPr>
        <w:t>Rate of Service</w:t>
      </w:r>
      <w:r w:rsidR="00587FF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 </w:t>
      </w:r>
      <w:r w:rsidRPr="00935E58">
        <w:rPr>
          <w:b/>
          <w:sz w:val="24"/>
          <w:szCs w:val="24"/>
        </w:rPr>
        <w:t>Per Month (</w:t>
      </w:r>
      <w:proofErr w:type="gramStart"/>
      <w:r w:rsidRPr="00935E58">
        <w:rPr>
          <w:b/>
          <w:sz w:val="24"/>
          <w:szCs w:val="24"/>
        </w:rPr>
        <w:t>Bi Monthly</w:t>
      </w:r>
      <w:proofErr w:type="gramEnd"/>
      <w:r w:rsidRPr="00935E58">
        <w:rPr>
          <w:b/>
          <w:sz w:val="24"/>
          <w:szCs w:val="24"/>
        </w:rPr>
        <w:t>/Weekly Service)</w:t>
      </w:r>
    </w:p>
    <w:p w14:paraId="595F564B" w14:textId="506AD701" w:rsidR="009308E7" w:rsidRPr="002B7F89" w:rsidRDefault="00935E58">
      <w:pPr>
        <w:rPr>
          <w:sz w:val="24"/>
          <w:szCs w:val="24"/>
        </w:rPr>
      </w:pPr>
      <w:r w:rsidRPr="00935E58">
        <w:rPr>
          <w:b/>
          <w:sz w:val="24"/>
          <w:szCs w:val="24"/>
        </w:rPr>
        <w:t>Customer Signature</w:t>
      </w:r>
      <w:r>
        <w:rPr>
          <w:sz w:val="24"/>
          <w:szCs w:val="24"/>
        </w:rPr>
        <w:t xml:space="preserve"> _______________________________   </w:t>
      </w:r>
      <w:r w:rsidRPr="00935E58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________________________</w:t>
      </w:r>
      <w:bookmarkStart w:id="0" w:name="_GoBack"/>
      <w:bookmarkEnd w:id="0"/>
    </w:p>
    <w:sectPr w:rsidR="009308E7" w:rsidRPr="002B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6873"/>
    <w:multiLevelType w:val="hybridMultilevel"/>
    <w:tmpl w:val="B8E01478"/>
    <w:lvl w:ilvl="0" w:tplc="3FA40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C34F8"/>
    <w:multiLevelType w:val="hybridMultilevel"/>
    <w:tmpl w:val="580C42FA"/>
    <w:lvl w:ilvl="0" w:tplc="C0564790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8E7"/>
    <w:rsid w:val="000F49B6"/>
    <w:rsid w:val="001436A9"/>
    <w:rsid w:val="00291E41"/>
    <w:rsid w:val="002B7F89"/>
    <w:rsid w:val="0032118D"/>
    <w:rsid w:val="003522BC"/>
    <w:rsid w:val="00400DC4"/>
    <w:rsid w:val="00587FFC"/>
    <w:rsid w:val="006640F9"/>
    <w:rsid w:val="00916FC1"/>
    <w:rsid w:val="009308E7"/>
    <w:rsid w:val="00935E58"/>
    <w:rsid w:val="00955B2D"/>
    <w:rsid w:val="00A531FD"/>
    <w:rsid w:val="00AE6556"/>
    <w:rsid w:val="00C76A89"/>
    <w:rsid w:val="00D21868"/>
    <w:rsid w:val="00D4297A"/>
    <w:rsid w:val="00E56E1B"/>
    <w:rsid w:val="00E8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14FF"/>
  <w15:chartTrackingRefBased/>
  <w15:docId w15:val="{BA751DCF-D289-4104-9347-A8FDCE19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gulfcoastaquariuminc@gmail.com</dc:creator>
  <cp:keywords/>
  <dc:description/>
  <cp:lastModifiedBy>Heath Kent</cp:lastModifiedBy>
  <cp:revision>3</cp:revision>
  <cp:lastPrinted>2019-10-09T14:58:00Z</cp:lastPrinted>
  <dcterms:created xsi:type="dcterms:W3CDTF">2019-10-25T19:45:00Z</dcterms:created>
  <dcterms:modified xsi:type="dcterms:W3CDTF">2020-02-14T17:23:00Z</dcterms:modified>
</cp:coreProperties>
</file>