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094C5" w14:textId="6F83F21E" w:rsidR="00816702" w:rsidRDefault="008167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8"/>
          <w:szCs w:val="28"/>
        </w:rPr>
      </w:pPr>
      <w:r w:rsidRPr="00816702">
        <w:rPr>
          <w:b/>
          <w:sz w:val="28"/>
          <w:szCs w:val="28"/>
        </w:rPr>
        <w:t xml:space="preserve">Modelo SiS de </w:t>
      </w:r>
      <w:r w:rsidR="006E42A7">
        <w:rPr>
          <w:b/>
          <w:sz w:val="28"/>
          <w:szCs w:val="28"/>
        </w:rPr>
        <w:t>Prevenção d</w:t>
      </w:r>
      <w:r w:rsidR="00EE51A9">
        <w:rPr>
          <w:b/>
          <w:sz w:val="28"/>
          <w:szCs w:val="28"/>
        </w:rPr>
        <w:t>o</w:t>
      </w:r>
      <w:r w:rsidR="006E42A7">
        <w:rPr>
          <w:b/>
          <w:sz w:val="28"/>
          <w:szCs w:val="28"/>
        </w:rPr>
        <w:t xml:space="preserve"> </w:t>
      </w:r>
      <w:r w:rsidRPr="00816702">
        <w:rPr>
          <w:b/>
          <w:sz w:val="28"/>
          <w:szCs w:val="28"/>
        </w:rPr>
        <w:t>Suicídio nas Escolas</w:t>
      </w:r>
    </w:p>
    <w:p w14:paraId="00000002" w14:textId="5144F039" w:rsidR="003E7124" w:rsidRDefault="00935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Ferramenta de Monitoramento de Risco de Suicídio (SMT 2.0)</w:t>
      </w:r>
    </w:p>
    <w:p w14:paraId="00000003" w14:textId="77777777" w:rsidR="003E7124" w:rsidRDefault="003E7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2"/>
          <w:szCs w:val="12"/>
        </w:rPr>
      </w:pPr>
    </w:p>
    <w:tbl>
      <w:tblPr>
        <w:tblStyle w:val="af2"/>
        <w:tblW w:w="98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4820"/>
        <w:gridCol w:w="1759"/>
        <w:gridCol w:w="1566"/>
      </w:tblGrid>
      <w:tr w:rsidR="003E7124" w14:paraId="520E7408" w14:textId="77777777" w:rsidTr="00816702">
        <w:trPr>
          <w:trHeight w:val="180"/>
        </w:trPr>
        <w:tc>
          <w:tcPr>
            <w:tcW w:w="1701" w:type="dxa"/>
            <w:vAlign w:val="bottom"/>
          </w:tcPr>
          <w:p w14:paraId="00000004" w14:textId="77777777" w:rsidR="003E7124" w:rsidRDefault="009357B1" w:rsidP="00EE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Nome do aluno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vAlign w:val="bottom"/>
          </w:tcPr>
          <w:p w14:paraId="00000005" w14:textId="77777777" w:rsidR="003E7124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59" w:type="dxa"/>
            <w:vAlign w:val="bottom"/>
          </w:tcPr>
          <w:p w14:paraId="00000007" w14:textId="6F25A6E3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Data 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  <w:vAlign w:val="bottom"/>
          </w:tcPr>
          <w:p w14:paraId="00000008" w14:textId="77777777" w:rsidR="003E7124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16702" w14:paraId="0F8644D4" w14:textId="77777777" w:rsidTr="00816702">
        <w:tc>
          <w:tcPr>
            <w:tcW w:w="6521" w:type="dxa"/>
            <w:gridSpan w:val="2"/>
            <w:tcBorders>
              <w:top w:val="nil"/>
              <w:bottom w:val="nil"/>
            </w:tcBorders>
          </w:tcPr>
          <w:p w14:paraId="0000000B" w14:textId="5436E7BD" w:rsidR="00816702" w:rsidRDefault="00816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Preenchido por (nome/cargo): ________________________________</w:t>
            </w:r>
          </w:p>
        </w:tc>
        <w:tc>
          <w:tcPr>
            <w:tcW w:w="1759" w:type="dxa"/>
            <w:tcBorders>
              <w:top w:val="nil"/>
              <w:bottom w:val="nil"/>
            </w:tcBorders>
          </w:tcPr>
          <w:p w14:paraId="0000000C" w14:textId="76E6E17D" w:rsidR="00816702" w:rsidRDefault="00816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Data do último monitoramento </w:t>
            </w:r>
          </w:p>
        </w:tc>
        <w:tc>
          <w:tcPr>
            <w:tcW w:w="1566" w:type="dxa"/>
            <w:tcBorders>
              <w:top w:val="single" w:sz="4" w:space="0" w:color="000000"/>
              <w:bottom w:val="single" w:sz="4" w:space="0" w:color="000000"/>
            </w:tcBorders>
          </w:tcPr>
          <w:p w14:paraId="0000000D" w14:textId="77777777" w:rsidR="00816702" w:rsidRDefault="00816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0000000E" w14:textId="77777777" w:rsidR="003E7124" w:rsidRDefault="003E7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4"/>
          <w:szCs w:val="14"/>
        </w:rPr>
      </w:pPr>
    </w:p>
    <w:p w14:paraId="0000000F" w14:textId="77777777" w:rsidR="003E7124" w:rsidRDefault="009357B1" w:rsidP="003C1436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ind w:right="-144"/>
        <w:rPr>
          <w:b/>
          <w:color w:val="000000"/>
        </w:rPr>
      </w:pPr>
      <w:r>
        <w:rPr>
          <w:b/>
          <w:color w:val="000000"/>
        </w:rPr>
        <w:t>I. IDEAÇÃO</w:t>
      </w:r>
    </w:p>
    <w:tbl>
      <w:tblPr>
        <w:tblStyle w:val="af3"/>
        <w:tblW w:w="100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8"/>
        <w:gridCol w:w="413"/>
        <w:gridCol w:w="582"/>
        <w:gridCol w:w="413"/>
        <w:gridCol w:w="3872"/>
      </w:tblGrid>
      <w:tr w:rsidR="003E7124" w14:paraId="2D0B3E67" w14:textId="77777777">
        <w:trPr>
          <w:trHeight w:val="276"/>
        </w:trPr>
        <w:tc>
          <w:tcPr>
            <w:tcW w:w="4818" w:type="dxa"/>
          </w:tcPr>
          <w:p w14:paraId="00000010" w14:textId="4C070E6E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Você teve pensamentos suicidas desde a última</w:t>
            </w:r>
            <w:r w:rsidR="00AF399C">
              <w:rPr>
                <w:b/>
                <w:color w:val="000000"/>
              </w:rPr>
              <w:t xml:space="preserve"> reunião/</w:t>
            </w:r>
            <w:r>
              <w:rPr>
                <w:b/>
                <w:color w:val="000000"/>
              </w:rPr>
              <w:t xml:space="preserve">vez que </w:t>
            </w:r>
            <w:r w:rsidR="00082421">
              <w:rPr>
                <w:b/>
                <w:color w:val="000000"/>
              </w:rPr>
              <w:t xml:space="preserve">alguém da </w:t>
            </w:r>
            <w:r w:rsidR="00AF399C">
              <w:rPr>
                <w:b/>
                <w:color w:val="000000"/>
              </w:rPr>
              <w:t xml:space="preserve">equipe </w:t>
            </w:r>
            <w:r>
              <w:rPr>
                <w:b/>
                <w:color w:val="000000"/>
              </w:rPr>
              <w:t xml:space="preserve">da escola </w:t>
            </w:r>
            <w:r w:rsidR="005C1565">
              <w:rPr>
                <w:b/>
                <w:color w:val="000000"/>
              </w:rPr>
              <w:t xml:space="preserve">conversou </w:t>
            </w:r>
            <w:r>
              <w:rPr>
                <w:b/>
                <w:color w:val="000000"/>
              </w:rPr>
              <w:t>com você?</w:t>
            </w:r>
          </w:p>
        </w:tc>
        <w:tc>
          <w:tcPr>
            <w:tcW w:w="413" w:type="dxa"/>
            <w:vAlign w:val="bottom"/>
          </w:tcPr>
          <w:p w14:paraId="00000011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Segoe UI Symbol" w:eastAsia="Noto Sans Symbols" w:hAnsi="Segoe UI Symbol" w:cs="Segoe UI Symbol"/>
                <w:color w:val="000000"/>
              </w:rPr>
              <w:t>❑</w:t>
            </w:r>
          </w:p>
        </w:tc>
        <w:tc>
          <w:tcPr>
            <w:tcW w:w="582" w:type="dxa"/>
            <w:tcBorders>
              <w:right w:val="single" w:sz="4" w:space="0" w:color="000000"/>
            </w:tcBorders>
            <w:vAlign w:val="bottom"/>
          </w:tcPr>
          <w:p w14:paraId="00000012" w14:textId="7A39CAAC" w:rsidR="003E7124" w:rsidRDefault="00F9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9357B1">
              <w:rPr>
                <w:color w:val="000000"/>
              </w:rPr>
              <w:t>im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14:paraId="00000013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</w:p>
        </w:tc>
        <w:tc>
          <w:tcPr>
            <w:tcW w:w="3872" w:type="dxa"/>
            <w:tcBorders>
              <w:bottom w:val="single" w:sz="4" w:space="0" w:color="000000"/>
            </w:tcBorders>
            <w:shd w:val="clear" w:color="auto" w:fill="D9D9D9"/>
            <w:vAlign w:val="bottom"/>
          </w:tcPr>
          <w:p w14:paraId="00000014" w14:textId="77777777" w:rsidR="003E7124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15" w14:textId="230A43B0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Não (</w:t>
            </w:r>
            <w:r>
              <w:rPr>
                <w:i/>
                <w:color w:val="000000"/>
              </w:rPr>
              <w:t>pule para a seção II)</w:t>
            </w:r>
          </w:p>
        </w:tc>
      </w:tr>
      <w:tr w:rsidR="003E7124" w14:paraId="2365B08A" w14:textId="77777777">
        <w:trPr>
          <w:trHeight w:val="276"/>
        </w:trPr>
        <w:tc>
          <w:tcPr>
            <w:tcW w:w="4818" w:type="dxa"/>
          </w:tcPr>
          <w:p w14:paraId="00000016" w14:textId="48EC6159" w:rsidR="003E7124" w:rsidRDefault="00F9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Está tendo pensamentos neste momento</w:t>
            </w:r>
          </w:p>
        </w:tc>
        <w:tc>
          <w:tcPr>
            <w:tcW w:w="413" w:type="dxa"/>
            <w:vAlign w:val="bottom"/>
          </w:tcPr>
          <w:p w14:paraId="00000017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</w:p>
        </w:tc>
        <w:tc>
          <w:tcPr>
            <w:tcW w:w="582" w:type="dxa"/>
            <w:vAlign w:val="bottom"/>
          </w:tcPr>
          <w:p w14:paraId="00000018" w14:textId="0F1D50F7" w:rsidR="003E7124" w:rsidRDefault="00F9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9357B1">
              <w:rPr>
                <w:color w:val="000000"/>
              </w:rPr>
              <w:t>im</w:t>
            </w:r>
          </w:p>
        </w:tc>
        <w:tc>
          <w:tcPr>
            <w:tcW w:w="413" w:type="dxa"/>
            <w:tcBorders>
              <w:top w:val="single" w:sz="4" w:space="0" w:color="000000"/>
            </w:tcBorders>
            <w:vAlign w:val="bottom"/>
          </w:tcPr>
          <w:p w14:paraId="00000019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</w:p>
        </w:tc>
        <w:tc>
          <w:tcPr>
            <w:tcW w:w="3872" w:type="dxa"/>
            <w:tcBorders>
              <w:top w:val="single" w:sz="4" w:space="0" w:color="000000"/>
            </w:tcBorders>
            <w:vAlign w:val="bottom"/>
          </w:tcPr>
          <w:p w14:paraId="0000001A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</w:tr>
      <w:tr w:rsidR="00F94B33" w14:paraId="0F325DAD" w14:textId="77777777" w:rsidTr="00985339">
        <w:trPr>
          <w:trHeight w:val="276"/>
        </w:trPr>
        <w:tc>
          <w:tcPr>
            <w:tcW w:w="10098" w:type="dxa"/>
            <w:gridSpan w:val="5"/>
          </w:tcPr>
          <w:p w14:paraId="6A5E7EB5" w14:textId="77777777" w:rsidR="00F94B33" w:rsidRDefault="00F9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8"/>
                <w:szCs w:val="8"/>
              </w:rPr>
            </w:pPr>
          </w:p>
          <w:p w14:paraId="00000020" w14:textId="2A12ABA8" w:rsidR="00F94B33" w:rsidRDefault="00F9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Por favor, circule/</w:t>
            </w:r>
            <w:r w:rsidR="00082421">
              <w:rPr>
                <w:i/>
                <w:color w:val="000000"/>
              </w:rPr>
              <w:t xml:space="preserve">assinale </w:t>
            </w:r>
            <w:r>
              <w:rPr>
                <w:i/>
                <w:color w:val="000000"/>
              </w:rPr>
              <w:t>a resposta mais adequada:</w:t>
            </w:r>
          </w:p>
        </w:tc>
      </w:tr>
      <w:tr w:rsidR="003E7124" w14:paraId="1A406A86" w14:textId="77777777">
        <w:trPr>
          <w:trHeight w:val="276"/>
        </w:trPr>
        <w:tc>
          <w:tcPr>
            <w:tcW w:w="10098" w:type="dxa"/>
            <w:gridSpan w:val="5"/>
          </w:tcPr>
          <w:p w14:paraId="124A8C6F" w14:textId="5B099C93" w:rsidR="00F94B33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Com que frequência você tem esses pensamentos? (Frequência): </w:t>
            </w:r>
            <w:r w:rsidR="00F94B33">
              <w:rPr>
                <w:color w:val="000000"/>
              </w:rPr>
              <w:t>a cada hora</w:t>
            </w:r>
            <w:r>
              <w:rPr>
                <w:color w:val="000000"/>
              </w:rPr>
              <w:t xml:space="preserve"> / di</w:t>
            </w:r>
            <w:r w:rsidR="00082421">
              <w:rPr>
                <w:color w:val="000000"/>
              </w:rPr>
              <w:t>a</w:t>
            </w:r>
            <w:r>
              <w:rPr>
                <w:color w:val="000000"/>
              </w:rPr>
              <w:t>ria</w:t>
            </w:r>
            <w:r w:rsidR="00F94B33">
              <w:rPr>
                <w:color w:val="000000"/>
              </w:rPr>
              <w:t>mente</w:t>
            </w:r>
            <w:r>
              <w:rPr>
                <w:color w:val="000000"/>
              </w:rPr>
              <w:t xml:space="preserve"> / semanal</w:t>
            </w:r>
            <w:r w:rsidR="00F94B33">
              <w:rPr>
                <w:color w:val="000000"/>
              </w:rPr>
              <w:t>mente</w:t>
            </w:r>
            <w:r>
              <w:rPr>
                <w:color w:val="000000"/>
              </w:rPr>
              <w:t xml:space="preserve">/ </w:t>
            </w:r>
          </w:p>
          <w:p w14:paraId="00000021" w14:textId="72B7DA9C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outra ____________________</w:t>
            </w:r>
          </w:p>
        </w:tc>
      </w:tr>
      <w:tr w:rsidR="003E7124" w14:paraId="344364C2" w14:textId="77777777">
        <w:trPr>
          <w:trHeight w:val="276"/>
        </w:trPr>
        <w:tc>
          <w:tcPr>
            <w:tcW w:w="10098" w:type="dxa"/>
            <w:gridSpan w:val="5"/>
          </w:tcPr>
          <w:p w14:paraId="00000026" w14:textId="4D9DE99F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Quanto tempo duram esses pensamentos? (Duração): alguns segundos/minutos/horas/dias/</w:t>
            </w:r>
            <w:r w:rsidR="00082421">
              <w:rPr>
                <w:color w:val="000000"/>
              </w:rPr>
              <w:t xml:space="preserve">uma </w:t>
            </w:r>
            <w:r>
              <w:rPr>
                <w:color w:val="000000"/>
              </w:rPr>
              <w:t>seman</w:t>
            </w:r>
            <w:r w:rsidR="00082421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ou mais</w:t>
            </w:r>
          </w:p>
        </w:tc>
      </w:tr>
      <w:tr w:rsidR="003E7124" w14:paraId="187D244C" w14:textId="77777777">
        <w:trPr>
          <w:trHeight w:val="276"/>
        </w:trPr>
        <w:tc>
          <w:tcPr>
            <w:tcW w:w="10098" w:type="dxa"/>
            <w:gridSpan w:val="5"/>
          </w:tcPr>
          <w:p w14:paraId="0000002B" w14:textId="2D76289C" w:rsidR="003E7124" w:rsidRDefault="00F9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O quanto </w:t>
            </w:r>
            <w:r w:rsidR="009357B1">
              <w:rPr>
                <w:color w:val="000000"/>
              </w:rPr>
              <w:t xml:space="preserve">esses pensamentos </w:t>
            </w:r>
            <w:r>
              <w:rPr>
                <w:color w:val="000000"/>
              </w:rPr>
              <w:t xml:space="preserve">pertubam a </w:t>
            </w:r>
            <w:r w:rsidR="009357B1">
              <w:rPr>
                <w:color w:val="000000"/>
              </w:rPr>
              <w:t>sua vida</w:t>
            </w:r>
            <w:r>
              <w:rPr>
                <w:color w:val="000000"/>
              </w:rPr>
              <w:t xml:space="preserve"> </w:t>
            </w:r>
            <w:r w:rsidR="009357B1">
              <w:rPr>
                <w:color w:val="000000"/>
              </w:rPr>
              <w:t xml:space="preserve">(Intensidade): nada = 1 </w:t>
            </w:r>
            <w:r w:rsidR="009357B1"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 w:rsidR="00082421"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 w:rsidR="009357B1">
              <w:rPr>
                <w:color w:val="000000"/>
              </w:rPr>
              <w:t xml:space="preserve">2 </w:t>
            </w:r>
            <w:r w:rsidR="009357B1"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 w:rsidR="00082421"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 w:rsidR="009357B1">
              <w:rPr>
                <w:color w:val="000000"/>
              </w:rPr>
              <w:t xml:space="preserve">3 </w:t>
            </w:r>
            <w:r w:rsidR="009357B1"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 w:rsidR="00082421"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 w:rsidR="009357B1">
              <w:rPr>
                <w:color w:val="000000"/>
              </w:rPr>
              <w:t xml:space="preserve">4 </w:t>
            </w:r>
            <w:r w:rsidR="009357B1"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 w:rsidR="00082421"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 w:rsidR="009357B1">
              <w:rPr>
                <w:color w:val="000000"/>
              </w:rPr>
              <w:t xml:space="preserve">5 </w:t>
            </w:r>
            <w:r w:rsidR="009357B1"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 w:rsidR="009357B1">
              <w:rPr>
                <w:color w:val="000000"/>
              </w:rPr>
              <w:t>= muito</w:t>
            </w:r>
          </w:p>
        </w:tc>
      </w:tr>
    </w:tbl>
    <w:p w14:paraId="00000030" w14:textId="77777777" w:rsidR="003E7124" w:rsidRDefault="003E7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8"/>
          <w:szCs w:val="8"/>
        </w:rPr>
      </w:pPr>
    </w:p>
    <w:p w14:paraId="00000031" w14:textId="77777777" w:rsidR="003E7124" w:rsidRDefault="009357B1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ind w:right="90"/>
        <w:rPr>
          <w:b/>
          <w:color w:val="000000"/>
        </w:rPr>
      </w:pPr>
      <w:r>
        <w:rPr>
          <w:b/>
          <w:color w:val="000000"/>
        </w:rPr>
        <w:t>II. INTENÇÃO</w:t>
      </w:r>
    </w:p>
    <w:p w14:paraId="00000032" w14:textId="2E393C50" w:rsidR="003E7124" w:rsidRDefault="009357B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Quanto você quer </w:t>
      </w:r>
      <w:r>
        <w:rPr>
          <w:b/>
          <w:color w:val="000000"/>
        </w:rPr>
        <w:t>viver</w:t>
      </w:r>
      <w:r>
        <w:rPr>
          <w:color w:val="000000"/>
        </w:rPr>
        <w:t xml:space="preserve">? </w:t>
      </w:r>
      <w:r w:rsidR="00F94B33">
        <w:rPr>
          <w:color w:val="000000"/>
        </w:rPr>
        <w:t xml:space="preserve">    </w:t>
      </w:r>
      <w:r>
        <w:rPr>
          <w:color w:val="000000"/>
        </w:rPr>
        <w:t xml:space="preserve">nada = 1 </w:t>
      </w:r>
      <w:r>
        <w:rPr>
          <w:rFonts w:ascii="Noto Sans Symbols" w:eastAsia="Noto Sans Symbols" w:hAnsi="Noto Sans Symbols" w:cs="Noto Sans Symbols"/>
          <w:color w:val="000000"/>
        </w:rPr>
        <w:t xml:space="preserve">❑ </w:t>
      </w:r>
      <w:r w:rsidR="00082421"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color w:val="000000"/>
        </w:rPr>
        <w:t xml:space="preserve">2 </w:t>
      </w:r>
      <w:r>
        <w:rPr>
          <w:rFonts w:ascii="Noto Sans Symbols" w:eastAsia="Noto Sans Symbols" w:hAnsi="Noto Sans Symbols" w:cs="Noto Sans Symbols"/>
          <w:color w:val="000000"/>
        </w:rPr>
        <w:t xml:space="preserve">❑ </w:t>
      </w:r>
      <w:r w:rsidR="00082421"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color w:val="000000"/>
        </w:rPr>
        <w:t xml:space="preserve">3 </w:t>
      </w:r>
      <w:r>
        <w:rPr>
          <w:rFonts w:ascii="Noto Sans Symbols" w:eastAsia="Noto Sans Symbols" w:hAnsi="Noto Sans Symbols" w:cs="Noto Sans Symbols"/>
          <w:color w:val="000000"/>
        </w:rPr>
        <w:t xml:space="preserve">❑ </w:t>
      </w:r>
      <w:r w:rsidR="00082421"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color w:val="000000"/>
        </w:rPr>
        <w:t xml:space="preserve">4 </w:t>
      </w:r>
      <w:r>
        <w:rPr>
          <w:rFonts w:ascii="Noto Sans Symbols" w:eastAsia="Noto Sans Symbols" w:hAnsi="Noto Sans Symbols" w:cs="Noto Sans Symbols"/>
          <w:color w:val="000000"/>
        </w:rPr>
        <w:t xml:space="preserve">❑ </w:t>
      </w:r>
      <w:r w:rsidR="00082421"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color w:val="000000"/>
        </w:rPr>
        <w:t xml:space="preserve">5 </w:t>
      </w:r>
      <w:r>
        <w:rPr>
          <w:rFonts w:ascii="Noto Sans Symbols" w:eastAsia="Noto Sans Symbols" w:hAnsi="Noto Sans Symbols" w:cs="Noto Sans Symbols"/>
          <w:color w:val="000000"/>
        </w:rPr>
        <w:t xml:space="preserve">❑ </w:t>
      </w:r>
      <w:r w:rsidR="00082421"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color w:val="000000"/>
        </w:rPr>
        <w:t>=</w:t>
      </w:r>
      <w:r w:rsidR="00082421">
        <w:rPr>
          <w:color w:val="000000"/>
        </w:rPr>
        <w:t xml:space="preserve"> </w:t>
      </w:r>
      <w:r>
        <w:rPr>
          <w:color w:val="000000"/>
        </w:rPr>
        <w:t>muito</w:t>
      </w:r>
    </w:p>
    <w:p w14:paraId="00000033" w14:textId="786593A4" w:rsidR="003E7124" w:rsidRDefault="009357B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 xml:space="preserve">Quanto você quer </w:t>
      </w:r>
      <w:r>
        <w:rPr>
          <w:b/>
          <w:color w:val="000000"/>
        </w:rPr>
        <w:t>morrer</w:t>
      </w:r>
      <w:r>
        <w:rPr>
          <w:color w:val="000000"/>
        </w:rPr>
        <w:t xml:space="preserve">? nada = </w:t>
      </w:r>
      <w:r w:rsidR="00082421">
        <w:rPr>
          <w:color w:val="000000"/>
        </w:rPr>
        <w:t xml:space="preserve">1 </w:t>
      </w:r>
      <w:r w:rsidR="00082421">
        <w:rPr>
          <w:rFonts w:ascii="Noto Sans Symbols" w:eastAsia="Noto Sans Symbols" w:hAnsi="Noto Sans Symbols" w:cs="Noto Sans Symbols"/>
          <w:color w:val="000000"/>
        </w:rPr>
        <w:t xml:space="preserve">❑  </w:t>
      </w:r>
      <w:r w:rsidR="00082421">
        <w:rPr>
          <w:color w:val="000000"/>
        </w:rPr>
        <w:t xml:space="preserve">2 </w:t>
      </w:r>
      <w:r w:rsidR="00082421">
        <w:rPr>
          <w:rFonts w:ascii="Noto Sans Symbols" w:eastAsia="Noto Sans Symbols" w:hAnsi="Noto Sans Symbols" w:cs="Noto Sans Symbols"/>
          <w:color w:val="000000"/>
        </w:rPr>
        <w:t xml:space="preserve">❑  </w:t>
      </w:r>
      <w:r w:rsidR="00082421">
        <w:rPr>
          <w:color w:val="000000"/>
        </w:rPr>
        <w:t xml:space="preserve">3 </w:t>
      </w:r>
      <w:r w:rsidR="00082421">
        <w:rPr>
          <w:rFonts w:ascii="Noto Sans Symbols" w:eastAsia="Noto Sans Symbols" w:hAnsi="Noto Sans Symbols" w:cs="Noto Sans Symbols"/>
          <w:color w:val="000000"/>
        </w:rPr>
        <w:t xml:space="preserve">❑  </w:t>
      </w:r>
      <w:r w:rsidR="00082421">
        <w:rPr>
          <w:color w:val="000000"/>
        </w:rPr>
        <w:t xml:space="preserve">4 </w:t>
      </w:r>
      <w:r w:rsidR="00082421">
        <w:rPr>
          <w:rFonts w:ascii="Noto Sans Symbols" w:eastAsia="Noto Sans Symbols" w:hAnsi="Noto Sans Symbols" w:cs="Noto Sans Symbols"/>
          <w:color w:val="000000"/>
        </w:rPr>
        <w:t xml:space="preserve">❑  </w:t>
      </w:r>
      <w:r w:rsidR="00082421">
        <w:rPr>
          <w:color w:val="000000"/>
        </w:rPr>
        <w:t xml:space="preserve">5 </w:t>
      </w:r>
      <w:r w:rsidR="00082421">
        <w:rPr>
          <w:rFonts w:ascii="Noto Sans Symbols" w:eastAsia="Noto Sans Symbols" w:hAnsi="Noto Sans Symbols" w:cs="Noto Sans Symbols"/>
          <w:color w:val="000000"/>
        </w:rPr>
        <w:t xml:space="preserve">❑  </w:t>
      </w:r>
      <w:r w:rsidR="00082421">
        <w:rPr>
          <w:color w:val="000000"/>
        </w:rPr>
        <w:t xml:space="preserve">= </w:t>
      </w:r>
      <w:r>
        <w:rPr>
          <w:color w:val="000000"/>
        </w:rPr>
        <w:t>muito</w:t>
      </w:r>
    </w:p>
    <w:p w14:paraId="00000034" w14:textId="77777777" w:rsidR="003E7124" w:rsidRDefault="009357B1" w:rsidP="003C1436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ind w:right="-144"/>
        <w:rPr>
          <w:b/>
          <w:color w:val="000000"/>
        </w:rPr>
      </w:pPr>
      <w:r>
        <w:rPr>
          <w:b/>
          <w:color w:val="000000"/>
        </w:rPr>
        <w:t>III. PLANO</w:t>
      </w:r>
    </w:p>
    <w:tbl>
      <w:tblPr>
        <w:tblStyle w:val="af4"/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308"/>
        <w:gridCol w:w="684"/>
        <w:gridCol w:w="306"/>
        <w:gridCol w:w="2970"/>
      </w:tblGrid>
      <w:tr w:rsidR="003E7124" w14:paraId="13E62578" w14:textId="77777777" w:rsidTr="00F94B33">
        <w:trPr>
          <w:trHeight w:val="276"/>
        </w:trPr>
        <w:tc>
          <w:tcPr>
            <w:tcW w:w="5812" w:type="dxa"/>
          </w:tcPr>
          <w:p w14:paraId="00000035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Você tem um plano?</w:t>
            </w:r>
          </w:p>
        </w:tc>
        <w:tc>
          <w:tcPr>
            <w:tcW w:w="308" w:type="dxa"/>
          </w:tcPr>
          <w:p w14:paraId="00000036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</w:p>
        </w:tc>
        <w:tc>
          <w:tcPr>
            <w:tcW w:w="684" w:type="dxa"/>
            <w:tcBorders>
              <w:right w:val="single" w:sz="4" w:space="0" w:color="000000"/>
            </w:tcBorders>
          </w:tcPr>
          <w:p w14:paraId="00000037" w14:textId="6D45020B" w:rsidR="003E7124" w:rsidRDefault="005C1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9357B1">
              <w:rPr>
                <w:color w:val="000000"/>
              </w:rPr>
              <w:t>im</w:t>
            </w: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0000038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</w:p>
        </w:tc>
        <w:tc>
          <w:tcPr>
            <w:tcW w:w="2970" w:type="dxa"/>
            <w:tcBorders>
              <w:bottom w:val="single" w:sz="4" w:space="0" w:color="000000"/>
            </w:tcBorders>
            <w:shd w:val="clear" w:color="auto" w:fill="D9D9D9"/>
          </w:tcPr>
          <w:p w14:paraId="00000039" w14:textId="4B618B60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6"/>
              <w:rPr>
                <w:color w:val="000000"/>
              </w:rPr>
            </w:pPr>
            <w:r>
              <w:rPr>
                <w:color w:val="000000"/>
              </w:rPr>
              <w:t xml:space="preserve">Não </w:t>
            </w:r>
            <w:r>
              <w:rPr>
                <w:i/>
                <w:color w:val="000000"/>
              </w:rPr>
              <w:t>(pule para a seção IV)</w:t>
            </w:r>
          </w:p>
        </w:tc>
      </w:tr>
      <w:tr w:rsidR="003E7124" w14:paraId="7F38265C" w14:textId="77777777" w:rsidTr="00F94B33">
        <w:trPr>
          <w:trHeight w:val="276"/>
        </w:trPr>
        <w:tc>
          <w:tcPr>
            <w:tcW w:w="5812" w:type="dxa"/>
          </w:tcPr>
          <w:p w14:paraId="0000003A" w14:textId="220AB4AC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Você escreveu uma </w:t>
            </w:r>
            <w:r w:rsidR="00A55DD7">
              <w:rPr>
                <w:color w:val="000000"/>
              </w:rPr>
              <w:t>carta</w:t>
            </w:r>
            <w:r w:rsidR="0066099B">
              <w:rPr>
                <w:color w:val="000000"/>
              </w:rPr>
              <w:t>/um bilhete</w:t>
            </w:r>
            <w:r>
              <w:rPr>
                <w:color w:val="000000"/>
              </w:rPr>
              <w:t xml:space="preserve"> de suicídio?</w:t>
            </w:r>
          </w:p>
        </w:tc>
        <w:tc>
          <w:tcPr>
            <w:tcW w:w="308" w:type="dxa"/>
          </w:tcPr>
          <w:p w14:paraId="0000003B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</w:p>
        </w:tc>
        <w:tc>
          <w:tcPr>
            <w:tcW w:w="684" w:type="dxa"/>
          </w:tcPr>
          <w:p w14:paraId="0000003C" w14:textId="5540B277" w:rsidR="003E7124" w:rsidRDefault="005C1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9357B1">
              <w:rPr>
                <w:color w:val="000000"/>
              </w:rPr>
              <w:t>im</w:t>
            </w:r>
          </w:p>
        </w:tc>
        <w:tc>
          <w:tcPr>
            <w:tcW w:w="306" w:type="dxa"/>
            <w:tcBorders>
              <w:top w:val="single" w:sz="4" w:space="0" w:color="000000"/>
            </w:tcBorders>
          </w:tcPr>
          <w:p w14:paraId="0000003D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</w:p>
        </w:tc>
        <w:tc>
          <w:tcPr>
            <w:tcW w:w="2970" w:type="dxa"/>
            <w:tcBorders>
              <w:top w:val="single" w:sz="4" w:space="0" w:color="000000"/>
            </w:tcBorders>
          </w:tcPr>
          <w:p w14:paraId="0000003E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</w:tr>
      <w:tr w:rsidR="003E7124" w14:paraId="28249959" w14:textId="77777777" w:rsidTr="00F94B33">
        <w:trPr>
          <w:trHeight w:val="276"/>
        </w:trPr>
        <w:tc>
          <w:tcPr>
            <w:tcW w:w="5812" w:type="dxa"/>
          </w:tcPr>
          <w:p w14:paraId="0000003F" w14:textId="4899FC5D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Você </w:t>
            </w:r>
            <w:r w:rsidR="00A55DD7">
              <w:rPr>
                <w:color w:val="000000"/>
              </w:rPr>
              <w:t>já definiu</w:t>
            </w:r>
            <w:r>
              <w:rPr>
                <w:color w:val="000000"/>
              </w:rPr>
              <w:t xml:space="preserve"> um método?</w:t>
            </w:r>
          </w:p>
        </w:tc>
        <w:tc>
          <w:tcPr>
            <w:tcW w:w="308" w:type="dxa"/>
          </w:tcPr>
          <w:p w14:paraId="00000040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</w:p>
        </w:tc>
        <w:tc>
          <w:tcPr>
            <w:tcW w:w="684" w:type="dxa"/>
          </w:tcPr>
          <w:p w14:paraId="00000041" w14:textId="07C6124A" w:rsidR="003E7124" w:rsidRDefault="005C1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9357B1">
              <w:rPr>
                <w:color w:val="000000"/>
              </w:rPr>
              <w:t>im</w:t>
            </w:r>
          </w:p>
        </w:tc>
        <w:tc>
          <w:tcPr>
            <w:tcW w:w="306" w:type="dxa"/>
          </w:tcPr>
          <w:p w14:paraId="00000042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</w:p>
        </w:tc>
        <w:tc>
          <w:tcPr>
            <w:tcW w:w="2970" w:type="dxa"/>
          </w:tcPr>
          <w:p w14:paraId="00000043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</w:tr>
      <w:tr w:rsidR="003E7124" w14:paraId="1F1BC3F9" w14:textId="77777777" w:rsidTr="00F94B33">
        <w:trPr>
          <w:trHeight w:val="276"/>
        </w:trPr>
        <w:tc>
          <w:tcPr>
            <w:tcW w:w="5812" w:type="dxa"/>
          </w:tcPr>
          <w:p w14:paraId="00000044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Você tem acesso ao método?</w:t>
            </w:r>
          </w:p>
        </w:tc>
        <w:tc>
          <w:tcPr>
            <w:tcW w:w="308" w:type="dxa"/>
          </w:tcPr>
          <w:p w14:paraId="00000045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</w:p>
        </w:tc>
        <w:tc>
          <w:tcPr>
            <w:tcW w:w="684" w:type="dxa"/>
          </w:tcPr>
          <w:p w14:paraId="00000046" w14:textId="3C8C55FC" w:rsidR="003E7124" w:rsidRDefault="005C1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9357B1">
              <w:rPr>
                <w:color w:val="000000"/>
              </w:rPr>
              <w:t>im</w:t>
            </w:r>
          </w:p>
        </w:tc>
        <w:tc>
          <w:tcPr>
            <w:tcW w:w="306" w:type="dxa"/>
          </w:tcPr>
          <w:p w14:paraId="00000047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</w:p>
        </w:tc>
        <w:tc>
          <w:tcPr>
            <w:tcW w:w="2970" w:type="dxa"/>
          </w:tcPr>
          <w:p w14:paraId="00000048" w14:textId="723BAB62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Não </w:t>
            </w:r>
            <w:r w:rsidR="00F94B33">
              <w:rPr>
                <w:color w:val="000000"/>
              </w:rPr>
              <w:t xml:space="preserve"> 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 w:rsidR="00F94B33">
              <w:rPr>
                <w:color w:val="000000"/>
              </w:rPr>
              <w:t>Não se aplica</w:t>
            </w:r>
          </w:p>
        </w:tc>
      </w:tr>
      <w:tr w:rsidR="003E7124" w14:paraId="0739FCBB" w14:textId="77777777" w:rsidTr="00F94B33">
        <w:trPr>
          <w:trHeight w:val="276"/>
        </w:trPr>
        <w:tc>
          <w:tcPr>
            <w:tcW w:w="5812" w:type="dxa"/>
          </w:tcPr>
          <w:p w14:paraId="00000049" w14:textId="695FA0F3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Você já </w:t>
            </w:r>
            <w:r w:rsidR="00A55DD7">
              <w:rPr>
                <w:color w:val="000000"/>
              </w:rPr>
              <w:t>pensou</w:t>
            </w:r>
            <w:r>
              <w:rPr>
                <w:color w:val="000000"/>
              </w:rPr>
              <w:t xml:space="preserve"> quando e onde você realizaria este plano?</w:t>
            </w:r>
          </w:p>
        </w:tc>
        <w:tc>
          <w:tcPr>
            <w:tcW w:w="308" w:type="dxa"/>
          </w:tcPr>
          <w:p w14:paraId="0000004A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</w:p>
        </w:tc>
        <w:tc>
          <w:tcPr>
            <w:tcW w:w="684" w:type="dxa"/>
          </w:tcPr>
          <w:p w14:paraId="0000004B" w14:textId="0FBF4D83" w:rsidR="003E7124" w:rsidRDefault="005C1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9357B1">
              <w:rPr>
                <w:color w:val="000000"/>
              </w:rPr>
              <w:t>im</w:t>
            </w:r>
          </w:p>
        </w:tc>
        <w:tc>
          <w:tcPr>
            <w:tcW w:w="306" w:type="dxa"/>
          </w:tcPr>
          <w:p w14:paraId="0000004C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</w:p>
        </w:tc>
        <w:tc>
          <w:tcPr>
            <w:tcW w:w="2970" w:type="dxa"/>
          </w:tcPr>
          <w:p w14:paraId="0000004D" w14:textId="29E3263E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Não </w:t>
            </w:r>
            <w:r w:rsidR="00F94B33">
              <w:rPr>
                <w:color w:val="000000"/>
              </w:rPr>
              <w:t xml:space="preserve"> 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 w:rsidR="00F94B33">
              <w:rPr>
                <w:color w:val="000000"/>
              </w:rPr>
              <w:t>Não se aplica</w:t>
            </w:r>
          </w:p>
        </w:tc>
      </w:tr>
      <w:tr w:rsidR="003E7124" w14:paraId="56A13A2B" w14:textId="77777777" w:rsidTr="00F94B33">
        <w:trPr>
          <w:trHeight w:val="276"/>
        </w:trPr>
        <w:tc>
          <w:tcPr>
            <w:tcW w:w="5812" w:type="dxa"/>
          </w:tcPr>
          <w:p w14:paraId="0000004E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Você fez uma tentativa recente?</w:t>
            </w:r>
          </w:p>
        </w:tc>
        <w:tc>
          <w:tcPr>
            <w:tcW w:w="308" w:type="dxa"/>
          </w:tcPr>
          <w:p w14:paraId="0000004F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</w:p>
        </w:tc>
        <w:tc>
          <w:tcPr>
            <w:tcW w:w="684" w:type="dxa"/>
          </w:tcPr>
          <w:p w14:paraId="00000050" w14:textId="625F4A90" w:rsidR="003E7124" w:rsidRDefault="00A5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9357B1">
              <w:rPr>
                <w:color w:val="000000"/>
              </w:rPr>
              <w:t>im</w:t>
            </w:r>
          </w:p>
        </w:tc>
        <w:tc>
          <w:tcPr>
            <w:tcW w:w="306" w:type="dxa"/>
          </w:tcPr>
          <w:p w14:paraId="00000051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</w:p>
        </w:tc>
        <w:tc>
          <w:tcPr>
            <w:tcW w:w="2970" w:type="dxa"/>
          </w:tcPr>
          <w:p w14:paraId="00000052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</w:tr>
    </w:tbl>
    <w:p w14:paraId="00000053" w14:textId="77777777" w:rsidR="003E7124" w:rsidRDefault="009357B1">
      <w:pPr>
        <w:spacing w:after="0" w:line="240" w:lineRule="auto"/>
        <w:rPr>
          <w:i/>
        </w:rPr>
      </w:pPr>
      <w:r>
        <w:rPr>
          <w:i/>
        </w:rPr>
        <w:t>Se sim, quando/como/onde? __________________________________________________________________</w:t>
      </w:r>
    </w:p>
    <w:p w14:paraId="00000054" w14:textId="17117F44" w:rsidR="003E7124" w:rsidRDefault="00935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Q</w:t>
      </w:r>
      <w:r w:rsidR="00A55DD7">
        <w:rPr>
          <w:color w:val="000000"/>
        </w:rPr>
        <w:t>uanta certeza você tem de</w:t>
      </w:r>
      <w:r>
        <w:rPr>
          <w:color w:val="000000"/>
        </w:rPr>
        <w:t xml:space="preserve"> que:  </w:t>
      </w:r>
    </w:p>
    <w:p w14:paraId="00000055" w14:textId="1833AE17" w:rsidR="003E7124" w:rsidRDefault="00AF399C">
      <w:p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spacing w:after="0" w:line="240" w:lineRule="auto"/>
        <w:ind w:left="180"/>
        <w:rPr>
          <w:color w:val="000000"/>
        </w:rPr>
      </w:pPr>
      <w:r>
        <w:rPr>
          <w:color w:val="000000"/>
        </w:rPr>
        <w:t xml:space="preserve">consegue não fazer/evitar </w:t>
      </w:r>
      <w:r w:rsidR="00EE51A9">
        <w:rPr>
          <w:color w:val="000000"/>
        </w:rPr>
        <w:t>tentar</w:t>
      </w:r>
      <w:r>
        <w:rPr>
          <w:color w:val="000000"/>
        </w:rPr>
        <w:t xml:space="preserve"> </w:t>
      </w:r>
      <w:r w:rsidR="00EE51A9">
        <w:rPr>
          <w:color w:val="000000"/>
        </w:rPr>
        <w:t xml:space="preserve">o </w:t>
      </w:r>
      <w:r>
        <w:rPr>
          <w:color w:val="000000"/>
        </w:rPr>
        <w:t>suicídio?</w:t>
      </w:r>
      <w:r w:rsidR="009357B1">
        <w:rPr>
          <w:color w:val="000000"/>
        </w:rPr>
        <w:t xml:space="preserve"> </w:t>
      </w:r>
      <w:r w:rsidR="009357B1">
        <w:rPr>
          <w:color w:val="000000"/>
        </w:rPr>
        <w:tab/>
        <w:t xml:space="preserve">nada = </w:t>
      </w:r>
      <w:r w:rsidR="0066099B">
        <w:rPr>
          <w:color w:val="000000"/>
        </w:rPr>
        <w:t xml:space="preserve">1 </w:t>
      </w:r>
      <w:r w:rsidR="0066099B">
        <w:rPr>
          <w:rFonts w:ascii="Noto Sans Symbols" w:eastAsia="Noto Sans Symbols" w:hAnsi="Noto Sans Symbols" w:cs="Noto Sans Symbols"/>
          <w:color w:val="000000"/>
        </w:rPr>
        <w:t xml:space="preserve">❑  </w:t>
      </w:r>
      <w:r w:rsidR="0066099B">
        <w:rPr>
          <w:color w:val="000000"/>
        </w:rPr>
        <w:t xml:space="preserve">2 </w:t>
      </w:r>
      <w:r w:rsidR="0066099B">
        <w:rPr>
          <w:rFonts w:ascii="Noto Sans Symbols" w:eastAsia="Noto Sans Symbols" w:hAnsi="Noto Sans Symbols" w:cs="Noto Sans Symbols"/>
          <w:color w:val="000000"/>
        </w:rPr>
        <w:t xml:space="preserve">❑  </w:t>
      </w:r>
      <w:r w:rsidR="0066099B">
        <w:rPr>
          <w:color w:val="000000"/>
        </w:rPr>
        <w:t xml:space="preserve">3 </w:t>
      </w:r>
      <w:r w:rsidR="0066099B">
        <w:rPr>
          <w:rFonts w:ascii="Noto Sans Symbols" w:eastAsia="Noto Sans Symbols" w:hAnsi="Noto Sans Symbols" w:cs="Noto Sans Symbols"/>
          <w:color w:val="000000"/>
        </w:rPr>
        <w:t xml:space="preserve">❑  </w:t>
      </w:r>
      <w:r w:rsidR="0066099B">
        <w:rPr>
          <w:color w:val="000000"/>
        </w:rPr>
        <w:t xml:space="preserve">4 </w:t>
      </w:r>
      <w:r w:rsidR="0066099B">
        <w:rPr>
          <w:rFonts w:ascii="Noto Sans Symbols" w:eastAsia="Noto Sans Symbols" w:hAnsi="Noto Sans Symbols" w:cs="Noto Sans Symbols"/>
          <w:color w:val="000000"/>
        </w:rPr>
        <w:t xml:space="preserve">❑  </w:t>
      </w:r>
      <w:r w:rsidR="0066099B">
        <w:rPr>
          <w:color w:val="000000"/>
        </w:rPr>
        <w:t xml:space="preserve">5 </w:t>
      </w:r>
      <w:r w:rsidR="0066099B">
        <w:rPr>
          <w:rFonts w:ascii="Noto Sans Symbols" w:eastAsia="Noto Sans Symbols" w:hAnsi="Noto Sans Symbols" w:cs="Noto Sans Symbols"/>
          <w:color w:val="000000"/>
        </w:rPr>
        <w:t xml:space="preserve">❑  </w:t>
      </w:r>
      <w:r w:rsidR="0066099B">
        <w:rPr>
          <w:color w:val="000000"/>
        </w:rPr>
        <w:t xml:space="preserve">= </w:t>
      </w:r>
      <w:r w:rsidR="009357B1">
        <w:rPr>
          <w:color w:val="000000"/>
        </w:rPr>
        <w:t>muito</w:t>
      </w:r>
    </w:p>
    <w:p w14:paraId="00000056" w14:textId="45E85E87" w:rsidR="003E7124" w:rsidRDefault="00A55DD7">
      <w:p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spacing w:after="0" w:line="240" w:lineRule="auto"/>
        <w:ind w:left="180"/>
        <w:rPr>
          <w:color w:val="000000"/>
        </w:rPr>
      </w:pPr>
      <w:r>
        <w:rPr>
          <w:color w:val="000000"/>
        </w:rPr>
        <w:t xml:space="preserve">vai </w:t>
      </w:r>
      <w:r w:rsidR="009357B1">
        <w:rPr>
          <w:color w:val="000000"/>
        </w:rPr>
        <w:t xml:space="preserve">contar a alguém sobre seus pensamentos suicidas? </w:t>
      </w:r>
      <w:r w:rsidR="009357B1">
        <w:rPr>
          <w:color w:val="000000"/>
        </w:rPr>
        <w:tab/>
        <w:t xml:space="preserve">nada = </w:t>
      </w:r>
      <w:r w:rsidR="0066099B">
        <w:rPr>
          <w:color w:val="000000"/>
        </w:rPr>
        <w:t xml:space="preserve">1 </w:t>
      </w:r>
      <w:r w:rsidR="0066099B">
        <w:rPr>
          <w:rFonts w:ascii="Noto Sans Symbols" w:eastAsia="Noto Sans Symbols" w:hAnsi="Noto Sans Symbols" w:cs="Noto Sans Symbols"/>
          <w:color w:val="000000"/>
        </w:rPr>
        <w:t xml:space="preserve">❑  </w:t>
      </w:r>
      <w:r w:rsidR="0066099B">
        <w:rPr>
          <w:color w:val="000000"/>
        </w:rPr>
        <w:t xml:space="preserve">2 </w:t>
      </w:r>
      <w:r w:rsidR="0066099B">
        <w:rPr>
          <w:rFonts w:ascii="Noto Sans Symbols" w:eastAsia="Noto Sans Symbols" w:hAnsi="Noto Sans Symbols" w:cs="Noto Sans Symbols"/>
          <w:color w:val="000000"/>
        </w:rPr>
        <w:t xml:space="preserve">❑  </w:t>
      </w:r>
      <w:r w:rsidR="0066099B">
        <w:rPr>
          <w:color w:val="000000"/>
        </w:rPr>
        <w:t xml:space="preserve">3 </w:t>
      </w:r>
      <w:r w:rsidR="0066099B">
        <w:rPr>
          <w:rFonts w:ascii="Noto Sans Symbols" w:eastAsia="Noto Sans Symbols" w:hAnsi="Noto Sans Symbols" w:cs="Noto Sans Symbols"/>
          <w:color w:val="000000"/>
        </w:rPr>
        <w:t xml:space="preserve">❑  </w:t>
      </w:r>
      <w:r w:rsidR="0066099B">
        <w:rPr>
          <w:color w:val="000000"/>
        </w:rPr>
        <w:t xml:space="preserve">4 </w:t>
      </w:r>
      <w:r w:rsidR="0066099B">
        <w:rPr>
          <w:rFonts w:ascii="Noto Sans Symbols" w:eastAsia="Noto Sans Symbols" w:hAnsi="Noto Sans Symbols" w:cs="Noto Sans Symbols"/>
          <w:color w:val="000000"/>
        </w:rPr>
        <w:t xml:space="preserve">❑  </w:t>
      </w:r>
      <w:r w:rsidR="0066099B">
        <w:rPr>
          <w:color w:val="000000"/>
        </w:rPr>
        <w:t xml:space="preserve">5 </w:t>
      </w:r>
      <w:r w:rsidR="0066099B">
        <w:rPr>
          <w:rFonts w:ascii="Noto Sans Symbols" w:eastAsia="Noto Sans Symbols" w:hAnsi="Noto Sans Symbols" w:cs="Noto Sans Symbols"/>
          <w:color w:val="000000"/>
        </w:rPr>
        <w:t xml:space="preserve">❑  </w:t>
      </w:r>
      <w:r w:rsidR="0066099B">
        <w:rPr>
          <w:color w:val="000000"/>
        </w:rPr>
        <w:t xml:space="preserve">= </w:t>
      </w:r>
      <w:r w:rsidR="009357B1">
        <w:rPr>
          <w:color w:val="000000"/>
        </w:rPr>
        <w:t>muito</w:t>
      </w:r>
    </w:p>
    <w:p w14:paraId="00000057" w14:textId="77777777" w:rsidR="003E7124" w:rsidRDefault="003E7124">
      <w:pPr>
        <w:spacing w:after="0" w:line="240" w:lineRule="auto"/>
        <w:rPr>
          <w:sz w:val="12"/>
          <w:szCs w:val="12"/>
        </w:rPr>
      </w:pPr>
    </w:p>
    <w:p w14:paraId="00000058" w14:textId="6A32CAED" w:rsidR="003E7124" w:rsidRDefault="0034268E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ind w:right="90"/>
        <w:rPr>
          <w:b/>
          <w:color w:val="000000"/>
        </w:rPr>
      </w:pPr>
      <w:r>
        <w:rPr>
          <w:b/>
          <w:color w:val="000000"/>
        </w:rPr>
        <w:t>IV</w:t>
      </w:r>
      <w:r w:rsidR="009357B1">
        <w:rPr>
          <w:b/>
          <w:color w:val="000000"/>
        </w:rPr>
        <w:t xml:space="preserve">. </w:t>
      </w:r>
      <w:r w:rsidR="00A55DD7">
        <w:rPr>
          <w:b/>
          <w:color w:val="000000"/>
        </w:rPr>
        <w:t>SOFRIMENTO</w:t>
      </w:r>
      <w:r w:rsidR="009357B1">
        <w:rPr>
          <w:b/>
          <w:color w:val="000000"/>
        </w:rPr>
        <w:t xml:space="preserve"> INTERPESSOAL</w:t>
      </w:r>
    </w:p>
    <w:tbl>
      <w:tblPr>
        <w:tblStyle w:val="af5"/>
        <w:tblW w:w="99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4691"/>
      </w:tblGrid>
      <w:tr w:rsidR="003E7124" w14:paraId="02417238" w14:textId="77777777" w:rsidTr="00ED0A57">
        <w:tc>
          <w:tcPr>
            <w:tcW w:w="5245" w:type="dxa"/>
          </w:tcPr>
          <w:p w14:paraId="00000059" w14:textId="449AD371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Quão</w:t>
            </w:r>
            <w:r w:rsidR="0066099B">
              <w:rPr>
                <w:color w:val="000000"/>
              </w:rPr>
              <w:t xml:space="preserve"> sem esperança</w:t>
            </w:r>
            <w:r>
              <w:rPr>
                <w:color w:val="000000"/>
              </w:rPr>
              <w:t xml:space="preserve"> você se sente?</w:t>
            </w:r>
          </w:p>
        </w:tc>
        <w:tc>
          <w:tcPr>
            <w:tcW w:w="4691" w:type="dxa"/>
          </w:tcPr>
          <w:p w14:paraId="0000005A" w14:textId="63DD48A0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nada = </w:t>
            </w:r>
            <w:r w:rsidR="0066099B">
              <w:rPr>
                <w:color w:val="000000"/>
              </w:rPr>
              <w:t xml:space="preserve">1 </w:t>
            </w:r>
            <w:r w:rsidR="0066099B">
              <w:rPr>
                <w:rFonts w:ascii="Segoe UI Symbol" w:eastAsia="Noto Sans Symbols" w:hAnsi="Segoe UI Symbol" w:cs="Segoe UI Symbol"/>
                <w:color w:val="000000"/>
              </w:rPr>
              <w:t>❑</w:t>
            </w:r>
            <w:r w:rsidR="0066099B">
              <w:rPr>
                <w:rFonts w:ascii="Noto Sans Symbols" w:eastAsia="Noto Sans Symbols" w:hAnsi="Noto Sans Symbols" w:cs="Noto Sans Symbols"/>
                <w:color w:val="000000"/>
              </w:rPr>
              <w:t xml:space="preserve">  </w:t>
            </w:r>
            <w:r w:rsidR="0066099B">
              <w:rPr>
                <w:color w:val="000000"/>
              </w:rPr>
              <w:t xml:space="preserve">2 </w:t>
            </w:r>
            <w:r w:rsidR="0066099B">
              <w:rPr>
                <w:rFonts w:ascii="Segoe UI Symbol" w:eastAsia="Noto Sans Symbols" w:hAnsi="Segoe UI Symbol" w:cs="Segoe UI Symbol"/>
                <w:color w:val="000000"/>
              </w:rPr>
              <w:t>❑</w:t>
            </w:r>
            <w:r w:rsidR="0066099B">
              <w:rPr>
                <w:rFonts w:ascii="Noto Sans Symbols" w:eastAsia="Noto Sans Symbols" w:hAnsi="Noto Sans Symbols" w:cs="Noto Sans Symbols"/>
                <w:color w:val="000000"/>
              </w:rPr>
              <w:t xml:space="preserve">  </w:t>
            </w:r>
            <w:r w:rsidR="0066099B">
              <w:rPr>
                <w:color w:val="000000"/>
              </w:rPr>
              <w:t xml:space="preserve">3 </w:t>
            </w:r>
            <w:r w:rsidR="0066099B">
              <w:rPr>
                <w:rFonts w:ascii="Segoe UI Symbol" w:eastAsia="Noto Sans Symbols" w:hAnsi="Segoe UI Symbol" w:cs="Segoe UI Symbol"/>
                <w:color w:val="000000"/>
              </w:rPr>
              <w:t>❑</w:t>
            </w:r>
            <w:r w:rsidR="0066099B">
              <w:rPr>
                <w:rFonts w:ascii="Noto Sans Symbols" w:eastAsia="Noto Sans Symbols" w:hAnsi="Noto Sans Symbols" w:cs="Noto Sans Symbols"/>
                <w:color w:val="000000"/>
              </w:rPr>
              <w:t xml:space="preserve">  </w:t>
            </w:r>
            <w:r w:rsidR="0066099B">
              <w:rPr>
                <w:color w:val="000000"/>
              </w:rPr>
              <w:t xml:space="preserve">4 </w:t>
            </w:r>
            <w:r w:rsidR="0066099B">
              <w:rPr>
                <w:rFonts w:ascii="Segoe UI Symbol" w:eastAsia="Noto Sans Symbols" w:hAnsi="Segoe UI Symbol" w:cs="Segoe UI Symbol"/>
                <w:color w:val="000000"/>
              </w:rPr>
              <w:t>❑</w:t>
            </w:r>
            <w:r w:rsidR="0066099B">
              <w:rPr>
                <w:rFonts w:ascii="Noto Sans Symbols" w:eastAsia="Noto Sans Symbols" w:hAnsi="Noto Sans Symbols" w:cs="Noto Sans Symbols"/>
                <w:color w:val="000000"/>
              </w:rPr>
              <w:t xml:space="preserve">  </w:t>
            </w:r>
            <w:r w:rsidR="0066099B">
              <w:rPr>
                <w:color w:val="000000"/>
              </w:rPr>
              <w:t xml:space="preserve">5 </w:t>
            </w:r>
            <w:r w:rsidR="0066099B">
              <w:rPr>
                <w:rFonts w:ascii="Segoe UI Symbol" w:eastAsia="Noto Sans Symbols" w:hAnsi="Segoe UI Symbol" w:cs="Segoe UI Symbol"/>
                <w:color w:val="000000"/>
              </w:rPr>
              <w:t>❑</w:t>
            </w:r>
            <w:r w:rsidR="0066099B">
              <w:rPr>
                <w:rFonts w:ascii="Noto Sans Symbols" w:eastAsia="Noto Sans Symbols" w:hAnsi="Noto Sans Symbols" w:cs="Noto Sans Symbols"/>
                <w:color w:val="000000"/>
              </w:rPr>
              <w:t xml:space="preserve">  </w:t>
            </w:r>
            <w:r w:rsidR="0066099B">
              <w:rPr>
                <w:color w:val="000000"/>
              </w:rPr>
              <w:t xml:space="preserve">= </w:t>
            </w:r>
            <w:r>
              <w:rPr>
                <w:color w:val="000000"/>
              </w:rPr>
              <w:t>muito</w:t>
            </w:r>
          </w:p>
        </w:tc>
      </w:tr>
      <w:tr w:rsidR="003E7124" w14:paraId="23C785B8" w14:textId="77777777" w:rsidTr="00ED0A57">
        <w:tc>
          <w:tcPr>
            <w:tcW w:w="5245" w:type="dxa"/>
          </w:tcPr>
          <w:p w14:paraId="0000005B" w14:textId="173F25BE" w:rsidR="003E7124" w:rsidRDefault="00ED0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 q</w:t>
            </w:r>
            <w:r w:rsidR="009357B1">
              <w:rPr>
                <w:color w:val="000000"/>
              </w:rPr>
              <w:t xml:space="preserve">uanto você </w:t>
            </w:r>
            <w:r>
              <w:rPr>
                <w:color w:val="000000"/>
              </w:rPr>
              <w:t xml:space="preserve">se </w:t>
            </w:r>
            <w:r w:rsidR="009357B1">
              <w:rPr>
                <w:color w:val="000000"/>
              </w:rPr>
              <w:t xml:space="preserve">sente como um fardo para os </w:t>
            </w:r>
            <w:r w:rsidR="009357B1">
              <w:t>outros?</w:t>
            </w:r>
          </w:p>
        </w:tc>
        <w:tc>
          <w:tcPr>
            <w:tcW w:w="4691" w:type="dxa"/>
          </w:tcPr>
          <w:p w14:paraId="0000005C" w14:textId="7AC9018C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nada = </w:t>
            </w:r>
            <w:r w:rsidR="0066099B">
              <w:rPr>
                <w:color w:val="000000"/>
              </w:rPr>
              <w:t xml:space="preserve">1 </w:t>
            </w:r>
            <w:r w:rsidR="0066099B">
              <w:rPr>
                <w:rFonts w:ascii="Segoe UI Symbol" w:eastAsia="Noto Sans Symbols" w:hAnsi="Segoe UI Symbol" w:cs="Segoe UI Symbol"/>
                <w:color w:val="000000"/>
              </w:rPr>
              <w:t>❑</w:t>
            </w:r>
            <w:r w:rsidR="0066099B">
              <w:rPr>
                <w:rFonts w:ascii="Noto Sans Symbols" w:eastAsia="Noto Sans Symbols" w:hAnsi="Noto Sans Symbols" w:cs="Noto Sans Symbols"/>
                <w:color w:val="000000"/>
              </w:rPr>
              <w:t xml:space="preserve">  </w:t>
            </w:r>
            <w:r w:rsidR="0066099B">
              <w:rPr>
                <w:color w:val="000000"/>
              </w:rPr>
              <w:t xml:space="preserve">2 </w:t>
            </w:r>
            <w:r w:rsidR="0066099B">
              <w:rPr>
                <w:rFonts w:ascii="Segoe UI Symbol" w:eastAsia="Noto Sans Symbols" w:hAnsi="Segoe UI Symbol" w:cs="Segoe UI Symbol"/>
                <w:color w:val="000000"/>
              </w:rPr>
              <w:t>❑</w:t>
            </w:r>
            <w:r w:rsidR="0066099B">
              <w:rPr>
                <w:rFonts w:ascii="Noto Sans Symbols" w:eastAsia="Noto Sans Symbols" w:hAnsi="Noto Sans Symbols" w:cs="Noto Sans Symbols"/>
                <w:color w:val="000000"/>
              </w:rPr>
              <w:t xml:space="preserve">  </w:t>
            </w:r>
            <w:r w:rsidR="0066099B">
              <w:rPr>
                <w:color w:val="000000"/>
              </w:rPr>
              <w:t xml:space="preserve">3 </w:t>
            </w:r>
            <w:r w:rsidR="0066099B">
              <w:rPr>
                <w:rFonts w:ascii="Segoe UI Symbol" w:eastAsia="Noto Sans Symbols" w:hAnsi="Segoe UI Symbol" w:cs="Segoe UI Symbol"/>
                <w:color w:val="000000"/>
              </w:rPr>
              <w:t>❑</w:t>
            </w:r>
            <w:r w:rsidR="0066099B">
              <w:rPr>
                <w:rFonts w:ascii="Noto Sans Symbols" w:eastAsia="Noto Sans Symbols" w:hAnsi="Noto Sans Symbols" w:cs="Noto Sans Symbols"/>
                <w:color w:val="000000"/>
              </w:rPr>
              <w:t xml:space="preserve">  </w:t>
            </w:r>
            <w:r w:rsidR="0066099B">
              <w:rPr>
                <w:color w:val="000000"/>
              </w:rPr>
              <w:t xml:space="preserve">4 </w:t>
            </w:r>
            <w:r w:rsidR="0066099B">
              <w:rPr>
                <w:rFonts w:ascii="Segoe UI Symbol" w:eastAsia="Noto Sans Symbols" w:hAnsi="Segoe UI Symbol" w:cs="Segoe UI Symbol"/>
                <w:color w:val="000000"/>
              </w:rPr>
              <w:t>❑</w:t>
            </w:r>
            <w:r w:rsidR="0066099B">
              <w:rPr>
                <w:rFonts w:ascii="Noto Sans Symbols" w:eastAsia="Noto Sans Symbols" w:hAnsi="Noto Sans Symbols" w:cs="Noto Sans Symbols"/>
                <w:color w:val="000000"/>
              </w:rPr>
              <w:t xml:space="preserve">  </w:t>
            </w:r>
            <w:r w:rsidR="0066099B">
              <w:rPr>
                <w:color w:val="000000"/>
              </w:rPr>
              <w:t xml:space="preserve">5 </w:t>
            </w:r>
            <w:r w:rsidR="0066099B">
              <w:rPr>
                <w:rFonts w:ascii="Segoe UI Symbol" w:eastAsia="Noto Sans Symbols" w:hAnsi="Segoe UI Symbol" w:cs="Segoe UI Symbol"/>
                <w:color w:val="000000"/>
              </w:rPr>
              <w:t>❑</w:t>
            </w:r>
            <w:r w:rsidR="0066099B">
              <w:rPr>
                <w:rFonts w:ascii="Noto Sans Symbols" w:eastAsia="Noto Sans Symbols" w:hAnsi="Noto Sans Symbols" w:cs="Noto Sans Symbols"/>
                <w:color w:val="000000"/>
              </w:rPr>
              <w:t xml:space="preserve">  </w:t>
            </w:r>
            <w:r w:rsidR="0066099B">
              <w:rPr>
                <w:color w:val="000000"/>
              </w:rPr>
              <w:t xml:space="preserve">= </w:t>
            </w:r>
            <w:r>
              <w:rPr>
                <w:color w:val="000000"/>
              </w:rPr>
              <w:t>muito</w:t>
            </w:r>
          </w:p>
        </w:tc>
      </w:tr>
      <w:tr w:rsidR="003E7124" w14:paraId="3861A03D" w14:textId="77777777" w:rsidTr="00ED0A57">
        <w:tc>
          <w:tcPr>
            <w:tcW w:w="5245" w:type="dxa"/>
          </w:tcPr>
          <w:p w14:paraId="0000005D" w14:textId="69351BE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Quão deprimido, triste ou </w:t>
            </w:r>
            <w:r w:rsidR="00ED0A57">
              <w:rPr>
                <w:color w:val="000000"/>
              </w:rPr>
              <w:t>melancólico</w:t>
            </w:r>
            <w:r>
              <w:rPr>
                <w:color w:val="000000"/>
              </w:rPr>
              <w:t xml:space="preserve"> você se sente?</w:t>
            </w:r>
          </w:p>
        </w:tc>
        <w:tc>
          <w:tcPr>
            <w:tcW w:w="4691" w:type="dxa"/>
          </w:tcPr>
          <w:p w14:paraId="0000005E" w14:textId="46ACA4E3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nada = </w:t>
            </w:r>
            <w:r w:rsidR="0066099B">
              <w:rPr>
                <w:color w:val="000000"/>
              </w:rPr>
              <w:t xml:space="preserve">1 </w:t>
            </w:r>
            <w:r w:rsidR="0066099B">
              <w:rPr>
                <w:rFonts w:ascii="Segoe UI Symbol" w:eastAsia="Noto Sans Symbols" w:hAnsi="Segoe UI Symbol" w:cs="Segoe UI Symbol"/>
                <w:color w:val="000000"/>
              </w:rPr>
              <w:t>❑</w:t>
            </w:r>
            <w:r w:rsidR="0066099B">
              <w:rPr>
                <w:rFonts w:ascii="Noto Sans Symbols" w:eastAsia="Noto Sans Symbols" w:hAnsi="Noto Sans Symbols" w:cs="Noto Sans Symbols"/>
                <w:color w:val="000000"/>
              </w:rPr>
              <w:t xml:space="preserve">  </w:t>
            </w:r>
            <w:r w:rsidR="0066099B">
              <w:rPr>
                <w:color w:val="000000"/>
              </w:rPr>
              <w:t xml:space="preserve">2 </w:t>
            </w:r>
            <w:r w:rsidR="0066099B">
              <w:rPr>
                <w:rFonts w:ascii="Segoe UI Symbol" w:eastAsia="Noto Sans Symbols" w:hAnsi="Segoe UI Symbol" w:cs="Segoe UI Symbol"/>
                <w:color w:val="000000"/>
              </w:rPr>
              <w:t>❑</w:t>
            </w:r>
            <w:r w:rsidR="0066099B">
              <w:rPr>
                <w:rFonts w:ascii="Noto Sans Symbols" w:eastAsia="Noto Sans Symbols" w:hAnsi="Noto Sans Symbols" w:cs="Noto Sans Symbols"/>
                <w:color w:val="000000"/>
              </w:rPr>
              <w:t xml:space="preserve">  </w:t>
            </w:r>
            <w:r w:rsidR="0066099B">
              <w:rPr>
                <w:color w:val="000000"/>
              </w:rPr>
              <w:t xml:space="preserve">3 </w:t>
            </w:r>
            <w:r w:rsidR="0066099B">
              <w:rPr>
                <w:rFonts w:ascii="Segoe UI Symbol" w:eastAsia="Noto Sans Symbols" w:hAnsi="Segoe UI Symbol" w:cs="Segoe UI Symbol"/>
                <w:color w:val="000000"/>
              </w:rPr>
              <w:t>❑</w:t>
            </w:r>
            <w:r w:rsidR="0066099B">
              <w:rPr>
                <w:rFonts w:ascii="Noto Sans Symbols" w:eastAsia="Noto Sans Symbols" w:hAnsi="Noto Sans Symbols" w:cs="Noto Sans Symbols"/>
                <w:color w:val="000000"/>
              </w:rPr>
              <w:t xml:space="preserve">  </w:t>
            </w:r>
            <w:r w:rsidR="0066099B">
              <w:rPr>
                <w:color w:val="000000"/>
              </w:rPr>
              <w:t xml:space="preserve">4 </w:t>
            </w:r>
            <w:r w:rsidR="0066099B">
              <w:rPr>
                <w:rFonts w:ascii="Segoe UI Symbol" w:eastAsia="Noto Sans Symbols" w:hAnsi="Segoe UI Symbol" w:cs="Segoe UI Symbol"/>
                <w:color w:val="000000"/>
              </w:rPr>
              <w:t>❑</w:t>
            </w:r>
            <w:r w:rsidR="0066099B">
              <w:rPr>
                <w:rFonts w:ascii="Noto Sans Symbols" w:eastAsia="Noto Sans Symbols" w:hAnsi="Noto Sans Symbols" w:cs="Noto Sans Symbols"/>
                <w:color w:val="000000"/>
              </w:rPr>
              <w:t xml:space="preserve">  </w:t>
            </w:r>
            <w:r w:rsidR="0066099B">
              <w:rPr>
                <w:color w:val="000000"/>
              </w:rPr>
              <w:t xml:space="preserve">5 </w:t>
            </w:r>
            <w:r w:rsidR="0066099B">
              <w:rPr>
                <w:rFonts w:ascii="Segoe UI Symbol" w:eastAsia="Noto Sans Symbols" w:hAnsi="Segoe UI Symbol" w:cs="Segoe UI Symbol"/>
                <w:color w:val="000000"/>
              </w:rPr>
              <w:t>❑</w:t>
            </w:r>
            <w:r w:rsidR="0066099B">
              <w:rPr>
                <w:rFonts w:ascii="Noto Sans Symbols" w:eastAsia="Noto Sans Symbols" w:hAnsi="Noto Sans Symbols" w:cs="Noto Sans Symbols"/>
                <w:color w:val="000000"/>
              </w:rPr>
              <w:t xml:space="preserve">  </w:t>
            </w:r>
            <w:r w:rsidR="0066099B">
              <w:rPr>
                <w:color w:val="000000"/>
              </w:rPr>
              <w:t xml:space="preserve">= </w:t>
            </w:r>
            <w:r>
              <w:rPr>
                <w:color w:val="000000"/>
              </w:rPr>
              <w:t>muito</w:t>
            </w:r>
          </w:p>
        </w:tc>
      </w:tr>
      <w:tr w:rsidR="003E7124" w14:paraId="144D1E14" w14:textId="77777777" w:rsidTr="00ED0A57">
        <w:tc>
          <w:tcPr>
            <w:tcW w:w="5245" w:type="dxa"/>
          </w:tcPr>
          <w:p w14:paraId="0000005F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Quão desconectado você se sente dos outros?</w:t>
            </w:r>
          </w:p>
        </w:tc>
        <w:tc>
          <w:tcPr>
            <w:tcW w:w="4691" w:type="dxa"/>
          </w:tcPr>
          <w:p w14:paraId="00000060" w14:textId="63AC0956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nada = </w:t>
            </w:r>
            <w:r w:rsidR="0066099B">
              <w:rPr>
                <w:color w:val="000000"/>
              </w:rPr>
              <w:t xml:space="preserve">1 </w:t>
            </w:r>
            <w:r w:rsidR="0066099B">
              <w:rPr>
                <w:rFonts w:ascii="Segoe UI Symbol" w:eastAsia="Noto Sans Symbols" w:hAnsi="Segoe UI Symbol" w:cs="Segoe UI Symbol"/>
                <w:color w:val="000000"/>
              </w:rPr>
              <w:t>❑</w:t>
            </w:r>
            <w:r w:rsidR="0066099B">
              <w:rPr>
                <w:rFonts w:ascii="Noto Sans Symbols" w:eastAsia="Noto Sans Symbols" w:hAnsi="Noto Sans Symbols" w:cs="Noto Sans Symbols"/>
                <w:color w:val="000000"/>
              </w:rPr>
              <w:t xml:space="preserve">  </w:t>
            </w:r>
            <w:r w:rsidR="0066099B">
              <w:rPr>
                <w:color w:val="000000"/>
              </w:rPr>
              <w:t xml:space="preserve">2 </w:t>
            </w:r>
            <w:r w:rsidR="0066099B">
              <w:rPr>
                <w:rFonts w:ascii="Segoe UI Symbol" w:eastAsia="Noto Sans Symbols" w:hAnsi="Segoe UI Symbol" w:cs="Segoe UI Symbol"/>
                <w:color w:val="000000"/>
              </w:rPr>
              <w:t>❑</w:t>
            </w:r>
            <w:r w:rsidR="0066099B">
              <w:rPr>
                <w:rFonts w:ascii="Noto Sans Symbols" w:eastAsia="Noto Sans Symbols" w:hAnsi="Noto Sans Symbols" w:cs="Noto Sans Symbols"/>
                <w:color w:val="000000"/>
              </w:rPr>
              <w:t xml:space="preserve">  </w:t>
            </w:r>
            <w:r w:rsidR="0066099B">
              <w:rPr>
                <w:color w:val="000000"/>
              </w:rPr>
              <w:t xml:space="preserve">3 </w:t>
            </w:r>
            <w:r w:rsidR="0066099B">
              <w:rPr>
                <w:rFonts w:ascii="Segoe UI Symbol" w:eastAsia="Noto Sans Symbols" w:hAnsi="Segoe UI Symbol" w:cs="Segoe UI Symbol"/>
                <w:color w:val="000000"/>
              </w:rPr>
              <w:t>❑</w:t>
            </w:r>
            <w:r w:rsidR="0066099B">
              <w:rPr>
                <w:rFonts w:ascii="Noto Sans Symbols" w:eastAsia="Noto Sans Symbols" w:hAnsi="Noto Sans Symbols" w:cs="Noto Sans Symbols"/>
                <w:color w:val="000000"/>
              </w:rPr>
              <w:t xml:space="preserve">  </w:t>
            </w:r>
            <w:r w:rsidR="0066099B">
              <w:rPr>
                <w:color w:val="000000"/>
              </w:rPr>
              <w:t xml:space="preserve">4 </w:t>
            </w:r>
            <w:r w:rsidR="0066099B">
              <w:rPr>
                <w:rFonts w:ascii="Segoe UI Symbol" w:eastAsia="Noto Sans Symbols" w:hAnsi="Segoe UI Symbol" w:cs="Segoe UI Symbol"/>
                <w:color w:val="000000"/>
              </w:rPr>
              <w:t>❑</w:t>
            </w:r>
            <w:r w:rsidR="0066099B">
              <w:rPr>
                <w:rFonts w:ascii="Noto Sans Symbols" w:eastAsia="Noto Sans Symbols" w:hAnsi="Noto Sans Symbols" w:cs="Noto Sans Symbols"/>
                <w:color w:val="000000"/>
              </w:rPr>
              <w:t xml:space="preserve">  </w:t>
            </w:r>
            <w:r w:rsidR="0066099B">
              <w:rPr>
                <w:color w:val="000000"/>
              </w:rPr>
              <w:t xml:space="preserve">5 </w:t>
            </w:r>
            <w:r w:rsidR="0066099B">
              <w:rPr>
                <w:rFonts w:ascii="Segoe UI Symbol" w:eastAsia="Noto Sans Symbols" w:hAnsi="Segoe UI Symbol" w:cs="Segoe UI Symbol"/>
                <w:color w:val="000000"/>
              </w:rPr>
              <w:t>❑</w:t>
            </w:r>
            <w:r w:rsidR="0066099B">
              <w:rPr>
                <w:rFonts w:ascii="Noto Sans Symbols" w:eastAsia="Noto Sans Symbols" w:hAnsi="Noto Sans Symbols" w:cs="Noto Sans Symbols"/>
                <w:color w:val="000000"/>
              </w:rPr>
              <w:t xml:space="preserve">  </w:t>
            </w:r>
            <w:r w:rsidR="0066099B">
              <w:rPr>
                <w:color w:val="000000"/>
              </w:rPr>
              <w:t xml:space="preserve">= </w:t>
            </w:r>
            <w:r>
              <w:rPr>
                <w:color w:val="000000"/>
              </w:rPr>
              <w:t>muito</w:t>
            </w:r>
          </w:p>
        </w:tc>
      </w:tr>
      <w:tr w:rsidR="003E7124" w14:paraId="6D87978A" w14:textId="77777777">
        <w:tc>
          <w:tcPr>
            <w:tcW w:w="9936" w:type="dxa"/>
            <w:gridSpan w:val="2"/>
          </w:tcPr>
          <w:p w14:paraId="00000061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Anote seu maior gatilho/estressor _____________________________________________________</w:t>
            </w:r>
          </w:p>
        </w:tc>
      </w:tr>
      <w:tr w:rsidR="003E7124" w14:paraId="05CD84C5" w14:textId="77777777" w:rsidTr="00ED0A57">
        <w:tc>
          <w:tcPr>
            <w:tcW w:w="5245" w:type="dxa"/>
          </w:tcPr>
          <w:p w14:paraId="00000063" w14:textId="2603F07C" w:rsidR="003E7124" w:rsidRDefault="00ED0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</w:rPr>
            </w:pPr>
            <w:r w:rsidRPr="00ED0A57">
              <w:rPr>
                <w:color w:val="000000"/>
              </w:rPr>
              <w:t>Quão gatilho ou estressante é essa situação de agora?</w:t>
            </w:r>
          </w:p>
        </w:tc>
        <w:tc>
          <w:tcPr>
            <w:tcW w:w="4691" w:type="dxa"/>
          </w:tcPr>
          <w:p w14:paraId="00000064" w14:textId="14D06DD9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nada = </w:t>
            </w:r>
            <w:r w:rsidR="0066099B">
              <w:rPr>
                <w:color w:val="000000"/>
              </w:rPr>
              <w:t xml:space="preserve">1 </w:t>
            </w:r>
            <w:r w:rsidR="0066099B">
              <w:rPr>
                <w:rFonts w:ascii="Segoe UI Symbol" w:eastAsia="Noto Sans Symbols" w:hAnsi="Segoe UI Symbol" w:cs="Segoe UI Symbol"/>
                <w:color w:val="000000"/>
              </w:rPr>
              <w:t>❑</w:t>
            </w:r>
            <w:r w:rsidR="0066099B">
              <w:rPr>
                <w:rFonts w:ascii="Noto Sans Symbols" w:eastAsia="Noto Sans Symbols" w:hAnsi="Noto Sans Symbols" w:cs="Noto Sans Symbols"/>
                <w:color w:val="000000"/>
              </w:rPr>
              <w:t xml:space="preserve">  </w:t>
            </w:r>
            <w:r w:rsidR="0066099B">
              <w:rPr>
                <w:color w:val="000000"/>
              </w:rPr>
              <w:t xml:space="preserve">2 </w:t>
            </w:r>
            <w:r w:rsidR="0066099B">
              <w:rPr>
                <w:rFonts w:ascii="Segoe UI Symbol" w:eastAsia="Noto Sans Symbols" w:hAnsi="Segoe UI Symbol" w:cs="Segoe UI Symbol"/>
                <w:color w:val="000000"/>
              </w:rPr>
              <w:t>❑</w:t>
            </w:r>
            <w:r w:rsidR="0066099B">
              <w:rPr>
                <w:rFonts w:ascii="Noto Sans Symbols" w:eastAsia="Noto Sans Symbols" w:hAnsi="Noto Sans Symbols" w:cs="Noto Sans Symbols"/>
                <w:color w:val="000000"/>
              </w:rPr>
              <w:t xml:space="preserve">  </w:t>
            </w:r>
            <w:r w:rsidR="0066099B">
              <w:rPr>
                <w:color w:val="000000"/>
              </w:rPr>
              <w:t xml:space="preserve">3 </w:t>
            </w:r>
            <w:r w:rsidR="0066099B">
              <w:rPr>
                <w:rFonts w:ascii="Segoe UI Symbol" w:eastAsia="Noto Sans Symbols" w:hAnsi="Segoe UI Symbol" w:cs="Segoe UI Symbol"/>
                <w:color w:val="000000"/>
              </w:rPr>
              <w:t>❑</w:t>
            </w:r>
            <w:r w:rsidR="0066099B">
              <w:rPr>
                <w:rFonts w:ascii="Noto Sans Symbols" w:eastAsia="Noto Sans Symbols" w:hAnsi="Noto Sans Symbols" w:cs="Noto Sans Symbols"/>
                <w:color w:val="000000"/>
              </w:rPr>
              <w:t xml:space="preserve">  </w:t>
            </w:r>
            <w:r w:rsidR="0066099B">
              <w:rPr>
                <w:color w:val="000000"/>
              </w:rPr>
              <w:t xml:space="preserve">4 </w:t>
            </w:r>
            <w:r w:rsidR="0066099B">
              <w:rPr>
                <w:rFonts w:ascii="Segoe UI Symbol" w:eastAsia="Noto Sans Symbols" w:hAnsi="Segoe UI Symbol" w:cs="Segoe UI Symbol"/>
                <w:color w:val="000000"/>
              </w:rPr>
              <w:t>❑</w:t>
            </w:r>
            <w:r w:rsidR="0066099B">
              <w:rPr>
                <w:rFonts w:ascii="Noto Sans Symbols" w:eastAsia="Noto Sans Symbols" w:hAnsi="Noto Sans Symbols" w:cs="Noto Sans Symbols"/>
                <w:color w:val="000000"/>
              </w:rPr>
              <w:t xml:space="preserve">  </w:t>
            </w:r>
            <w:r w:rsidR="0066099B">
              <w:rPr>
                <w:color w:val="000000"/>
              </w:rPr>
              <w:t xml:space="preserve">5 </w:t>
            </w:r>
            <w:r w:rsidR="0066099B">
              <w:rPr>
                <w:rFonts w:ascii="Segoe UI Symbol" w:eastAsia="Noto Sans Symbols" w:hAnsi="Segoe UI Symbol" w:cs="Segoe UI Symbol"/>
                <w:color w:val="000000"/>
              </w:rPr>
              <w:t>❑</w:t>
            </w:r>
            <w:r w:rsidR="0066099B">
              <w:rPr>
                <w:rFonts w:ascii="Noto Sans Symbols" w:eastAsia="Noto Sans Symbols" w:hAnsi="Noto Sans Symbols" w:cs="Noto Sans Symbols"/>
                <w:color w:val="000000"/>
              </w:rPr>
              <w:t xml:space="preserve">  </w:t>
            </w:r>
            <w:r w:rsidR="0066099B">
              <w:rPr>
                <w:color w:val="000000"/>
              </w:rPr>
              <w:t xml:space="preserve">= </w:t>
            </w:r>
            <w:r>
              <w:rPr>
                <w:color w:val="000000"/>
              </w:rPr>
              <w:t>muito</w:t>
            </w:r>
          </w:p>
        </w:tc>
      </w:tr>
    </w:tbl>
    <w:p w14:paraId="00000065" w14:textId="6B9A9508" w:rsidR="00ED0A57" w:rsidRDefault="00ED0A57">
      <w:pPr>
        <w:pBdr>
          <w:top w:val="nil"/>
          <w:left w:val="nil"/>
          <w:bottom w:val="nil"/>
          <w:right w:val="nil"/>
          <w:between w:val="nil"/>
        </w:pBdr>
        <w:tabs>
          <w:tab w:val="right" w:pos="9990"/>
        </w:tabs>
        <w:spacing w:after="0" w:line="240" w:lineRule="auto"/>
        <w:ind w:right="90"/>
        <w:rPr>
          <w:b/>
          <w:color w:val="000000"/>
        </w:rPr>
      </w:pPr>
    </w:p>
    <w:p w14:paraId="24544E44" w14:textId="77777777" w:rsidR="00ED0A57" w:rsidRDefault="00ED0A57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00000066" w14:textId="77777777" w:rsidR="003E7124" w:rsidRDefault="009357B1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tabs>
          <w:tab w:val="right" w:pos="9990"/>
        </w:tabs>
        <w:spacing w:after="0" w:line="240" w:lineRule="auto"/>
        <w:ind w:right="90"/>
        <w:rPr>
          <w:b/>
          <w:color w:val="000000"/>
        </w:rPr>
      </w:pPr>
      <w:r>
        <w:rPr>
          <w:b/>
          <w:color w:val="000000"/>
        </w:rPr>
        <w:lastRenderedPageBreak/>
        <w:t>V. FATORES DE PROTEÇÃO</w:t>
      </w:r>
      <w:r>
        <w:rPr>
          <w:b/>
          <w:color w:val="000000"/>
        </w:rPr>
        <w:tab/>
      </w:r>
    </w:p>
    <w:p w14:paraId="00000067" w14:textId="77777777" w:rsidR="003E7124" w:rsidRDefault="003E7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8"/>
          <w:szCs w:val="8"/>
        </w:rPr>
      </w:pPr>
    </w:p>
    <w:tbl>
      <w:tblPr>
        <w:tblStyle w:val="af6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3E7124" w14:paraId="386B21F4" w14:textId="77777777">
        <w:trPr>
          <w:jc w:val="center"/>
        </w:trPr>
        <w:tc>
          <w:tcPr>
            <w:tcW w:w="4788" w:type="dxa"/>
            <w:shd w:val="clear" w:color="auto" w:fill="D9D9D9"/>
          </w:tcPr>
          <w:p w14:paraId="00000068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RAZÕES PARA VIVER</w:t>
            </w:r>
          </w:p>
          <w:p w14:paraId="00000069" w14:textId="586A49B5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 coisas em que sou bom /gosto de fazer</w:t>
            </w:r>
            <w:r w:rsidR="00F602AD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/ outras)</w:t>
            </w:r>
          </w:p>
        </w:tc>
        <w:tc>
          <w:tcPr>
            <w:tcW w:w="4788" w:type="dxa"/>
            <w:shd w:val="clear" w:color="auto" w:fill="D9D9D9"/>
          </w:tcPr>
          <w:p w14:paraId="0000006A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PESSOAS DE APOIO</w:t>
            </w:r>
          </w:p>
          <w:p w14:paraId="0000006B" w14:textId="77777777" w:rsidR="003E7124" w:rsidRDefault="0093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(família/adultos/amigos/colegas)</w:t>
            </w:r>
          </w:p>
        </w:tc>
      </w:tr>
      <w:tr w:rsidR="003E7124" w14:paraId="010263D0" w14:textId="77777777">
        <w:trPr>
          <w:jc w:val="center"/>
        </w:trPr>
        <w:tc>
          <w:tcPr>
            <w:tcW w:w="4788" w:type="dxa"/>
          </w:tcPr>
          <w:p w14:paraId="0000006C" w14:textId="77777777" w:rsidR="003E7124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788" w:type="dxa"/>
          </w:tcPr>
          <w:p w14:paraId="0000006D" w14:textId="77777777" w:rsidR="003E7124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</w:tr>
      <w:tr w:rsidR="003E7124" w14:paraId="53BBD1B1" w14:textId="77777777">
        <w:trPr>
          <w:jc w:val="center"/>
        </w:trPr>
        <w:tc>
          <w:tcPr>
            <w:tcW w:w="4788" w:type="dxa"/>
          </w:tcPr>
          <w:p w14:paraId="0000006E" w14:textId="77777777" w:rsidR="003E7124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788" w:type="dxa"/>
          </w:tcPr>
          <w:p w14:paraId="0000006F" w14:textId="77777777" w:rsidR="003E7124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</w:tr>
      <w:tr w:rsidR="003E7124" w14:paraId="676856CE" w14:textId="77777777">
        <w:trPr>
          <w:jc w:val="center"/>
        </w:trPr>
        <w:tc>
          <w:tcPr>
            <w:tcW w:w="4788" w:type="dxa"/>
          </w:tcPr>
          <w:p w14:paraId="00000070" w14:textId="77777777" w:rsidR="003E7124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788" w:type="dxa"/>
          </w:tcPr>
          <w:p w14:paraId="00000071" w14:textId="77777777" w:rsidR="003E7124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</w:tr>
      <w:tr w:rsidR="003E7124" w14:paraId="28D70A88" w14:textId="77777777">
        <w:trPr>
          <w:jc w:val="center"/>
        </w:trPr>
        <w:tc>
          <w:tcPr>
            <w:tcW w:w="4788" w:type="dxa"/>
          </w:tcPr>
          <w:p w14:paraId="00000072" w14:textId="77777777" w:rsidR="003E7124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788" w:type="dxa"/>
          </w:tcPr>
          <w:p w14:paraId="00000073" w14:textId="77777777" w:rsidR="003E7124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</w:tr>
      <w:tr w:rsidR="003E7124" w14:paraId="5CBBDA3F" w14:textId="77777777">
        <w:trPr>
          <w:jc w:val="center"/>
        </w:trPr>
        <w:tc>
          <w:tcPr>
            <w:tcW w:w="4788" w:type="dxa"/>
          </w:tcPr>
          <w:p w14:paraId="00000074" w14:textId="77777777" w:rsidR="003E7124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788" w:type="dxa"/>
          </w:tcPr>
          <w:p w14:paraId="00000075" w14:textId="77777777" w:rsidR="003E7124" w:rsidRDefault="003E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</w:tr>
    </w:tbl>
    <w:p w14:paraId="00000077" w14:textId="66828238" w:rsidR="003E7124" w:rsidRDefault="00F602AD" w:rsidP="00ED0A57">
      <w:pPr>
        <w:rPr>
          <w:b/>
          <w:color w:val="000000"/>
        </w:rPr>
      </w:pPr>
      <w:r>
        <w:rPr>
          <w:b/>
          <w:color w:val="000000"/>
        </w:rPr>
        <w:t>Que mudança</w:t>
      </w:r>
      <w:r w:rsidR="0034268E">
        <w:rPr>
          <w:b/>
          <w:color w:val="000000"/>
        </w:rPr>
        <w:t>s</w:t>
      </w:r>
      <w:r w:rsidR="009357B1">
        <w:rPr>
          <w:b/>
          <w:color w:val="000000"/>
        </w:rPr>
        <w:t xml:space="preserve"> </w:t>
      </w:r>
      <w:r>
        <w:rPr>
          <w:b/>
          <w:color w:val="000000"/>
        </w:rPr>
        <w:t>na</w:t>
      </w:r>
      <w:r w:rsidR="009357B1">
        <w:rPr>
          <w:b/>
          <w:color w:val="000000"/>
        </w:rPr>
        <w:t xml:space="preserve"> sua vida faria</w:t>
      </w:r>
      <w:r w:rsidR="0034268E">
        <w:rPr>
          <w:b/>
          <w:color w:val="000000"/>
        </w:rPr>
        <w:t>m</w:t>
      </w:r>
      <w:r w:rsidR="009357B1">
        <w:rPr>
          <w:b/>
          <w:color w:val="000000"/>
        </w:rPr>
        <w:t xml:space="preserve"> você não querer mais morrer?</w:t>
      </w:r>
    </w:p>
    <w:p w14:paraId="00000079" w14:textId="3161AA36" w:rsidR="003E7124" w:rsidRDefault="009357B1">
      <w:pPr>
        <w:pBdr>
          <w:top w:val="nil"/>
          <w:left w:val="nil"/>
          <w:bottom w:val="nil"/>
          <w:right w:val="nil"/>
          <w:between w:val="nil"/>
        </w:pBdr>
        <w:tabs>
          <w:tab w:val="left" w:pos="2976"/>
        </w:tabs>
        <w:spacing w:after="0" w:line="240" w:lineRule="auto"/>
        <w:rPr>
          <w:color w:val="000000"/>
        </w:rPr>
      </w:pPr>
      <w:r>
        <w:rPr>
          <w:color w:val="000000"/>
        </w:rPr>
        <w:tab/>
      </w:r>
    </w:p>
    <w:p w14:paraId="0ACB99C2" w14:textId="77777777" w:rsidR="00F602AD" w:rsidRDefault="00F602AD">
      <w:pPr>
        <w:pBdr>
          <w:top w:val="nil"/>
          <w:left w:val="nil"/>
          <w:bottom w:val="nil"/>
          <w:right w:val="nil"/>
          <w:between w:val="nil"/>
        </w:pBdr>
        <w:tabs>
          <w:tab w:val="left" w:pos="2976"/>
        </w:tabs>
        <w:spacing w:after="0" w:line="240" w:lineRule="auto"/>
        <w:rPr>
          <w:color w:val="000000"/>
        </w:rPr>
      </w:pPr>
    </w:p>
    <w:p w14:paraId="0000007A" w14:textId="77777777" w:rsidR="003E7124" w:rsidRDefault="003E7124">
      <w:pPr>
        <w:pBdr>
          <w:top w:val="nil"/>
          <w:left w:val="nil"/>
          <w:bottom w:val="nil"/>
          <w:right w:val="nil"/>
          <w:between w:val="nil"/>
        </w:pBdr>
        <w:tabs>
          <w:tab w:val="left" w:pos="2976"/>
        </w:tabs>
        <w:spacing w:after="0" w:line="240" w:lineRule="auto"/>
        <w:rPr>
          <w:color w:val="000000"/>
        </w:rPr>
      </w:pPr>
    </w:p>
    <w:p w14:paraId="0000007B" w14:textId="2415BE55" w:rsidR="003E7124" w:rsidRDefault="009357B1">
      <w:pPr>
        <w:pBdr>
          <w:top w:val="nil"/>
          <w:left w:val="nil"/>
          <w:bottom w:val="nil"/>
          <w:right w:val="nil"/>
          <w:between w:val="nil"/>
        </w:pBdr>
        <w:tabs>
          <w:tab w:val="left" w:pos="2976"/>
        </w:tabs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Resumo: </w:t>
      </w:r>
      <w:r w:rsidR="008F79DD" w:rsidRPr="00B27F74">
        <w:rPr>
          <w:color w:val="000000"/>
        </w:rPr>
        <w:t>Compare as informações obtidas aqui com o SRA ou com as informações do Monitoramento anterior (SMT) anterior.</w:t>
      </w:r>
      <w:r w:rsidR="008F79DD">
        <w:rPr>
          <w:b/>
          <w:color w:val="000000"/>
        </w:rPr>
        <w:t xml:space="preserve"> </w:t>
      </w:r>
      <w:r w:rsidR="0034268E">
        <w:rPr>
          <w:color w:val="000000"/>
        </w:rPr>
        <w:t xml:space="preserve">Responda </w:t>
      </w:r>
      <w:r>
        <w:rPr>
          <w:color w:val="000000"/>
        </w:rPr>
        <w:t xml:space="preserve">à pergunta: “o risco parece aumentado ou diminuído e </w:t>
      </w:r>
      <w:r w:rsidR="00EE51A9">
        <w:rPr>
          <w:color w:val="000000"/>
        </w:rPr>
        <w:t>porquê</w:t>
      </w:r>
      <w:r>
        <w:rPr>
          <w:color w:val="000000"/>
        </w:rPr>
        <w:t>?”</w:t>
      </w:r>
    </w:p>
    <w:p w14:paraId="0000007C" w14:textId="77777777" w:rsidR="003E7124" w:rsidRDefault="003E7124">
      <w:pPr>
        <w:pBdr>
          <w:top w:val="nil"/>
          <w:left w:val="nil"/>
          <w:bottom w:val="nil"/>
          <w:right w:val="nil"/>
          <w:between w:val="nil"/>
        </w:pBdr>
        <w:tabs>
          <w:tab w:val="left" w:pos="2976"/>
        </w:tabs>
        <w:spacing w:after="0" w:line="240" w:lineRule="auto"/>
        <w:rPr>
          <w:color w:val="000000"/>
        </w:rPr>
      </w:pPr>
    </w:p>
    <w:p w14:paraId="0000007E" w14:textId="77777777" w:rsidR="003E7124" w:rsidRDefault="003E7124">
      <w:pPr>
        <w:pBdr>
          <w:top w:val="nil"/>
          <w:left w:val="nil"/>
          <w:bottom w:val="nil"/>
          <w:right w:val="nil"/>
          <w:between w:val="nil"/>
        </w:pBdr>
        <w:tabs>
          <w:tab w:val="left" w:pos="2976"/>
        </w:tabs>
        <w:spacing w:after="0" w:line="240" w:lineRule="auto"/>
        <w:rPr>
          <w:color w:val="000000"/>
        </w:rPr>
      </w:pPr>
    </w:p>
    <w:p w14:paraId="0000007F" w14:textId="77777777" w:rsidR="003E7124" w:rsidRDefault="003E7124">
      <w:pPr>
        <w:pBdr>
          <w:top w:val="nil"/>
          <w:left w:val="nil"/>
          <w:bottom w:val="nil"/>
          <w:right w:val="nil"/>
          <w:between w:val="nil"/>
        </w:pBdr>
        <w:tabs>
          <w:tab w:val="left" w:pos="2976"/>
        </w:tabs>
        <w:spacing w:after="0" w:line="240" w:lineRule="auto"/>
        <w:rPr>
          <w:color w:val="000000"/>
        </w:rPr>
      </w:pPr>
    </w:p>
    <w:p w14:paraId="00000080" w14:textId="77777777" w:rsidR="003E7124" w:rsidRDefault="003E7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81" w14:textId="77777777" w:rsidR="003E7124" w:rsidRDefault="009357B1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ind w:right="90"/>
        <w:rPr>
          <w:b/>
          <w:color w:val="000000"/>
        </w:rPr>
      </w:pPr>
      <w:r>
        <w:rPr>
          <w:b/>
          <w:color w:val="000000"/>
        </w:rPr>
        <w:t>VII. MEDIDAS TOMADAS / RECOMENDAÇÕES:</w:t>
      </w:r>
    </w:p>
    <w:p w14:paraId="00000082" w14:textId="5E9AB2D6" w:rsidR="003E7124" w:rsidRDefault="00935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As recomendações para tratamento adicional e gerenciamento do risco de suicídio devem ser baseadas </w:t>
      </w:r>
      <w:r w:rsidR="0034268E">
        <w:rPr>
          <w:color w:val="000000"/>
        </w:rPr>
        <w:t>n</w:t>
      </w:r>
      <w:r w:rsidR="008F79DD">
        <w:rPr>
          <w:color w:val="000000"/>
        </w:rPr>
        <w:t>a avaliação inicial de Monitoramento (SMT) com as informações aqui obtidas,</w:t>
      </w:r>
      <w:r>
        <w:rPr>
          <w:color w:val="000000"/>
        </w:rPr>
        <w:t xml:space="preserve"> em </w:t>
      </w:r>
      <w:r w:rsidR="0034268E">
        <w:rPr>
          <w:color w:val="000000"/>
        </w:rPr>
        <w:t>conjunto</w:t>
      </w:r>
      <w:r>
        <w:rPr>
          <w:color w:val="000000"/>
        </w:rPr>
        <w:t xml:space="preserve"> com o procedimento do seu </w:t>
      </w:r>
      <w:r w:rsidRPr="00EE51A9">
        <w:rPr>
          <w:color w:val="000000"/>
        </w:rPr>
        <w:t>distrito escolar</w:t>
      </w:r>
      <w:r w:rsidR="00AF399C" w:rsidRPr="00EE51A9">
        <w:rPr>
          <w:rStyle w:val="FootnoteReference"/>
          <w:color w:val="000000"/>
        </w:rPr>
        <w:footnoteReference w:id="1"/>
      </w:r>
      <w:r w:rsidRPr="00EE51A9">
        <w:rPr>
          <w:color w:val="000000"/>
        </w:rPr>
        <w:t>.</w:t>
      </w:r>
    </w:p>
    <w:p w14:paraId="3022F2F9" w14:textId="77777777" w:rsidR="00F602AD" w:rsidRDefault="00F60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W w:w="95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71"/>
        <w:gridCol w:w="284"/>
        <w:gridCol w:w="567"/>
        <w:gridCol w:w="283"/>
        <w:gridCol w:w="851"/>
        <w:gridCol w:w="202"/>
      </w:tblGrid>
      <w:tr w:rsidR="00F602AD" w:rsidRPr="00F602AD" w14:paraId="427660FD" w14:textId="77777777" w:rsidTr="007125B2">
        <w:trPr>
          <w:gridAfter w:val="1"/>
          <w:wAfter w:w="202" w:type="dxa"/>
          <w:trHeight w:val="273"/>
        </w:trPr>
        <w:tc>
          <w:tcPr>
            <w:tcW w:w="7371" w:type="dxa"/>
            <w:shd w:val="clear" w:color="auto" w:fill="F2F2F2"/>
            <w:vAlign w:val="center"/>
          </w:tcPr>
          <w:p w14:paraId="0E618C99" w14:textId="6B15FC3C" w:rsidR="00F602AD" w:rsidRPr="00F602AD" w:rsidRDefault="001565EC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  <w:lang w:val="pt-BR"/>
              </w:rPr>
            </w:pPr>
            <w:bookmarkStart w:id="2" w:name="_Hlk96695028"/>
            <w:r>
              <w:rPr>
                <w:color w:val="000000"/>
                <w:lang w:val="pt-BR"/>
              </w:rPr>
              <w:t xml:space="preserve">Passou por consulta ou avaliação de outro </w:t>
            </w:r>
            <w:r w:rsidR="00F602AD" w:rsidRPr="00F602AD">
              <w:rPr>
                <w:color w:val="000000"/>
                <w:lang w:val="pt-BR"/>
              </w:rPr>
              <w:t>Profissional de Saúde Mental da Escola, Coordenador de prevenção ao Suicídio, ou administrador?</w:t>
            </w:r>
          </w:p>
        </w:tc>
        <w:tc>
          <w:tcPr>
            <w:tcW w:w="284" w:type="dxa"/>
            <w:shd w:val="clear" w:color="auto" w:fill="F2F2F2"/>
            <w:vAlign w:val="center"/>
          </w:tcPr>
          <w:p w14:paraId="4F5B82C0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F602AD">
              <w:rPr>
                <w:rFonts w:ascii="Segoe UI Symbol" w:hAnsi="Segoe UI Symbol" w:cs="Segoe UI Symbol"/>
                <w:color w:val="000000"/>
                <w:lang w:val="pt-BR"/>
              </w:rPr>
              <w:t>❑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4B3F04C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F602AD">
              <w:rPr>
                <w:color w:val="000000"/>
                <w:lang w:val="pt-BR"/>
              </w:rPr>
              <w:t>Sim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06164058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F602AD">
              <w:rPr>
                <w:rFonts w:ascii="Segoe UI Symbol" w:hAnsi="Segoe UI Symbol" w:cs="Segoe UI Symbol"/>
                <w:color w:val="000000"/>
                <w:lang w:val="pt-BR"/>
              </w:rPr>
              <w:t>❑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1EAF344E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F602AD">
              <w:rPr>
                <w:color w:val="000000"/>
                <w:lang w:val="pt-BR"/>
              </w:rPr>
              <w:t>Não</w:t>
            </w:r>
          </w:p>
        </w:tc>
      </w:tr>
      <w:tr w:rsidR="00F602AD" w:rsidRPr="00F602AD" w14:paraId="5E053F74" w14:textId="77777777" w:rsidTr="007125B2">
        <w:trPr>
          <w:gridAfter w:val="1"/>
          <w:wAfter w:w="202" w:type="dxa"/>
          <w:trHeight w:val="273"/>
        </w:trPr>
        <w:tc>
          <w:tcPr>
            <w:tcW w:w="7371" w:type="dxa"/>
            <w:shd w:val="clear" w:color="auto" w:fill="F2F2F2"/>
            <w:vAlign w:val="center"/>
          </w:tcPr>
          <w:p w14:paraId="52739CC8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  <w:lang w:val="pt-BR"/>
              </w:rPr>
            </w:pPr>
            <w:r w:rsidRPr="00F602AD">
              <w:rPr>
                <w:color w:val="000000"/>
                <w:lang w:val="pt-BR"/>
              </w:rPr>
              <w:t>O Pai/responsável foi contactado?</w:t>
            </w:r>
          </w:p>
        </w:tc>
        <w:tc>
          <w:tcPr>
            <w:tcW w:w="284" w:type="dxa"/>
            <w:shd w:val="clear" w:color="auto" w:fill="F2F2F2"/>
            <w:vAlign w:val="center"/>
          </w:tcPr>
          <w:p w14:paraId="38527A73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F602AD">
              <w:rPr>
                <w:rFonts w:ascii="Segoe UI Symbol" w:hAnsi="Segoe UI Symbol" w:cs="Segoe UI Symbol"/>
                <w:color w:val="000000"/>
                <w:lang w:val="pt-BR"/>
              </w:rPr>
              <w:t>❑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F3066CB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F602AD">
              <w:rPr>
                <w:color w:val="000000"/>
                <w:lang w:val="pt-BR"/>
              </w:rPr>
              <w:t>Sim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0EE44B7F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F602AD">
              <w:rPr>
                <w:rFonts w:ascii="Segoe UI Symbol" w:hAnsi="Segoe UI Symbol" w:cs="Segoe UI Symbol"/>
                <w:color w:val="000000"/>
                <w:lang w:val="pt-BR"/>
              </w:rPr>
              <w:t>❑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67310121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F602AD">
              <w:rPr>
                <w:color w:val="000000"/>
                <w:lang w:val="pt-BR"/>
              </w:rPr>
              <w:t>Não</w:t>
            </w:r>
          </w:p>
        </w:tc>
      </w:tr>
      <w:tr w:rsidR="00F602AD" w:rsidRPr="00F602AD" w14:paraId="641EF398" w14:textId="77777777" w:rsidTr="007125B2">
        <w:trPr>
          <w:gridAfter w:val="1"/>
          <w:wAfter w:w="202" w:type="dxa"/>
          <w:trHeight w:val="273"/>
        </w:trPr>
        <w:tc>
          <w:tcPr>
            <w:tcW w:w="7371" w:type="dxa"/>
            <w:shd w:val="clear" w:color="auto" w:fill="F2F2F2"/>
            <w:vAlign w:val="center"/>
          </w:tcPr>
          <w:p w14:paraId="0A6037A2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  <w:lang w:val="pt-BR"/>
              </w:rPr>
            </w:pPr>
            <w:r w:rsidRPr="00F602AD">
              <w:rPr>
                <w:color w:val="000000"/>
                <w:lang w:val="pt-BR"/>
              </w:rPr>
              <w:t>O Formulário de Fornecimento de Informações for assinado?</w:t>
            </w:r>
          </w:p>
        </w:tc>
        <w:tc>
          <w:tcPr>
            <w:tcW w:w="284" w:type="dxa"/>
            <w:shd w:val="clear" w:color="auto" w:fill="F2F2F2"/>
            <w:vAlign w:val="center"/>
          </w:tcPr>
          <w:p w14:paraId="28430A4F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F602AD">
              <w:rPr>
                <w:rFonts w:ascii="Segoe UI Symbol" w:hAnsi="Segoe UI Symbol" w:cs="Segoe UI Symbol"/>
                <w:color w:val="000000"/>
                <w:lang w:val="pt-BR"/>
              </w:rPr>
              <w:t>❑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EEF44FA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F602AD">
              <w:rPr>
                <w:color w:val="000000"/>
                <w:lang w:val="pt-BR"/>
              </w:rPr>
              <w:t>Sim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2C360137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F602AD">
              <w:rPr>
                <w:rFonts w:ascii="Segoe UI Symbol" w:hAnsi="Segoe UI Symbol" w:cs="Segoe UI Symbol"/>
                <w:color w:val="000000"/>
                <w:lang w:val="pt-BR"/>
              </w:rPr>
              <w:t>❑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2ED95F04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F602AD">
              <w:rPr>
                <w:color w:val="000000"/>
                <w:lang w:val="pt-BR"/>
              </w:rPr>
              <w:t>Não</w:t>
            </w:r>
          </w:p>
        </w:tc>
      </w:tr>
      <w:tr w:rsidR="00F602AD" w:rsidRPr="00F602AD" w14:paraId="05020003" w14:textId="77777777" w:rsidTr="007125B2">
        <w:trPr>
          <w:gridAfter w:val="1"/>
          <w:wAfter w:w="202" w:type="dxa"/>
          <w:trHeight w:val="273"/>
        </w:trPr>
        <w:tc>
          <w:tcPr>
            <w:tcW w:w="7371" w:type="dxa"/>
            <w:shd w:val="clear" w:color="auto" w:fill="F2F2F2"/>
            <w:vAlign w:val="center"/>
          </w:tcPr>
          <w:p w14:paraId="1273F194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  <w:lang w:val="pt-BR"/>
              </w:rPr>
            </w:pPr>
            <w:r w:rsidRPr="00F602AD">
              <w:rPr>
                <w:color w:val="000000"/>
                <w:lang w:val="pt-BR"/>
              </w:rPr>
              <w:t>Foi enviado aos os pais/responsáveis?</w:t>
            </w:r>
          </w:p>
        </w:tc>
        <w:tc>
          <w:tcPr>
            <w:tcW w:w="284" w:type="dxa"/>
            <w:shd w:val="clear" w:color="auto" w:fill="F2F2F2"/>
            <w:vAlign w:val="center"/>
          </w:tcPr>
          <w:p w14:paraId="050768B3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F602AD">
              <w:rPr>
                <w:rFonts w:ascii="Segoe UI Symbol" w:hAnsi="Segoe UI Symbol" w:cs="Segoe UI Symbol"/>
                <w:color w:val="000000"/>
                <w:lang w:val="pt-BR"/>
              </w:rPr>
              <w:t>❑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8485BC5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F602AD">
              <w:rPr>
                <w:color w:val="000000"/>
                <w:lang w:val="pt-BR"/>
              </w:rPr>
              <w:t>Sim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5AF545A5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F602AD">
              <w:rPr>
                <w:rFonts w:ascii="Segoe UI Symbol" w:hAnsi="Segoe UI Symbol" w:cs="Segoe UI Symbol"/>
                <w:color w:val="000000"/>
                <w:lang w:val="pt-BR"/>
              </w:rPr>
              <w:t>❑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E7DA3CF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F602AD">
              <w:rPr>
                <w:color w:val="000000"/>
                <w:lang w:val="pt-BR"/>
              </w:rPr>
              <w:t>Não</w:t>
            </w:r>
          </w:p>
        </w:tc>
      </w:tr>
      <w:tr w:rsidR="00F602AD" w:rsidRPr="00F602AD" w14:paraId="6C4CA1CF" w14:textId="77777777" w:rsidTr="007125B2">
        <w:trPr>
          <w:gridAfter w:val="1"/>
          <w:wAfter w:w="202" w:type="dxa"/>
          <w:trHeight w:val="273"/>
        </w:trPr>
        <w:tc>
          <w:tcPr>
            <w:tcW w:w="7371" w:type="dxa"/>
            <w:shd w:val="clear" w:color="auto" w:fill="F2F2F2"/>
            <w:vAlign w:val="center"/>
          </w:tcPr>
          <w:p w14:paraId="38C73554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  <w:lang w:val="pt-BR"/>
              </w:rPr>
            </w:pPr>
            <w:r w:rsidRPr="00F602AD">
              <w:rPr>
                <w:color w:val="000000"/>
                <w:lang w:val="pt-BR"/>
              </w:rPr>
              <w:t>Uma Cópia da SRA foi fornecida para encaminhamento a um profissional?</w:t>
            </w:r>
          </w:p>
        </w:tc>
        <w:tc>
          <w:tcPr>
            <w:tcW w:w="284" w:type="dxa"/>
            <w:shd w:val="clear" w:color="auto" w:fill="F2F2F2"/>
            <w:vAlign w:val="center"/>
          </w:tcPr>
          <w:p w14:paraId="4D55A0DF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F602AD">
              <w:rPr>
                <w:rFonts w:ascii="Segoe UI Symbol" w:hAnsi="Segoe UI Symbol" w:cs="Segoe UI Symbol"/>
                <w:color w:val="000000"/>
                <w:lang w:val="pt-BR"/>
              </w:rPr>
              <w:t>❑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9095E2E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F602AD">
              <w:rPr>
                <w:color w:val="000000"/>
                <w:lang w:val="pt-BR"/>
              </w:rPr>
              <w:t>Sim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276EFC61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F602AD">
              <w:rPr>
                <w:rFonts w:ascii="Segoe UI Symbol" w:hAnsi="Segoe UI Symbol" w:cs="Segoe UI Symbol"/>
                <w:color w:val="000000"/>
                <w:lang w:val="pt-BR"/>
              </w:rPr>
              <w:t>❑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67D4DDC4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F602AD">
              <w:rPr>
                <w:color w:val="000000"/>
                <w:lang w:val="pt-BR"/>
              </w:rPr>
              <w:t>Não</w:t>
            </w:r>
          </w:p>
        </w:tc>
      </w:tr>
      <w:tr w:rsidR="00F602AD" w:rsidRPr="00F602AD" w14:paraId="244B9B8D" w14:textId="77777777" w:rsidTr="007125B2">
        <w:trPr>
          <w:gridAfter w:val="1"/>
          <w:wAfter w:w="202" w:type="dxa"/>
          <w:trHeight w:val="273"/>
        </w:trPr>
        <w:tc>
          <w:tcPr>
            <w:tcW w:w="7371" w:type="dxa"/>
            <w:shd w:val="clear" w:color="auto" w:fill="auto"/>
            <w:vAlign w:val="center"/>
          </w:tcPr>
          <w:p w14:paraId="52E87AD5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  <w:lang w:val="pt-BR"/>
              </w:rPr>
            </w:pPr>
            <w:r w:rsidRPr="00F602AD">
              <w:rPr>
                <w:color w:val="000000"/>
                <w:lang w:val="pt-BR"/>
              </w:rPr>
              <w:t>Cópias do SRA e do Plano de Segurança fornecidas aos pais/responsáveis?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BBD284D" w14:textId="77777777" w:rsidR="00F602AD" w:rsidRPr="00F602AD" w:rsidRDefault="003E2243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color w:val="000000"/>
                  <w:lang w:val="pt-BR"/>
                </w:rPr>
                <w:tag w:val="goog_rdk_64"/>
                <w:id w:val="287238761"/>
              </w:sdtPr>
              <w:sdtEndPr/>
              <w:sdtContent>
                <w:r w:rsidR="00F602AD" w:rsidRPr="00F602AD">
                  <w:rPr>
                    <w:rFonts w:ascii="Segoe UI Symbol" w:hAnsi="Segoe UI Symbol" w:cs="Segoe UI Symbol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62BFF387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F602AD">
              <w:rPr>
                <w:color w:val="000000"/>
                <w:lang w:val="pt-BR"/>
              </w:rPr>
              <w:t>Sim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8EE6EE9" w14:textId="77777777" w:rsidR="00F602AD" w:rsidRPr="00F602AD" w:rsidRDefault="003E2243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color w:val="000000"/>
                  <w:lang w:val="pt-BR"/>
                </w:rPr>
                <w:tag w:val="goog_rdk_65"/>
                <w:id w:val="513119924"/>
              </w:sdtPr>
              <w:sdtEndPr/>
              <w:sdtContent>
                <w:r w:rsidR="00F602AD" w:rsidRPr="00F602AD">
                  <w:rPr>
                    <w:rFonts w:ascii="Segoe UI Symbol" w:hAnsi="Segoe UI Symbol" w:cs="Segoe UI Symbol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14:paraId="6E21DDEC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F602AD">
              <w:rPr>
                <w:color w:val="000000"/>
                <w:lang w:val="pt-BR"/>
              </w:rPr>
              <w:t>Não</w:t>
            </w:r>
          </w:p>
        </w:tc>
      </w:tr>
      <w:tr w:rsidR="00F602AD" w:rsidRPr="00F602AD" w14:paraId="4BE6CADF" w14:textId="77777777" w:rsidTr="007125B2">
        <w:trPr>
          <w:gridAfter w:val="1"/>
          <w:wAfter w:w="202" w:type="dxa"/>
          <w:trHeight w:val="273"/>
        </w:trPr>
        <w:tc>
          <w:tcPr>
            <w:tcW w:w="7371" w:type="dxa"/>
            <w:shd w:val="clear" w:color="auto" w:fill="auto"/>
            <w:vAlign w:val="center"/>
          </w:tcPr>
          <w:p w14:paraId="039B2A99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  <w:lang w:val="pt-BR"/>
              </w:rPr>
            </w:pPr>
            <w:r w:rsidRPr="00F602AD">
              <w:rPr>
                <w:color w:val="000000"/>
                <w:lang w:val="pt-BR"/>
              </w:rPr>
              <w:t>Um plano de segurança foi desenvolvido/revisado/atualizado?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2BDCFCC" w14:textId="77777777" w:rsidR="00F602AD" w:rsidRPr="00F602AD" w:rsidRDefault="003E2243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color w:val="000000"/>
                  <w:lang w:val="pt-BR"/>
                </w:rPr>
                <w:tag w:val="goog_rdk_66"/>
                <w:id w:val="1050342083"/>
              </w:sdtPr>
              <w:sdtEndPr/>
              <w:sdtContent>
                <w:r w:rsidR="00F602AD" w:rsidRPr="00F602AD">
                  <w:rPr>
                    <w:rFonts w:ascii="Segoe UI Symbol" w:hAnsi="Segoe UI Symbol" w:cs="Segoe UI Symbol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76D9C95B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F602AD">
              <w:rPr>
                <w:color w:val="000000"/>
                <w:lang w:val="pt-BR"/>
              </w:rPr>
              <w:t>Sim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C0E98D4" w14:textId="77777777" w:rsidR="00F602AD" w:rsidRPr="00F602AD" w:rsidRDefault="003E2243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color w:val="000000"/>
                  <w:lang w:val="pt-BR"/>
                </w:rPr>
                <w:tag w:val="goog_rdk_67"/>
                <w:id w:val="-1756511893"/>
              </w:sdtPr>
              <w:sdtEndPr/>
              <w:sdtContent>
                <w:r w:rsidR="00F602AD" w:rsidRPr="00F602AD">
                  <w:rPr>
                    <w:rFonts w:ascii="Segoe UI Symbol" w:hAnsi="Segoe UI Symbol" w:cs="Segoe UI Symbol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14:paraId="7709BEBA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F602AD">
              <w:rPr>
                <w:color w:val="000000"/>
                <w:lang w:val="pt-BR"/>
              </w:rPr>
              <w:t>Não</w:t>
            </w:r>
          </w:p>
        </w:tc>
      </w:tr>
      <w:tr w:rsidR="00F602AD" w:rsidRPr="00F602AD" w14:paraId="446D8189" w14:textId="77777777" w:rsidTr="007125B2">
        <w:trPr>
          <w:gridAfter w:val="1"/>
          <w:wAfter w:w="202" w:type="dxa"/>
          <w:trHeight w:val="273"/>
        </w:trPr>
        <w:tc>
          <w:tcPr>
            <w:tcW w:w="7371" w:type="dxa"/>
            <w:shd w:val="clear" w:color="auto" w:fill="auto"/>
            <w:vAlign w:val="center"/>
          </w:tcPr>
          <w:p w14:paraId="7001BD07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  <w:lang w:val="pt-BR"/>
              </w:rPr>
            </w:pPr>
            <w:r w:rsidRPr="00F602AD">
              <w:rPr>
                <w:color w:val="000000"/>
                <w:lang w:val="pt-BR"/>
              </w:rPr>
              <w:t>É recomendada a remoção do método/meio?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DBDA497" w14:textId="77777777" w:rsidR="00F602AD" w:rsidRPr="00F602AD" w:rsidRDefault="003E2243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color w:val="000000"/>
                  <w:lang w:val="pt-BR"/>
                </w:rPr>
                <w:tag w:val="goog_rdk_68"/>
                <w:id w:val="326259653"/>
              </w:sdtPr>
              <w:sdtEndPr/>
              <w:sdtContent>
                <w:r w:rsidR="00F602AD" w:rsidRPr="00F602AD">
                  <w:rPr>
                    <w:rFonts w:ascii="Segoe UI Symbol" w:hAnsi="Segoe UI Symbol" w:cs="Segoe UI Symbol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567" w:type="dxa"/>
            <w:shd w:val="clear" w:color="auto" w:fill="auto"/>
            <w:vAlign w:val="center"/>
          </w:tcPr>
          <w:p w14:paraId="3F5FEFD3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F602AD">
              <w:rPr>
                <w:color w:val="000000"/>
                <w:lang w:val="pt-BR"/>
              </w:rPr>
              <w:t>Sim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E80499E" w14:textId="77777777" w:rsidR="00F602AD" w:rsidRPr="00F602AD" w:rsidRDefault="003E2243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color w:val="000000"/>
                  <w:lang w:val="pt-BR"/>
                </w:rPr>
                <w:tag w:val="goog_rdk_69"/>
                <w:id w:val="243457674"/>
              </w:sdtPr>
              <w:sdtEndPr/>
              <w:sdtContent>
                <w:r w:rsidR="00F602AD" w:rsidRPr="00F602AD">
                  <w:rPr>
                    <w:rFonts w:ascii="Segoe UI Symbol" w:hAnsi="Segoe UI Symbol" w:cs="Segoe UI Symbol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14:paraId="7A9515AD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F602AD">
              <w:rPr>
                <w:color w:val="000000"/>
                <w:lang w:val="pt-BR"/>
              </w:rPr>
              <w:t>Não</w:t>
            </w:r>
          </w:p>
        </w:tc>
      </w:tr>
      <w:tr w:rsidR="00F602AD" w:rsidRPr="00F602AD" w14:paraId="3C281DB9" w14:textId="77777777" w:rsidTr="007125B2">
        <w:trPr>
          <w:gridAfter w:val="1"/>
          <w:wAfter w:w="202" w:type="dxa"/>
          <w:trHeight w:val="273"/>
        </w:trPr>
        <w:tc>
          <w:tcPr>
            <w:tcW w:w="7371" w:type="dxa"/>
            <w:shd w:val="clear" w:color="auto" w:fill="F2F2F2"/>
            <w:vAlign w:val="center"/>
          </w:tcPr>
          <w:p w14:paraId="380F4FFE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  <w:lang w:val="pt-BR"/>
              </w:rPr>
            </w:pPr>
            <w:r w:rsidRPr="00F602AD">
              <w:rPr>
                <w:color w:val="000000"/>
                <w:lang w:val="pt-BR"/>
              </w:rPr>
              <w:t>Se atualmente em tratamento, o terapeuta/psiquiatra do aluno foi contactado?</w:t>
            </w:r>
          </w:p>
        </w:tc>
        <w:tc>
          <w:tcPr>
            <w:tcW w:w="284" w:type="dxa"/>
            <w:shd w:val="clear" w:color="auto" w:fill="F2F2F2"/>
            <w:vAlign w:val="center"/>
          </w:tcPr>
          <w:p w14:paraId="3E7C9A57" w14:textId="77777777" w:rsidR="00F602AD" w:rsidRPr="00F602AD" w:rsidRDefault="003E2243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color w:val="000000"/>
                  <w:lang w:val="pt-BR"/>
                </w:rPr>
                <w:tag w:val="goog_rdk_70"/>
                <w:id w:val="1501928096"/>
              </w:sdtPr>
              <w:sdtEndPr/>
              <w:sdtContent>
                <w:r w:rsidR="00F602AD" w:rsidRPr="00F602AD">
                  <w:rPr>
                    <w:rFonts w:ascii="Segoe UI Symbol" w:hAnsi="Segoe UI Symbol" w:cs="Segoe UI Symbol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567" w:type="dxa"/>
            <w:shd w:val="clear" w:color="auto" w:fill="F2F2F2"/>
            <w:vAlign w:val="center"/>
          </w:tcPr>
          <w:p w14:paraId="4D39D7FE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F602AD">
              <w:rPr>
                <w:color w:val="000000"/>
                <w:lang w:val="pt-BR"/>
              </w:rPr>
              <w:t>Sim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3F2003B0" w14:textId="77777777" w:rsidR="00F602AD" w:rsidRPr="00F602AD" w:rsidRDefault="003E2243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color w:val="000000"/>
                  <w:lang w:val="pt-BR"/>
                </w:rPr>
                <w:tag w:val="goog_rdk_71"/>
                <w:id w:val="1437713091"/>
              </w:sdtPr>
              <w:sdtEndPr/>
              <w:sdtContent>
                <w:r w:rsidR="00F602AD" w:rsidRPr="00F602AD">
                  <w:rPr>
                    <w:rFonts w:ascii="Segoe UI Symbol" w:hAnsi="Segoe UI Symbol" w:cs="Segoe UI Symbol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851" w:type="dxa"/>
            <w:shd w:val="clear" w:color="auto" w:fill="F2F2F2"/>
            <w:vAlign w:val="center"/>
          </w:tcPr>
          <w:p w14:paraId="4A3A5DAA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F602AD">
              <w:rPr>
                <w:color w:val="000000"/>
                <w:lang w:val="pt-BR"/>
              </w:rPr>
              <w:t>Não</w:t>
            </w:r>
          </w:p>
        </w:tc>
      </w:tr>
      <w:tr w:rsidR="00F602AD" w:rsidRPr="00F602AD" w14:paraId="0EF4CF8C" w14:textId="77777777" w:rsidTr="007125B2">
        <w:trPr>
          <w:gridAfter w:val="1"/>
          <w:wAfter w:w="202" w:type="dxa"/>
          <w:trHeight w:val="273"/>
        </w:trPr>
        <w:tc>
          <w:tcPr>
            <w:tcW w:w="7371" w:type="dxa"/>
            <w:shd w:val="clear" w:color="auto" w:fill="F2F2F2"/>
            <w:vAlign w:val="center"/>
          </w:tcPr>
          <w:p w14:paraId="6A090950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  <w:lang w:val="pt-BR"/>
              </w:rPr>
            </w:pPr>
            <w:r w:rsidRPr="00F602AD">
              <w:rPr>
                <w:color w:val="000000"/>
                <w:lang w:val="pt-BR"/>
              </w:rPr>
              <w:t>Se não estiver em tratamento, foi oferecido algum encaminhamento aos pais?</w:t>
            </w:r>
          </w:p>
        </w:tc>
        <w:tc>
          <w:tcPr>
            <w:tcW w:w="284" w:type="dxa"/>
            <w:shd w:val="clear" w:color="auto" w:fill="F2F2F2"/>
            <w:vAlign w:val="center"/>
          </w:tcPr>
          <w:p w14:paraId="77B72A5C" w14:textId="77777777" w:rsidR="00F602AD" w:rsidRPr="00F602AD" w:rsidRDefault="003E2243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color w:val="000000"/>
                  <w:lang w:val="pt-BR"/>
                </w:rPr>
                <w:tag w:val="goog_rdk_72"/>
                <w:id w:val="949811275"/>
              </w:sdtPr>
              <w:sdtEndPr/>
              <w:sdtContent>
                <w:r w:rsidR="00F602AD" w:rsidRPr="00F602AD">
                  <w:rPr>
                    <w:rFonts w:ascii="Segoe UI Symbol" w:hAnsi="Segoe UI Symbol" w:cs="Segoe UI Symbol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567" w:type="dxa"/>
            <w:shd w:val="clear" w:color="auto" w:fill="F2F2F2"/>
            <w:vAlign w:val="center"/>
          </w:tcPr>
          <w:p w14:paraId="48E105A1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F602AD">
              <w:rPr>
                <w:color w:val="000000"/>
                <w:lang w:val="pt-BR"/>
              </w:rPr>
              <w:t>Sim</w:t>
            </w:r>
          </w:p>
        </w:tc>
        <w:tc>
          <w:tcPr>
            <w:tcW w:w="283" w:type="dxa"/>
            <w:shd w:val="clear" w:color="auto" w:fill="F2F2F2"/>
            <w:vAlign w:val="center"/>
          </w:tcPr>
          <w:p w14:paraId="7BA1D537" w14:textId="77777777" w:rsidR="00F602AD" w:rsidRPr="00F602AD" w:rsidRDefault="003E2243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sdt>
              <w:sdtPr>
                <w:rPr>
                  <w:color w:val="000000"/>
                  <w:lang w:val="pt-BR"/>
                </w:rPr>
                <w:tag w:val="goog_rdk_73"/>
                <w:id w:val="-780422854"/>
              </w:sdtPr>
              <w:sdtEndPr/>
              <w:sdtContent>
                <w:r w:rsidR="00F602AD" w:rsidRPr="00F602AD">
                  <w:rPr>
                    <w:rFonts w:ascii="Segoe UI Symbol" w:hAnsi="Segoe UI Symbol" w:cs="Segoe UI Symbol"/>
                    <w:color w:val="000000"/>
                    <w:lang w:val="pt-BR"/>
                  </w:rPr>
                  <w:t>❑</w:t>
                </w:r>
              </w:sdtContent>
            </w:sdt>
          </w:p>
        </w:tc>
        <w:tc>
          <w:tcPr>
            <w:tcW w:w="851" w:type="dxa"/>
            <w:shd w:val="clear" w:color="auto" w:fill="F2F2F2"/>
            <w:vAlign w:val="center"/>
          </w:tcPr>
          <w:p w14:paraId="0A7D961F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F602AD">
              <w:rPr>
                <w:color w:val="000000"/>
                <w:lang w:val="pt-BR"/>
              </w:rPr>
              <w:t>Não</w:t>
            </w:r>
          </w:p>
        </w:tc>
      </w:tr>
      <w:tr w:rsidR="00F602AD" w:rsidRPr="00F602AD" w14:paraId="6435FAC3" w14:textId="77777777" w:rsidTr="007125B2">
        <w:trPr>
          <w:gridAfter w:val="1"/>
          <w:wAfter w:w="202" w:type="dxa"/>
          <w:trHeight w:val="273"/>
        </w:trPr>
        <w:tc>
          <w:tcPr>
            <w:tcW w:w="9356" w:type="dxa"/>
            <w:gridSpan w:val="5"/>
            <w:shd w:val="clear" w:color="auto" w:fill="F2F2F2"/>
            <w:vAlign w:val="center"/>
          </w:tcPr>
          <w:p w14:paraId="60CAEEBF" w14:textId="77777777" w:rsidR="00F602AD" w:rsidRPr="00F602AD" w:rsidRDefault="003E2243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  <w:lang w:val="pt-BR"/>
              </w:rPr>
            </w:pPr>
            <w:sdt>
              <w:sdtPr>
                <w:rPr>
                  <w:color w:val="000000"/>
                  <w:lang w:val="pt-BR"/>
                </w:rPr>
                <w:tag w:val="goog_rdk_74"/>
                <w:id w:val="1835487696"/>
              </w:sdtPr>
              <w:sdtEndPr/>
              <w:sdtContent>
                <w:r w:rsidR="00F602AD" w:rsidRPr="00F602AD">
                  <w:rPr>
                    <w:rFonts w:ascii="Segoe UI Symbol" w:hAnsi="Segoe UI Symbol" w:cs="Segoe UI Symbol"/>
                    <w:color w:val="000000"/>
                    <w:lang w:val="pt-BR"/>
                  </w:rPr>
                  <w:t>❑</w:t>
                </w:r>
              </w:sdtContent>
            </w:sdt>
            <w:r w:rsidR="00F602AD" w:rsidRPr="00F602AD">
              <w:rPr>
                <w:color w:val="000000"/>
                <w:lang w:val="pt-BR"/>
              </w:rPr>
              <w:t xml:space="preserve">Consultório de terapia </w:t>
            </w:r>
            <w:sdt>
              <w:sdtPr>
                <w:rPr>
                  <w:color w:val="000000"/>
                  <w:lang w:val="pt-BR"/>
                </w:rPr>
                <w:tag w:val="goog_rdk_75"/>
                <w:id w:val="-111518688"/>
              </w:sdtPr>
              <w:sdtEndPr/>
              <w:sdtContent>
                <w:r w:rsidR="00F602AD" w:rsidRPr="00F602AD">
                  <w:rPr>
                    <w:rFonts w:ascii="Segoe UI Symbol" w:hAnsi="Segoe UI Symbol" w:cs="Segoe UI Symbol"/>
                    <w:color w:val="000000"/>
                    <w:lang w:val="pt-BR"/>
                  </w:rPr>
                  <w:t>❑</w:t>
                </w:r>
              </w:sdtContent>
            </w:sdt>
            <w:r w:rsidR="00F602AD" w:rsidRPr="00F602AD">
              <w:rPr>
                <w:color w:val="000000"/>
                <w:lang w:val="pt-BR"/>
              </w:rPr>
              <w:t>Centro de crise / internação</w:t>
            </w:r>
          </w:p>
        </w:tc>
      </w:tr>
      <w:tr w:rsidR="00F602AD" w:rsidRPr="00F602AD" w14:paraId="4A6CE693" w14:textId="77777777" w:rsidTr="007125B2">
        <w:trPr>
          <w:gridAfter w:val="1"/>
          <w:wAfter w:w="202" w:type="dxa"/>
          <w:trHeight w:val="273"/>
        </w:trPr>
        <w:tc>
          <w:tcPr>
            <w:tcW w:w="9356" w:type="dxa"/>
            <w:gridSpan w:val="5"/>
            <w:shd w:val="clear" w:color="auto" w:fill="F2F2F2"/>
            <w:vAlign w:val="center"/>
          </w:tcPr>
          <w:p w14:paraId="05E201D4" w14:textId="77777777" w:rsidR="00F602AD" w:rsidRPr="00F602AD" w:rsidRDefault="003E2243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  <w:lang w:val="pt-BR"/>
              </w:rPr>
            </w:pPr>
            <w:sdt>
              <w:sdtPr>
                <w:rPr>
                  <w:color w:val="000000"/>
                  <w:lang w:val="pt-BR"/>
                </w:rPr>
                <w:tag w:val="goog_rdk_76"/>
                <w:id w:val="-1516141264"/>
              </w:sdtPr>
              <w:sdtEndPr/>
              <w:sdtContent>
                <w:r w:rsidR="00F602AD" w:rsidRPr="00F602AD">
                  <w:rPr>
                    <w:color w:val="000000"/>
                    <w:lang w:val="pt-BR"/>
                  </w:rPr>
                  <w:t xml:space="preserve"> </w:t>
                </w:r>
                <w:r w:rsidR="00F602AD" w:rsidRPr="00F602AD">
                  <w:rPr>
                    <w:rFonts w:ascii="Segoe UI Symbol" w:hAnsi="Segoe UI Symbol" w:cs="Segoe UI Symbol"/>
                    <w:color w:val="000000"/>
                    <w:lang w:val="pt-BR"/>
                  </w:rPr>
                  <w:t>❑</w:t>
                </w:r>
                <w:r w:rsidR="00F602AD" w:rsidRPr="00F602AD">
                  <w:rPr>
                    <w:color w:val="000000"/>
                    <w:lang w:val="pt-BR"/>
                  </w:rPr>
                  <w:t xml:space="preserve"> </w:t>
                </w:r>
              </w:sdtContent>
            </w:sdt>
            <w:r w:rsidR="00F602AD" w:rsidRPr="00F602AD">
              <w:rPr>
                <w:color w:val="000000"/>
                <w:lang w:val="pt-BR"/>
              </w:rPr>
              <w:t xml:space="preserve">Linhas de apoio emocional/valorização da vida  </w:t>
            </w:r>
          </w:p>
        </w:tc>
      </w:tr>
      <w:tr w:rsidR="00F602AD" w:rsidRPr="00F602AD" w14:paraId="459DB952" w14:textId="77777777" w:rsidTr="007125B2">
        <w:trPr>
          <w:trHeight w:val="273"/>
        </w:trPr>
        <w:tc>
          <w:tcPr>
            <w:tcW w:w="9558" w:type="dxa"/>
            <w:gridSpan w:val="6"/>
            <w:shd w:val="clear" w:color="auto" w:fill="auto"/>
          </w:tcPr>
          <w:p w14:paraId="4ED676F5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  <w:r w:rsidRPr="00F602AD">
              <w:rPr>
                <w:color w:val="000000"/>
                <w:lang w:val="pt-BR"/>
              </w:rPr>
              <w:t>Outras? Por favor descreva:</w:t>
            </w:r>
          </w:p>
          <w:p w14:paraId="149E81E1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</w:p>
          <w:p w14:paraId="1FE9454B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</w:p>
          <w:p w14:paraId="53141CB2" w14:textId="77777777" w:rsidR="00F602AD" w:rsidRPr="00F602AD" w:rsidRDefault="00F602AD" w:rsidP="00F6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pt-BR"/>
              </w:rPr>
            </w:pPr>
          </w:p>
        </w:tc>
      </w:tr>
      <w:bookmarkEnd w:id="2"/>
    </w:tbl>
    <w:p w14:paraId="414BFC5D" w14:textId="3A6BCB47" w:rsidR="00F602AD" w:rsidRDefault="00F60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46233CA" w14:textId="77777777" w:rsidR="00F602AD" w:rsidRDefault="00F602AD">
      <w:pPr>
        <w:rPr>
          <w:color w:val="000000"/>
        </w:rPr>
      </w:pPr>
      <w:r>
        <w:rPr>
          <w:color w:val="000000"/>
        </w:rPr>
        <w:br w:type="page"/>
      </w:r>
    </w:p>
    <w:p w14:paraId="000000C7" w14:textId="77777777" w:rsidR="003E7124" w:rsidRDefault="003E2243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tabs>
          <w:tab w:val="left" w:pos="9990"/>
        </w:tabs>
        <w:spacing w:after="0" w:line="240" w:lineRule="auto"/>
        <w:ind w:right="90"/>
        <w:jc w:val="center"/>
        <w:rPr>
          <w:b/>
          <w:color w:val="000000"/>
        </w:rPr>
      </w:pPr>
      <w:sdt>
        <w:sdtPr>
          <w:tag w:val="goog_rdk_26"/>
          <w:id w:val="1627036896"/>
        </w:sdtPr>
        <w:sdtEndPr/>
        <w:sdtContent/>
      </w:sdt>
      <w:sdt>
        <w:sdtPr>
          <w:tag w:val="goog_rdk_27"/>
          <w:id w:val="-1733772473"/>
        </w:sdtPr>
        <w:sdtEndPr/>
        <w:sdtContent/>
      </w:sdt>
      <w:sdt>
        <w:sdtPr>
          <w:tag w:val="goog_rdk_28"/>
          <w:id w:val="-116221252"/>
        </w:sdtPr>
        <w:sdtEndPr/>
        <w:sdtContent/>
      </w:sdt>
      <w:r w:rsidR="009357B1">
        <w:rPr>
          <w:b/>
          <w:color w:val="000000"/>
        </w:rPr>
        <w:t xml:space="preserve">PARA O CLÍNICO - </w:t>
      </w:r>
      <w:sdt>
        <w:sdtPr>
          <w:tag w:val="goog_rdk_29"/>
          <w:id w:val="-364603732"/>
        </w:sdtPr>
        <w:sdtEndPr/>
        <w:sdtContent/>
      </w:sdt>
      <w:r w:rsidR="009357B1">
        <w:rPr>
          <w:b/>
          <w:color w:val="000000"/>
        </w:rPr>
        <w:t>PÁGINA DE RESUMO</w:t>
      </w:r>
    </w:p>
    <w:p w14:paraId="000000C8" w14:textId="1B39C697" w:rsidR="003E7124" w:rsidRDefault="00935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Objetivo: </w:t>
      </w:r>
      <w:r>
        <w:rPr>
          <w:color w:val="000000"/>
        </w:rPr>
        <w:t>Esta ferramenta não é uma</w:t>
      </w:r>
      <w:r w:rsidR="0019748A">
        <w:rPr>
          <w:color w:val="000000"/>
        </w:rPr>
        <w:t xml:space="preserve"> </w:t>
      </w:r>
      <w:r>
        <w:rPr>
          <w:color w:val="000000"/>
        </w:rPr>
        <w:t xml:space="preserve">avaliação </w:t>
      </w:r>
      <w:r w:rsidR="0019748A">
        <w:rPr>
          <w:color w:val="000000"/>
        </w:rPr>
        <w:t xml:space="preserve">completa </w:t>
      </w:r>
      <w:r>
        <w:rPr>
          <w:color w:val="000000"/>
        </w:rPr>
        <w:t>d</w:t>
      </w:r>
      <w:r w:rsidR="0019748A">
        <w:rPr>
          <w:color w:val="000000"/>
        </w:rPr>
        <w:t>o</w:t>
      </w:r>
      <w:r>
        <w:rPr>
          <w:color w:val="000000"/>
        </w:rPr>
        <w:t xml:space="preserve"> risco de suicídio. Às vezes</w:t>
      </w:r>
      <w:r w:rsidR="0019748A">
        <w:rPr>
          <w:color w:val="000000"/>
        </w:rPr>
        <w:t xml:space="preserve"> é necessário</w:t>
      </w:r>
      <w:r>
        <w:rPr>
          <w:color w:val="000000"/>
        </w:rPr>
        <w:t xml:space="preserve"> </w:t>
      </w:r>
      <w:r w:rsidR="007B67AA">
        <w:rPr>
          <w:color w:val="000000"/>
        </w:rPr>
        <w:t xml:space="preserve">que a </w:t>
      </w:r>
      <w:r>
        <w:rPr>
          <w:color w:val="000000"/>
        </w:rPr>
        <w:t>tendência suicida d</w:t>
      </w:r>
      <w:r w:rsidR="0019748A">
        <w:rPr>
          <w:color w:val="000000"/>
        </w:rPr>
        <w:t>o</w:t>
      </w:r>
      <w:r>
        <w:rPr>
          <w:color w:val="000000"/>
        </w:rPr>
        <w:t xml:space="preserve"> estudante </w:t>
      </w:r>
      <w:r w:rsidR="007B67AA">
        <w:rPr>
          <w:color w:val="000000"/>
        </w:rPr>
        <w:t xml:space="preserve">avaliados seja monitorada continuamente </w:t>
      </w:r>
      <w:r>
        <w:rPr>
          <w:color w:val="000000"/>
        </w:rPr>
        <w:t xml:space="preserve">por você, por um profissional de saúde mental externo ou em um ambiente hospitalar. Os </w:t>
      </w:r>
      <w:r w:rsidR="007E5C08">
        <w:rPr>
          <w:color w:val="000000"/>
        </w:rPr>
        <w:t xml:space="preserve">profissionais </w:t>
      </w:r>
      <w:r>
        <w:rPr>
          <w:color w:val="000000"/>
        </w:rPr>
        <w:t xml:space="preserve">que trabalham com estudantes </w:t>
      </w:r>
      <w:r w:rsidR="007E5C08">
        <w:rPr>
          <w:color w:val="000000"/>
        </w:rPr>
        <w:t>com comportamento suicida com frequência relatam</w:t>
      </w:r>
      <w:r>
        <w:rPr>
          <w:color w:val="000000"/>
        </w:rPr>
        <w:t xml:space="preserve"> não</w:t>
      </w:r>
      <w:r w:rsidR="007B67AA">
        <w:rPr>
          <w:color w:val="000000"/>
        </w:rPr>
        <w:t xml:space="preserve"> saber com certeza</w:t>
      </w:r>
      <w:r>
        <w:rPr>
          <w:color w:val="000000"/>
        </w:rPr>
        <w:t xml:space="preserve"> quando um aluno pode precisar de re-hospitalização ou intervenção adicional e quando os níveis de suicídio permanecem relativamente estáveis para esse aluno </w:t>
      </w:r>
      <w:r w:rsidR="007B67AA">
        <w:rPr>
          <w:i/>
          <w:color w:val="000000"/>
        </w:rPr>
        <w:t>em específico</w:t>
      </w:r>
      <w:r>
        <w:rPr>
          <w:i/>
          <w:color w:val="000000"/>
        </w:rPr>
        <w:t xml:space="preserve">. </w:t>
      </w:r>
      <w:r>
        <w:rPr>
          <w:color w:val="000000"/>
        </w:rPr>
        <w:t xml:space="preserve">Como você </w:t>
      </w:r>
      <w:r w:rsidR="007B67AA">
        <w:rPr>
          <w:color w:val="000000"/>
        </w:rPr>
        <w:t xml:space="preserve">é quem melhor </w:t>
      </w:r>
      <w:r>
        <w:rPr>
          <w:color w:val="000000"/>
        </w:rPr>
        <w:t>conhece</w:t>
      </w:r>
      <w:r w:rsidR="007B67AA">
        <w:rPr>
          <w:color w:val="000000"/>
        </w:rPr>
        <w:t xml:space="preserve"> o</w:t>
      </w:r>
      <w:r>
        <w:rPr>
          <w:color w:val="000000"/>
        </w:rPr>
        <w:t xml:space="preserve"> seu aluno, </w:t>
      </w:r>
      <w:r w:rsidR="007B67AA">
        <w:rPr>
          <w:color w:val="000000"/>
        </w:rPr>
        <w:t xml:space="preserve">use </w:t>
      </w:r>
      <w:r>
        <w:rPr>
          <w:color w:val="000000"/>
        </w:rPr>
        <w:t xml:space="preserve">este formulário para documentar os gatilhos ou estressores específicos do aluno. Isso permitirá que você monitore e acompanhe </w:t>
      </w:r>
      <w:r w:rsidR="007B67AA">
        <w:rPr>
          <w:color w:val="000000"/>
        </w:rPr>
        <w:t xml:space="preserve">a flutuação do </w:t>
      </w:r>
      <w:r>
        <w:rPr>
          <w:color w:val="000000"/>
        </w:rPr>
        <w:t>risco de suicídio ao longo do tempo.</w:t>
      </w:r>
    </w:p>
    <w:p w14:paraId="000000C9" w14:textId="77777777" w:rsidR="003E7124" w:rsidRDefault="003E7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6"/>
          <w:szCs w:val="16"/>
        </w:rPr>
      </w:pPr>
    </w:p>
    <w:p w14:paraId="000000CA" w14:textId="78D6CF06" w:rsidR="003E7124" w:rsidRDefault="00935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Com alunos mais velhos do ensino fundamental e</w:t>
      </w:r>
      <w:r w:rsidR="007B67AA">
        <w:rPr>
          <w:color w:val="000000"/>
        </w:rPr>
        <w:t xml:space="preserve"> do</w:t>
      </w:r>
      <w:r>
        <w:rPr>
          <w:color w:val="000000"/>
        </w:rPr>
        <w:t xml:space="preserve"> médio, preencha este formulário </w:t>
      </w:r>
      <w:r w:rsidR="007B67AA">
        <w:rPr>
          <w:color w:val="000000"/>
        </w:rPr>
        <w:t xml:space="preserve">junto </w:t>
      </w:r>
      <w:r>
        <w:rPr>
          <w:color w:val="000000"/>
        </w:rPr>
        <w:t xml:space="preserve">com eles </w:t>
      </w:r>
      <w:r w:rsidR="007B67AA">
        <w:rPr>
          <w:color w:val="000000"/>
        </w:rPr>
        <w:t>na</w:t>
      </w:r>
      <w:r>
        <w:rPr>
          <w:color w:val="000000"/>
        </w:rPr>
        <w:t xml:space="preserve"> primeira vez, explicando cada área </w:t>
      </w:r>
      <w:r w:rsidR="007B67AA">
        <w:rPr>
          <w:color w:val="000000"/>
        </w:rPr>
        <w:t xml:space="preserve">para </w:t>
      </w:r>
      <w:r>
        <w:rPr>
          <w:color w:val="000000"/>
        </w:rPr>
        <w:t>eles entendam como preenchê-lo. Durante as sessões subsequentes, eles</w:t>
      </w:r>
      <w:r w:rsidR="007B67AA">
        <w:rPr>
          <w:color w:val="000000"/>
        </w:rPr>
        <w:t xml:space="preserve"> mesmos</w:t>
      </w:r>
      <w:r>
        <w:rPr>
          <w:color w:val="000000"/>
        </w:rPr>
        <w:t xml:space="preserve"> podem preencher o formulário, seguido por uma discussão colaborativa de risco e planejamento de tratamento.</w:t>
      </w:r>
    </w:p>
    <w:p w14:paraId="000000CB" w14:textId="77777777" w:rsidR="003E7124" w:rsidRDefault="003E7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6"/>
          <w:szCs w:val="16"/>
        </w:rPr>
      </w:pPr>
    </w:p>
    <w:p w14:paraId="000000CC" w14:textId="00541752" w:rsidR="003E7124" w:rsidRDefault="00935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Com alunos do ensino fundamental e médio, o clínico</w:t>
      </w:r>
      <w:r w:rsidR="001565EC">
        <w:rPr>
          <w:color w:val="000000"/>
        </w:rPr>
        <w:t xml:space="preserve"> (ou responsável, se a escola não tiver um clínico na equipe)</w:t>
      </w:r>
      <w:r>
        <w:rPr>
          <w:color w:val="000000"/>
        </w:rPr>
        <w:t xml:space="preserve"> deve preencher este formulário por meio de discussão colaborativa com a criança </w:t>
      </w:r>
      <w:r w:rsidR="007B67AA">
        <w:rPr>
          <w:color w:val="000000"/>
        </w:rPr>
        <w:t xml:space="preserve">em toda </w:t>
      </w:r>
      <w:r>
        <w:rPr>
          <w:color w:val="000000"/>
        </w:rPr>
        <w:t xml:space="preserve">sessão ou reunião. Altere </w:t>
      </w:r>
      <w:r w:rsidR="007B67AA">
        <w:rPr>
          <w:color w:val="000000"/>
        </w:rPr>
        <w:t xml:space="preserve">as perguntas </w:t>
      </w:r>
      <w:r>
        <w:rPr>
          <w:color w:val="000000"/>
        </w:rPr>
        <w:t xml:space="preserve">conforme necessário para </w:t>
      </w:r>
      <w:r w:rsidR="009A0567">
        <w:rPr>
          <w:color w:val="000000"/>
        </w:rPr>
        <w:t xml:space="preserve">se </w:t>
      </w:r>
      <w:r>
        <w:rPr>
          <w:color w:val="000000"/>
        </w:rPr>
        <w:t>adequa</w:t>
      </w:r>
      <w:r w:rsidR="009A0567">
        <w:rPr>
          <w:color w:val="000000"/>
        </w:rPr>
        <w:t xml:space="preserve">r </w:t>
      </w:r>
      <w:r w:rsidR="007B67AA">
        <w:rPr>
          <w:color w:val="000000"/>
        </w:rPr>
        <w:t xml:space="preserve">à idade e </w:t>
      </w:r>
      <w:r>
        <w:rPr>
          <w:color w:val="000000"/>
        </w:rPr>
        <w:t>para garantir que a criança entenda o que você está perguntando.</w:t>
      </w:r>
    </w:p>
    <w:sectPr w:rsidR="003E7124">
      <w:footerReference w:type="default" r:id="rId8"/>
      <w:pgSz w:w="12240" w:h="15840"/>
      <w:pgMar w:top="1008" w:right="1152" w:bottom="1008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5280" w14:textId="77777777" w:rsidR="00520268" w:rsidRDefault="00520268">
      <w:pPr>
        <w:spacing w:after="0" w:line="240" w:lineRule="auto"/>
      </w:pPr>
      <w:r>
        <w:separator/>
      </w:r>
    </w:p>
  </w:endnote>
  <w:endnote w:type="continuationSeparator" w:id="0">
    <w:p w14:paraId="52D987BC" w14:textId="77777777" w:rsidR="00520268" w:rsidRDefault="0052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F" w14:textId="24ABDE0E" w:rsidR="003E7124" w:rsidRDefault="009357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EE51A9">
      <w:rPr>
        <w:color w:val="000000"/>
        <w:sz w:val="16"/>
        <w:szCs w:val="16"/>
        <w:lang w:val="en-US"/>
      </w:rPr>
      <w:t xml:space="preserve">© Terri A. Erbacher, Jonathan B. Singer &amp; Scott Polônia. </w:t>
    </w:r>
    <w:r>
      <w:rPr>
        <w:i/>
        <w:color w:val="000000"/>
        <w:sz w:val="16"/>
        <w:szCs w:val="16"/>
      </w:rPr>
      <w:t>Suicídio nas Escolas: Guia do Praticante para Prevenção, Avaliação, Intervenção e P</w:t>
    </w:r>
    <w:r w:rsidR="00EE51A9">
      <w:rPr>
        <w:i/>
        <w:color w:val="000000"/>
        <w:sz w:val="16"/>
        <w:szCs w:val="16"/>
      </w:rPr>
      <w:t>os</w:t>
    </w:r>
    <w:r>
      <w:rPr>
        <w:i/>
        <w:color w:val="000000"/>
        <w:sz w:val="16"/>
        <w:szCs w:val="16"/>
      </w:rPr>
      <w:t xml:space="preserve">venção em Vários Níveis, </w:t>
    </w:r>
    <w:r>
      <w:rPr>
        <w:i/>
        <w:color w:val="000000"/>
        <w:sz w:val="16"/>
        <w:szCs w:val="16"/>
        <w:vertAlign w:val="superscript"/>
      </w:rPr>
      <w:t xml:space="preserve">2ª </w:t>
    </w:r>
    <w:r>
      <w:rPr>
        <w:i/>
        <w:color w:val="000000"/>
        <w:sz w:val="16"/>
        <w:szCs w:val="16"/>
      </w:rPr>
      <w:t xml:space="preserve">Ed. </w:t>
    </w:r>
    <w:r>
      <w:rPr>
        <w:color w:val="000000"/>
        <w:sz w:val="16"/>
        <w:szCs w:val="16"/>
      </w:rPr>
      <w:t>Routledge, 2022. A permissão de reprodução é concedida aos compradores deste texto.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F7D86" w14:textId="77777777" w:rsidR="00520268" w:rsidRDefault="00520268">
      <w:pPr>
        <w:spacing w:after="0" w:line="240" w:lineRule="auto"/>
      </w:pPr>
      <w:r>
        <w:separator/>
      </w:r>
    </w:p>
  </w:footnote>
  <w:footnote w:type="continuationSeparator" w:id="0">
    <w:p w14:paraId="0061F6C4" w14:textId="77777777" w:rsidR="00520268" w:rsidRDefault="00520268">
      <w:pPr>
        <w:spacing w:after="0" w:line="240" w:lineRule="auto"/>
      </w:pPr>
      <w:r>
        <w:continuationSeparator/>
      </w:r>
    </w:p>
  </w:footnote>
  <w:footnote w:id="1">
    <w:p w14:paraId="6FCBA7C9" w14:textId="050F8AFF" w:rsidR="00AF399C" w:rsidRPr="00EE51A9" w:rsidRDefault="00AF399C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>
        <w:t xml:space="preserve"> </w:t>
      </w:r>
      <w:r w:rsidRPr="00EE51A9">
        <w:rPr>
          <w:lang w:val="pt-BR"/>
        </w:rPr>
        <w:t>Distrito escolar é uma realidade dos Estados Unidos, sugerimos que adapte para sua realidade local.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MLU0NjU1sLQ0MjdS0lEKTi0uzszPAykwqgUA6FZjACwAAAA="/>
  </w:docVars>
  <w:rsids>
    <w:rsidRoot w:val="003E7124"/>
    <w:rsid w:val="00082421"/>
    <w:rsid w:val="001565EC"/>
    <w:rsid w:val="0019748A"/>
    <w:rsid w:val="001D2140"/>
    <w:rsid w:val="0034268E"/>
    <w:rsid w:val="003C1436"/>
    <w:rsid w:val="003E2243"/>
    <w:rsid w:val="003E7124"/>
    <w:rsid w:val="00520268"/>
    <w:rsid w:val="00532806"/>
    <w:rsid w:val="005C1565"/>
    <w:rsid w:val="0066099B"/>
    <w:rsid w:val="006C1967"/>
    <w:rsid w:val="006E42A7"/>
    <w:rsid w:val="007B67AA"/>
    <w:rsid w:val="007E5C08"/>
    <w:rsid w:val="00816702"/>
    <w:rsid w:val="008F79DD"/>
    <w:rsid w:val="009357B1"/>
    <w:rsid w:val="009A0567"/>
    <w:rsid w:val="00A55DD7"/>
    <w:rsid w:val="00AF399C"/>
    <w:rsid w:val="00B27F74"/>
    <w:rsid w:val="00B65D37"/>
    <w:rsid w:val="00DE79FB"/>
    <w:rsid w:val="00E45E84"/>
    <w:rsid w:val="00EC4FD1"/>
    <w:rsid w:val="00ED0A57"/>
    <w:rsid w:val="00EE51A9"/>
    <w:rsid w:val="00F13C92"/>
    <w:rsid w:val="00F602AD"/>
    <w:rsid w:val="00F9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BF3ED"/>
  <w15:docId w15:val="{4308501A-D68E-4561-A6D3-AF06F8A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6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047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2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A3B"/>
  </w:style>
  <w:style w:type="paragraph" w:styleId="Footer">
    <w:name w:val="footer"/>
    <w:basedOn w:val="Normal"/>
    <w:link w:val="FooterChar"/>
    <w:uiPriority w:val="99"/>
    <w:unhideWhenUsed/>
    <w:rsid w:val="00782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A3B"/>
  </w:style>
  <w:style w:type="paragraph" w:styleId="BalloonText">
    <w:name w:val="Balloon Text"/>
    <w:basedOn w:val="Normal"/>
    <w:link w:val="BalloonTextChar"/>
    <w:uiPriority w:val="99"/>
    <w:semiHidden/>
    <w:unhideWhenUsed/>
    <w:rsid w:val="0067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4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7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C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C34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B27F7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F39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39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39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/HAey/EQNw2gHsm3dxugPEUclw==">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D62A05-8C87-0A45-B027-F01904B8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 Services</dc:creator>
  <cp:lastModifiedBy>Erbacher, Terri, Ph.D.</cp:lastModifiedBy>
  <cp:revision>2</cp:revision>
  <dcterms:created xsi:type="dcterms:W3CDTF">2023-02-07T15:56:00Z</dcterms:created>
  <dcterms:modified xsi:type="dcterms:W3CDTF">2023-02-07T15:56:00Z</dcterms:modified>
</cp:coreProperties>
</file>