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2D56" w:rsidRDefault="00B22D56" w:rsidP="00B22D56">
      <w:pPr>
        <w:spacing w:line="240" w:lineRule="auto"/>
        <w:ind w:left="187" w:hanging="187"/>
        <w:rPr>
          <w:rFonts w:ascii="Calibri" w:eastAsia="Calibri" w:hAnsi="Calibri" w:cs="Arial"/>
          <w:b/>
          <w:bCs/>
        </w:rPr>
      </w:pPr>
    </w:p>
    <w:p w:rsidR="00895AF0" w:rsidRDefault="00895AF0" w:rsidP="00B22D56">
      <w:pPr>
        <w:spacing w:line="240" w:lineRule="auto"/>
        <w:ind w:left="187" w:hanging="187"/>
        <w:rPr>
          <w:rFonts w:ascii="Calibri" w:eastAsia="Calibri" w:hAnsi="Calibri" w:cs="Arial"/>
          <w:b/>
          <w:bCs/>
        </w:rPr>
      </w:pPr>
    </w:p>
    <w:p w:rsidR="00B22D56" w:rsidRPr="00EA2D2A" w:rsidRDefault="00B22D56" w:rsidP="00B22D56">
      <w:pPr>
        <w:spacing w:line="240" w:lineRule="auto"/>
        <w:ind w:left="187" w:hanging="187"/>
        <w:rPr>
          <w:rFonts w:ascii="Calibri" w:eastAsia="Calibri" w:hAnsi="Calibri" w:cs="Arial"/>
        </w:rPr>
      </w:pPr>
      <w:r w:rsidRPr="00EA2D2A">
        <w:rPr>
          <w:rFonts w:ascii="Calibri" w:eastAsia="Calibri" w:hAnsi="Calibri" w:cs="Arial"/>
          <w:b/>
          <w:bCs/>
        </w:rPr>
        <w:t>Date</w:t>
      </w:r>
      <w:r w:rsidRPr="00EA2D2A">
        <w:rPr>
          <w:rFonts w:ascii="Calibri" w:eastAsia="Calibri" w:hAnsi="Calibri" w:cs="Arial"/>
        </w:rPr>
        <w:tab/>
      </w:r>
      <w:r w:rsidRPr="00EA2D2A">
        <w:rPr>
          <w:rFonts w:ascii="Calibri" w:eastAsia="Calibri" w:hAnsi="Calibri" w:cs="Arial"/>
        </w:rPr>
        <w:tab/>
      </w:r>
      <w:r w:rsidR="00370B2D">
        <w:rPr>
          <w:rFonts w:ascii="Calibri" w:eastAsia="Calibri" w:hAnsi="Calibri" w:cs="Arial"/>
        </w:rPr>
        <w:t>June 19</w:t>
      </w:r>
      <w:r w:rsidR="0098076C">
        <w:rPr>
          <w:rFonts w:ascii="Calibri" w:eastAsia="Calibri" w:hAnsi="Calibri" w:cs="Arial"/>
        </w:rPr>
        <w:t>, 2019</w:t>
      </w:r>
      <w:r w:rsidRPr="00EA2D2A">
        <w:rPr>
          <w:rFonts w:ascii="Calibri" w:eastAsia="Calibri" w:hAnsi="Calibri" w:cs="Arial"/>
        </w:rPr>
        <w:tab/>
      </w:r>
      <w:r w:rsidRPr="00EA2D2A">
        <w:rPr>
          <w:rFonts w:ascii="Calibri" w:eastAsia="Calibri" w:hAnsi="Calibri" w:cs="Arial"/>
        </w:rPr>
        <w:tab/>
      </w:r>
    </w:p>
    <w:p w:rsidR="00B22D56" w:rsidRPr="00EA2D2A" w:rsidRDefault="00B22D56" w:rsidP="00B22D56">
      <w:pPr>
        <w:autoSpaceDE w:val="0"/>
        <w:autoSpaceDN w:val="0"/>
        <w:adjustRightInd w:val="0"/>
        <w:spacing w:line="240" w:lineRule="auto"/>
        <w:ind w:left="187" w:hanging="187"/>
        <w:rPr>
          <w:rFonts w:ascii="Calibri" w:eastAsia="Calibri" w:hAnsi="Calibri" w:cs="Arial"/>
        </w:rPr>
      </w:pPr>
      <w:r w:rsidRPr="00EA2D2A">
        <w:rPr>
          <w:rFonts w:ascii="Calibri" w:eastAsia="Calibri" w:hAnsi="Calibri" w:cs="Arial"/>
          <w:b/>
          <w:bCs/>
        </w:rPr>
        <w:t>Location</w:t>
      </w:r>
      <w:r w:rsidR="00254202" w:rsidRPr="00EA2D2A">
        <w:rPr>
          <w:rFonts w:ascii="Calibri" w:eastAsia="Calibri" w:hAnsi="Calibri" w:cs="Arial"/>
        </w:rPr>
        <w:tab/>
      </w:r>
      <w:r w:rsidR="00254202" w:rsidRPr="00EA2D2A">
        <w:rPr>
          <w:rFonts w:ascii="Calibri" w:eastAsia="Calibri" w:hAnsi="Calibri" w:cs="Arial"/>
        </w:rPr>
        <w:tab/>
      </w:r>
      <w:r w:rsidR="00AB6580" w:rsidRPr="00EA2D2A">
        <w:rPr>
          <w:rFonts w:ascii="Calibri" w:eastAsia="Calibri" w:hAnsi="Calibri" w:cs="Arial"/>
        </w:rPr>
        <w:t>Chrysalis Center</w:t>
      </w:r>
      <w:r w:rsidR="00C67F34" w:rsidRPr="00EA2D2A">
        <w:rPr>
          <w:rFonts w:ascii="Calibri" w:eastAsia="Calibri" w:hAnsi="Calibri" w:cs="Arial"/>
        </w:rPr>
        <w:t xml:space="preserve"> </w:t>
      </w:r>
      <w:r w:rsidR="00C67F34" w:rsidRPr="00EA2D2A">
        <w:rPr>
          <w:rFonts w:ascii="Courier New" w:eastAsia="Calibri" w:hAnsi="Courier New" w:cs="Courier New"/>
        </w:rPr>
        <w:t>-</w:t>
      </w:r>
      <w:r w:rsidR="00277FDD" w:rsidRPr="00EA2D2A">
        <w:rPr>
          <w:rFonts w:ascii="Calibri" w:eastAsia="Calibri" w:hAnsi="Calibri" w:cs="Arial"/>
        </w:rPr>
        <w:t xml:space="preserve"> </w:t>
      </w:r>
      <w:r w:rsidR="00AB6580" w:rsidRPr="00EA2D2A">
        <w:rPr>
          <w:rFonts w:ascii="Calibri" w:eastAsia="Calibri" w:hAnsi="Calibri" w:cs="Arial"/>
        </w:rPr>
        <w:t>Hartford</w:t>
      </w:r>
      <w:r w:rsidR="00C67F34" w:rsidRPr="00EA2D2A">
        <w:rPr>
          <w:rFonts w:ascii="Calibri" w:eastAsia="Calibri" w:hAnsi="Calibri" w:cs="Arial"/>
        </w:rPr>
        <w:t>, CT</w:t>
      </w:r>
      <w:r w:rsidRPr="00EA2D2A">
        <w:rPr>
          <w:rFonts w:ascii="Calibri" w:eastAsia="Calibri" w:hAnsi="Calibri" w:cs="Arial"/>
        </w:rPr>
        <w:t xml:space="preserve"> </w:t>
      </w:r>
      <w:r w:rsidRPr="00EA2D2A">
        <w:rPr>
          <w:rFonts w:ascii="Calibri" w:eastAsia="Calibri" w:hAnsi="Calibri" w:cs="Arial"/>
        </w:rPr>
        <w:tab/>
      </w:r>
      <w:r w:rsidRPr="00EA2D2A">
        <w:rPr>
          <w:rFonts w:ascii="Calibri" w:eastAsia="Calibri" w:hAnsi="Calibri" w:cs="Arial"/>
        </w:rPr>
        <w:tab/>
      </w:r>
      <w:r w:rsidR="00BD6A01" w:rsidRPr="00EA2D2A">
        <w:rPr>
          <w:rFonts w:ascii="Calibri" w:eastAsia="Calibri" w:hAnsi="Calibri" w:cs="Arial"/>
        </w:rPr>
        <w:tab/>
      </w:r>
      <w:r w:rsidRPr="00452A89">
        <w:rPr>
          <w:rFonts w:ascii="Calibri" w:eastAsia="Calibri" w:hAnsi="Calibri" w:cs="Arial"/>
          <w:b/>
          <w:bCs/>
        </w:rPr>
        <w:t>Time</w:t>
      </w:r>
      <w:r w:rsidRPr="00452A89">
        <w:rPr>
          <w:rFonts w:ascii="Calibri" w:eastAsia="Calibri" w:hAnsi="Calibri" w:cs="Arial"/>
        </w:rPr>
        <w:tab/>
      </w:r>
      <w:r w:rsidR="00B76772" w:rsidRPr="00452A89">
        <w:rPr>
          <w:rFonts w:ascii="Calibri" w:eastAsia="Calibri" w:hAnsi="Calibri" w:cs="Arial"/>
        </w:rPr>
        <w:t>1</w:t>
      </w:r>
      <w:r w:rsidR="00A259B1" w:rsidRPr="00452A89">
        <w:rPr>
          <w:rFonts w:ascii="Calibri" w:eastAsia="Calibri" w:hAnsi="Calibri" w:cs="Arial"/>
        </w:rPr>
        <w:t>2</w:t>
      </w:r>
      <w:r w:rsidR="006E4178" w:rsidRPr="00452A89">
        <w:rPr>
          <w:rFonts w:ascii="Calibri" w:eastAsia="Calibri" w:hAnsi="Calibri" w:cs="Arial"/>
        </w:rPr>
        <w:t>:</w:t>
      </w:r>
      <w:r w:rsidR="003F79F8" w:rsidRPr="00452A89">
        <w:rPr>
          <w:rFonts w:ascii="Calibri" w:eastAsia="Calibri" w:hAnsi="Calibri" w:cs="Arial"/>
        </w:rPr>
        <w:t>40</w:t>
      </w:r>
      <w:r w:rsidR="001C1B97" w:rsidRPr="00452A89">
        <w:rPr>
          <w:rFonts w:ascii="Calibri" w:eastAsia="Calibri" w:hAnsi="Calibri" w:cs="Arial"/>
        </w:rPr>
        <w:t xml:space="preserve"> </w:t>
      </w:r>
      <w:r w:rsidR="00A259B1" w:rsidRPr="00452A89">
        <w:rPr>
          <w:rFonts w:ascii="Calibri" w:eastAsia="Calibri" w:hAnsi="Calibri" w:cs="Arial"/>
        </w:rPr>
        <w:t>p</w:t>
      </w:r>
      <w:r w:rsidRPr="00452A89">
        <w:rPr>
          <w:rFonts w:ascii="Calibri" w:eastAsia="Calibri" w:hAnsi="Calibri" w:cs="Arial"/>
        </w:rPr>
        <w:t xml:space="preserve">.m. – </w:t>
      </w:r>
      <w:r w:rsidR="00452A89" w:rsidRPr="00452A89">
        <w:rPr>
          <w:rFonts w:ascii="Calibri" w:eastAsia="Calibri" w:hAnsi="Calibri" w:cs="Arial"/>
          <w:bCs/>
        </w:rPr>
        <w:t>1: 45</w:t>
      </w:r>
      <w:r w:rsidR="00A259B1" w:rsidRPr="00452A89">
        <w:rPr>
          <w:rFonts w:ascii="Calibri" w:eastAsia="Calibri" w:hAnsi="Calibri" w:cs="Arial"/>
          <w:bCs/>
        </w:rPr>
        <w:t xml:space="preserve"> p</w:t>
      </w:r>
      <w:r w:rsidR="00EA2D2A" w:rsidRPr="00452A89">
        <w:rPr>
          <w:rFonts w:ascii="Calibri" w:eastAsia="Calibri" w:hAnsi="Calibri" w:cs="Arial"/>
          <w:bCs/>
        </w:rPr>
        <w:t>.m.</w:t>
      </w:r>
    </w:p>
    <w:p w:rsidR="00B22D56" w:rsidRPr="00EA2D2A" w:rsidRDefault="00B22D56" w:rsidP="00B22D56">
      <w:pPr>
        <w:spacing w:line="240" w:lineRule="auto"/>
        <w:ind w:left="3600" w:hanging="3600"/>
        <w:rPr>
          <w:rFonts w:ascii="Calibri" w:eastAsia="Calibri" w:hAnsi="Calibri" w:cs="Arial"/>
        </w:rPr>
      </w:pPr>
      <w:r w:rsidRPr="00EA2D2A">
        <w:rPr>
          <w:rFonts w:ascii="Calibri" w:eastAsia="Calibri" w:hAnsi="Calibri" w:cs="Arial"/>
          <w:b/>
          <w:bCs/>
        </w:rPr>
        <w:t xml:space="preserve">Attendance    </w:t>
      </w:r>
      <w:r w:rsidRPr="00EA2D2A">
        <w:rPr>
          <w:rFonts w:ascii="Calibri" w:eastAsia="Calibri" w:hAnsi="Calibri" w:cs="Arial"/>
        </w:rPr>
        <w:t xml:space="preserve">      </w:t>
      </w:r>
      <w:r w:rsidRPr="00EA2D2A">
        <w:rPr>
          <w:rFonts w:eastAsia="Times New Roman" w:cs="Calibri"/>
        </w:rPr>
        <w:t>See team summaries for roster of CHPC members and public participants.</w:t>
      </w:r>
    </w:p>
    <w:p w:rsidR="00B22D56" w:rsidRPr="00EA2D2A" w:rsidRDefault="00B22D56" w:rsidP="00B76772">
      <w:pPr>
        <w:spacing w:line="240" w:lineRule="auto"/>
        <w:ind w:left="187" w:hanging="187"/>
        <w:rPr>
          <w:rFonts w:ascii="Calibri" w:eastAsia="Calibri" w:hAnsi="Calibri" w:cs="Times New Roman"/>
        </w:rPr>
      </w:pPr>
      <w:r w:rsidRPr="00EA2D2A">
        <w:rPr>
          <w:rFonts w:ascii="Calibri" w:eastAsia="Calibri" w:hAnsi="Calibri" w:cs="Times New Roman"/>
          <w:noProof/>
        </w:rPr>
        <mc:AlternateContent>
          <mc:Choice Requires="wps">
            <w:drawing>
              <wp:anchor distT="4294967291" distB="4294967291" distL="114300" distR="114300" simplePos="0" relativeHeight="251660288" behindDoc="0" locked="0" layoutInCell="1" allowOverlap="1" wp14:anchorId="6B0191D0" wp14:editId="3643DA7D">
                <wp:simplePos x="0" y="0"/>
                <wp:positionH relativeFrom="column">
                  <wp:posOffset>0</wp:posOffset>
                </wp:positionH>
                <wp:positionV relativeFrom="paragraph">
                  <wp:posOffset>44449</wp:posOffset>
                </wp:positionV>
                <wp:extent cx="58293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B770C8" id="Straight Connector 4"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CEqHQ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EBQISodAgAANgQAAA4AAAAAAAAAAAAAAAAALgIAAGRycy9lMm9Eb2MueG1sUEsBAi0AFAAG&#10;AAgAAAAhADaVHpnZAAAABAEAAA8AAAAAAAAAAAAAAAAAdwQAAGRycy9kb3ducmV2LnhtbFBLBQYA&#10;AAAABAAEAPMAAAB9BQAAAAA=&#10;"/>
            </w:pict>
          </mc:Fallback>
        </mc:AlternateConten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Welcome</w:t>
      </w:r>
    </w:p>
    <w:p w:rsidR="00B22D56" w:rsidRPr="00EA2D2A" w:rsidRDefault="00A259B1" w:rsidP="00B22D56">
      <w:pPr>
        <w:keepNext/>
        <w:spacing w:line="240" w:lineRule="auto"/>
        <w:outlineLvl w:val="0"/>
        <w:rPr>
          <w:rFonts w:ascii="Calibri" w:eastAsia="Times New Roman" w:hAnsi="Calibri" w:cs="Arial"/>
          <w:b/>
          <w:bCs/>
        </w:rPr>
      </w:pPr>
      <w:r>
        <w:rPr>
          <w:rFonts w:ascii="Calibri" w:eastAsia="Calibri" w:hAnsi="Calibri" w:cs="Arial"/>
          <w:bCs/>
        </w:rPr>
        <w:t>DAC members moved directly into their team meetin</w:t>
      </w:r>
      <w:r w:rsidR="003F79F8">
        <w:rPr>
          <w:rFonts w:ascii="Calibri" w:eastAsia="Calibri" w:hAnsi="Calibri" w:cs="Arial"/>
          <w:bCs/>
        </w:rPr>
        <w:t>gs after lunch, a</w:t>
      </w:r>
      <w:r w:rsidR="003F79F8" w:rsidRPr="00452A89">
        <w:rPr>
          <w:rFonts w:ascii="Calibri" w:eastAsia="Calibri" w:hAnsi="Calibri" w:cs="Arial"/>
          <w:bCs/>
        </w:rPr>
        <w:t>t roughly 12:40</w:t>
      </w:r>
      <w:r w:rsidRPr="00452A89">
        <w:rPr>
          <w:rFonts w:ascii="Calibri" w:eastAsia="Calibri" w:hAnsi="Calibri" w:cs="Arial"/>
          <w:bCs/>
        </w:rPr>
        <w:t xml:space="preserve"> p.m.</w:t>
      </w:r>
    </w:p>
    <w:p w:rsidR="00B22D56" w:rsidRPr="00EA2D2A" w:rsidRDefault="00B22D56" w:rsidP="00B22D56">
      <w:pPr>
        <w:keepNext/>
        <w:spacing w:line="240" w:lineRule="auto"/>
        <w:outlineLvl w:val="0"/>
        <w:rPr>
          <w:rFonts w:ascii="Calibri" w:eastAsia="Times New Roman" w:hAnsi="Calibri" w:cs="Arial"/>
          <w:b/>
          <w:bCs/>
        </w:rPr>
      </w:pPr>
      <w:r w:rsidRPr="00EA2D2A">
        <w:rPr>
          <w:rFonts w:ascii="Calibri" w:eastAsia="Times New Roman" w:hAnsi="Calibri" w:cs="Arial"/>
          <w:b/>
          <w:bCs/>
        </w:rPr>
        <w:t>Team Meeting Accomplishments</w:t>
      </w:r>
    </w:p>
    <w:p w:rsidR="00B22D56" w:rsidRPr="00EA2D2A" w:rsidRDefault="00B22D56" w:rsidP="00B22D56">
      <w:pPr>
        <w:spacing w:line="240" w:lineRule="auto"/>
        <w:rPr>
          <w:rFonts w:ascii="Calibri" w:eastAsia="Calibri" w:hAnsi="Calibri" w:cs="Arial"/>
        </w:rPr>
      </w:pPr>
      <w:r w:rsidRPr="00EA2D2A">
        <w:rPr>
          <w:rFonts w:ascii="Calibri" w:eastAsia="Calibri" w:hAnsi="Calibri" w:cs="Arial"/>
        </w:rPr>
        <w:t>The DAC participants assembled directly into two teams [Needs Assessment Projects (NAP) and Quality Performance Measures (QPM)] and did not meet as a full DAC group.  Each team:</w:t>
      </w:r>
    </w:p>
    <w:p w:rsidR="00B22D56" w:rsidRPr="00EA2D2A" w:rsidRDefault="00B22D56" w:rsidP="00B22D56">
      <w:pPr>
        <w:numPr>
          <w:ilvl w:val="0"/>
          <w:numId w:val="1"/>
        </w:numPr>
        <w:tabs>
          <w:tab w:val="clear" w:pos="360"/>
          <w:tab w:val="num" w:pos="720"/>
        </w:tabs>
        <w:spacing w:line="240" w:lineRule="auto"/>
        <w:ind w:left="720"/>
        <w:rPr>
          <w:rFonts w:ascii="Calibri" w:eastAsia="Calibri" w:hAnsi="Calibri" w:cs="Arial"/>
        </w:rPr>
      </w:pPr>
      <w:r w:rsidRPr="00EA2D2A">
        <w:rPr>
          <w:rFonts w:ascii="Calibri" w:eastAsia="Times New Roman" w:hAnsi="Calibri" w:cs="Arial"/>
          <w:b/>
          <w:bCs/>
          <w:noProof/>
        </w:rPr>
        <mc:AlternateContent>
          <mc:Choice Requires="wps">
            <w:drawing>
              <wp:anchor distT="0" distB="0" distL="114300" distR="114300" simplePos="0" relativeHeight="251659264" behindDoc="1" locked="0" layoutInCell="1" allowOverlap="1" wp14:anchorId="6421C60C" wp14:editId="7EB7B5FD">
                <wp:simplePos x="0" y="0"/>
                <wp:positionH relativeFrom="column">
                  <wp:posOffset>4461772</wp:posOffset>
                </wp:positionH>
                <wp:positionV relativeFrom="paragraph">
                  <wp:posOffset>54610</wp:posOffset>
                </wp:positionV>
                <wp:extent cx="1673225" cy="879475"/>
                <wp:effectExtent l="0" t="0" r="22225" b="15875"/>
                <wp:wrapTight wrapText="bothSides">
                  <wp:wrapPolygon edited="0">
                    <wp:start x="0" y="0"/>
                    <wp:lineTo x="0" y="21522"/>
                    <wp:lineTo x="21641" y="21522"/>
                    <wp:lineTo x="21641" y="0"/>
                    <wp:lineTo x="0" y="0"/>
                  </wp:wrapPolygon>
                </wp:wrapTight>
                <wp:docPr id="9" name="Text Box 9"/>
                <wp:cNvGraphicFramePr/>
                <a:graphic xmlns:a="http://schemas.openxmlformats.org/drawingml/2006/main">
                  <a:graphicData uri="http://schemas.microsoft.com/office/word/2010/wordprocessingShape">
                    <wps:wsp>
                      <wps:cNvSpPr txBox="1"/>
                      <wps:spPr>
                        <a:xfrm>
                          <a:off x="0" y="0"/>
                          <a:ext cx="1673225" cy="879475"/>
                        </a:xfrm>
                        <a:prstGeom prst="rect">
                          <a:avLst/>
                        </a:prstGeom>
                        <a:solidFill>
                          <a:sysClr val="window" lastClr="FFFFFF"/>
                        </a:solidFill>
                        <a:ln w="6350">
                          <a:solidFill>
                            <a:prstClr val="black"/>
                          </a:solidFill>
                        </a:ln>
                        <a:effectLst/>
                      </wps:spPr>
                      <wps:txb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452A89">
                              <w:t>4</w:t>
                            </w:r>
                            <w:r w:rsidRPr="00774971">
                              <w:tab/>
                              <w:t>QPM Team</w:t>
                            </w:r>
                          </w:p>
                          <w:p w:rsidR="00AB6580" w:rsidRPr="00176193" w:rsidRDefault="00AB6580" w:rsidP="00B22D56">
                            <w:pPr>
                              <w:ind w:left="990" w:hanging="990"/>
                            </w:pPr>
                            <w:r w:rsidRPr="00774971">
                              <w:t xml:space="preserve">Pages </w:t>
                            </w:r>
                            <w:r w:rsidR="00452A89">
                              <w:t>5</w:t>
                            </w:r>
                            <w:r w:rsidR="00F34697" w:rsidRPr="00774971">
                              <w:t>-</w:t>
                            </w:r>
                            <w:r w:rsidR="00452A89">
                              <w:t>6</w:t>
                            </w:r>
                            <w:r w:rsidRPr="00774971">
                              <w:tab/>
                              <w:t>NAP</w:t>
                            </w:r>
                            <w:r w:rsidRPr="00EA2D2A">
                              <w:t xml:space="preserve"> Team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21C60C" id="_x0000_t202" coordsize="21600,21600" o:spt="202" path="m,l,21600r21600,l21600,xe">
                <v:stroke joinstyle="miter"/>
                <v:path gradientshapeok="t" o:connecttype="rect"/>
              </v:shapetype>
              <v:shape id="Text Box 9" o:spid="_x0000_s1026" type="#_x0000_t202" style="position:absolute;left:0;text-align:left;margin-left:351.3pt;margin-top:4.3pt;width:131.75pt;height:6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" fillcolor="window" strokeweight=".5pt">
                <v:textbox>
                  <w:txbxContent>
                    <w:p w:rsidR="00AB6580" w:rsidRPr="00914632" w:rsidRDefault="00AB6580" w:rsidP="00914632">
                      <w:pPr>
                        <w:jc w:val="center"/>
                        <w:rPr>
                          <w:b/>
                        </w:rPr>
                      </w:pPr>
                      <w:r w:rsidRPr="00914632">
                        <w:rPr>
                          <w:b/>
                        </w:rPr>
                        <w:t>Table of Contents</w:t>
                      </w:r>
                    </w:p>
                    <w:p w:rsidR="00AB6580" w:rsidRPr="00774971" w:rsidRDefault="00AB6580" w:rsidP="00B22D56">
                      <w:pPr>
                        <w:spacing w:after="0"/>
                        <w:ind w:left="990" w:hanging="990"/>
                      </w:pPr>
                      <w:r w:rsidRPr="00774971">
                        <w:t>Page 1</w:t>
                      </w:r>
                      <w:r w:rsidRPr="00774971">
                        <w:tab/>
                        <w:t>DAC full group</w:t>
                      </w:r>
                    </w:p>
                    <w:p w:rsidR="00AB6580" w:rsidRPr="00774971" w:rsidRDefault="00AB6580" w:rsidP="00B22D56">
                      <w:pPr>
                        <w:spacing w:after="0"/>
                        <w:ind w:left="990" w:hanging="990"/>
                      </w:pPr>
                      <w:r w:rsidRPr="00774971">
                        <w:t>Pages 2-</w:t>
                      </w:r>
                      <w:r w:rsidR="00452A89">
                        <w:t>4</w:t>
                      </w:r>
                      <w:r w:rsidRPr="00774971">
                        <w:tab/>
                        <w:t>QPM Team</w:t>
                      </w:r>
                    </w:p>
                    <w:p w:rsidR="00AB6580" w:rsidRPr="00176193" w:rsidRDefault="00AB6580" w:rsidP="00B22D56">
                      <w:pPr>
                        <w:ind w:left="990" w:hanging="990"/>
                      </w:pPr>
                      <w:r w:rsidRPr="00774971">
                        <w:t xml:space="preserve">Pages </w:t>
                      </w:r>
                      <w:r w:rsidR="00452A89">
                        <w:t>5</w:t>
                      </w:r>
                      <w:r w:rsidR="00F34697" w:rsidRPr="00774971">
                        <w:t>-</w:t>
                      </w:r>
                      <w:r w:rsidR="00452A89">
                        <w:t>6</w:t>
                      </w:r>
                      <w:r w:rsidRPr="00774971">
                        <w:tab/>
                        <w:t>NAP</w:t>
                      </w:r>
                      <w:r w:rsidRPr="00EA2D2A">
                        <w:t xml:space="preserve"> Team</w:t>
                      </w:r>
                    </w:p>
                  </w:txbxContent>
                </v:textbox>
                <w10:wrap type="tight"/>
              </v:shape>
            </w:pict>
          </mc:Fallback>
        </mc:AlternateContent>
      </w:r>
      <w:r w:rsidR="004A1680" w:rsidRPr="00EA2D2A">
        <w:rPr>
          <w:rFonts w:ascii="Calibri" w:eastAsia="Calibri" w:hAnsi="Calibri" w:cs="Arial"/>
        </w:rPr>
        <w:t xml:space="preserve">Completed </w:t>
      </w:r>
      <w:r w:rsidRPr="00774971">
        <w:rPr>
          <w:rFonts w:ascii="Calibri" w:eastAsia="Calibri" w:hAnsi="Calibri" w:cs="Arial"/>
        </w:rPr>
        <w:t xml:space="preserve">tasks as described in the </w:t>
      </w:r>
      <w:r w:rsidRPr="00452A89">
        <w:rPr>
          <w:rFonts w:ascii="Calibri" w:eastAsia="Calibri" w:hAnsi="Calibri" w:cs="Arial"/>
        </w:rPr>
        <w:t>first page of the meeting summaries for each team (page 2 and page</w:t>
      </w:r>
      <w:r w:rsidR="00452A89" w:rsidRPr="00452A89">
        <w:rPr>
          <w:rFonts w:ascii="Calibri" w:eastAsia="Calibri" w:hAnsi="Calibri" w:cs="Arial"/>
        </w:rPr>
        <w:t xml:space="preserve"> 5</w:t>
      </w:r>
      <w:r w:rsidRPr="00452A89">
        <w:rPr>
          <w:rFonts w:ascii="Calibri" w:eastAsia="Calibri" w:hAnsi="Calibri" w:cs="Arial"/>
        </w:rPr>
        <w:t>).</w:t>
      </w:r>
    </w:p>
    <w:p w:rsidR="00B22D56" w:rsidRPr="00EA2D2A" w:rsidRDefault="00415733" w:rsidP="00B22D56">
      <w:pPr>
        <w:numPr>
          <w:ilvl w:val="0"/>
          <w:numId w:val="1"/>
        </w:numPr>
        <w:tabs>
          <w:tab w:val="clear" w:pos="360"/>
          <w:tab w:val="num" w:pos="720"/>
        </w:tabs>
        <w:spacing w:line="240" w:lineRule="auto"/>
        <w:ind w:left="720"/>
        <w:rPr>
          <w:rFonts w:ascii="Calibri" w:eastAsia="Calibri" w:hAnsi="Calibri" w:cs="Arial"/>
        </w:rPr>
      </w:pPr>
      <w:r w:rsidRPr="00415733">
        <w:rPr>
          <w:rFonts w:ascii="Calibri" w:eastAsia="Calibri" w:hAnsi="Calibri" w:cs="Arial"/>
          <w:b/>
          <w:bCs/>
          <w:noProof/>
        </w:rPr>
        <mc:AlternateContent>
          <mc:Choice Requires="wps">
            <w:drawing>
              <wp:anchor distT="0" distB="0" distL="114300" distR="114300" simplePos="0" relativeHeight="251664384" behindDoc="1" locked="0" layoutInCell="0" allowOverlap="1">
                <wp:simplePos x="0" y="0"/>
                <wp:positionH relativeFrom="margin">
                  <wp:posOffset>543840</wp:posOffset>
                </wp:positionH>
                <wp:positionV relativeFrom="margin">
                  <wp:posOffset>3280445</wp:posOffset>
                </wp:positionV>
                <wp:extent cx="5361310" cy="186944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61310" cy="18694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415733" w:rsidRPr="00415733" w:rsidRDefault="00415733" w:rsidP="00415733">
                            <w:pPr>
                              <w:pStyle w:val="NormalWeb"/>
                              <w:spacing w:before="0" w:beforeAutospacing="0" w:after="0" w:afterAutospacing="0"/>
                              <w:jc w:val="center"/>
                              <w:rPr>
                                <w:sz w:val="340"/>
                              </w:rPr>
                            </w:pPr>
                            <w:r w:rsidRPr="00415733">
                              <w:rPr>
                                <w:rFonts w:ascii="Calibri" w:hAnsi="Calibri"/>
                                <w:color w:val="C0C0C0"/>
                                <w:sz w:val="280"/>
                                <w:szCs w:val="72"/>
                                <w14:textFill>
                                  <w14:solidFill>
                                    <w14:srgbClr w14:val="C0C0C0">
                                      <w14:alpha w14:val="50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42.8pt;margin-top:258.3pt;width:422.15pt;height:147.2pt;rotation:-45;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" o:allowincell="f" filled="f" stroked="f">
                <v:stroke joinstyle="round"/>
                <o:lock v:ext="edit" shapetype="t"/>
                <v:textbox>
                  <w:txbxContent>
                    <w:p w:rsidR="00415733" w:rsidRPr="00415733" w:rsidRDefault="00415733" w:rsidP="00415733">
                      <w:pPr>
                        <w:pStyle w:val="NormalWeb"/>
                        <w:spacing w:before="0" w:beforeAutospacing="0" w:after="0" w:afterAutospacing="0"/>
                        <w:jc w:val="center"/>
                        <w:rPr>
                          <w:sz w:val="340"/>
                        </w:rPr>
                      </w:pPr>
                      <w:r w:rsidRPr="00415733">
                        <w:rPr>
                          <w:rFonts w:ascii="Calibri" w:hAnsi="Calibri"/>
                          <w:color w:val="C0C0C0"/>
                          <w:sz w:val="280"/>
                          <w:szCs w:val="72"/>
                          <w14:textFill>
                            <w14:solidFill>
                              <w14:srgbClr w14:val="C0C0C0">
                                <w14:alpha w14:val="50000"/>
                              </w14:srgbClr>
                            </w14:solidFill>
                          </w14:textFill>
                        </w:rPr>
                        <w:t>DRAFT</w:t>
                      </w:r>
                    </w:p>
                  </w:txbxContent>
                </v:textbox>
                <w10:wrap anchorx="margin" anchory="margin"/>
              </v:shape>
            </w:pict>
          </mc:Fallback>
        </mc:AlternateContent>
      </w:r>
      <w:r w:rsidR="00B22D56" w:rsidRPr="00EA2D2A">
        <w:rPr>
          <w:rFonts w:ascii="Calibri" w:eastAsia="Calibri" w:hAnsi="Calibri" w:cs="Arial"/>
        </w:rPr>
        <w:t xml:space="preserve">Identified next steps and tasks for completion prior to the </w:t>
      </w:r>
      <w:r w:rsidR="00452A89">
        <w:rPr>
          <w:rFonts w:ascii="Calibri" w:eastAsia="Calibri" w:hAnsi="Calibri" w:cs="Arial"/>
        </w:rPr>
        <w:t>July</w:t>
      </w:r>
      <w:r w:rsidR="00F34697" w:rsidRPr="00EA2D2A">
        <w:rPr>
          <w:rFonts w:ascii="Calibri" w:eastAsia="Calibri" w:hAnsi="Calibri" w:cs="Arial"/>
        </w:rPr>
        <w:t xml:space="preserve"> 2019</w:t>
      </w:r>
      <w:r w:rsidR="00B22D56" w:rsidRPr="00EA2D2A">
        <w:rPr>
          <w:rFonts w:ascii="Calibri" w:eastAsia="Calibri" w:hAnsi="Calibri" w:cs="Arial"/>
        </w:rPr>
        <w:t xml:space="preserve"> DAC meeting.</w:t>
      </w:r>
    </w:p>
    <w:p w:rsidR="00B22D56" w:rsidRPr="00EA2D2A" w:rsidRDefault="00B22D56" w:rsidP="00B22D56">
      <w:pPr>
        <w:spacing w:line="240" w:lineRule="auto"/>
        <w:rPr>
          <w:rFonts w:ascii="Calibri" w:eastAsia="Calibri" w:hAnsi="Calibri" w:cs="Arial"/>
          <w:b/>
          <w:bCs/>
        </w:rPr>
      </w:pPr>
      <w:r w:rsidRPr="00EA2D2A">
        <w:rPr>
          <w:rFonts w:ascii="Calibri" w:eastAsia="Calibri" w:hAnsi="Calibri" w:cs="Arial"/>
          <w:b/>
          <w:bCs/>
        </w:rPr>
        <w:t>Other Business</w:t>
      </w:r>
    </w:p>
    <w:p w:rsidR="00B22D56" w:rsidRPr="00EA2D2A" w:rsidRDefault="00B22D56" w:rsidP="00B22D56">
      <w:pPr>
        <w:tabs>
          <w:tab w:val="left" w:pos="6015"/>
        </w:tabs>
        <w:spacing w:line="240" w:lineRule="auto"/>
        <w:rPr>
          <w:rFonts w:ascii="Calibri" w:eastAsia="Calibri" w:hAnsi="Calibri" w:cs="Arial"/>
          <w:bCs/>
        </w:rPr>
      </w:pPr>
      <w:r w:rsidRPr="00EA2D2A">
        <w:rPr>
          <w:rFonts w:ascii="Calibri" w:eastAsia="Calibri" w:hAnsi="Calibri" w:cs="Arial"/>
          <w:bCs/>
        </w:rPr>
        <w:t>No other business was introduced at the team meetings.</w:t>
      </w:r>
      <w:r w:rsidRPr="00EA2D2A">
        <w:rPr>
          <w:rFonts w:ascii="Calibri" w:eastAsia="Calibri" w:hAnsi="Calibri" w:cs="Arial"/>
          <w:bCs/>
        </w:rPr>
        <w:tab/>
      </w:r>
    </w:p>
    <w:p w:rsidR="00B22D56" w:rsidRPr="00EA2D2A" w:rsidRDefault="00B22D56" w:rsidP="00B22D56">
      <w:pPr>
        <w:tabs>
          <w:tab w:val="left" w:pos="5580"/>
        </w:tabs>
        <w:spacing w:line="240" w:lineRule="auto"/>
        <w:rPr>
          <w:rFonts w:ascii="Calibri" w:eastAsia="Calibri" w:hAnsi="Calibri" w:cs="Arial"/>
          <w:b/>
          <w:bCs/>
          <w:caps/>
        </w:rPr>
      </w:pPr>
      <w:r w:rsidRPr="00EA2D2A">
        <w:rPr>
          <w:rFonts w:ascii="Calibri" w:eastAsia="Calibri" w:hAnsi="Calibri" w:cs="Arial"/>
          <w:b/>
          <w:bCs/>
        </w:rPr>
        <w:t>Adjournment</w:t>
      </w:r>
    </w:p>
    <w:p w:rsidR="009A0ABB" w:rsidRDefault="00B22D56" w:rsidP="00B22D56">
      <w:pPr>
        <w:tabs>
          <w:tab w:val="left" w:pos="7230"/>
        </w:tabs>
        <w:rPr>
          <w:rFonts w:ascii="Calibri" w:eastAsia="Calibri" w:hAnsi="Calibri" w:cs="Arial"/>
        </w:rPr>
        <w:sectPr w:rsidR="009A0ABB" w:rsidSect="00BD6A01">
          <w:headerReference w:type="default" r:id="rId8"/>
          <w:footerReference w:type="default" r:id="rId9"/>
          <w:pgSz w:w="12240" w:h="15840" w:code="1"/>
          <w:pgMar w:top="1440" w:right="1080" w:bottom="1152" w:left="1080" w:header="432" w:footer="432" w:gutter="0"/>
          <w:cols w:space="720"/>
          <w:docGrid w:linePitch="360"/>
        </w:sectPr>
      </w:pPr>
      <w:r w:rsidRPr="00452A89">
        <w:rPr>
          <w:rFonts w:ascii="Calibri" w:eastAsia="Calibri" w:hAnsi="Calibri" w:cs="Arial"/>
          <w:bCs/>
        </w:rPr>
        <w:t xml:space="preserve">Team meetings adjourned </w:t>
      </w:r>
      <w:r w:rsidR="00AB6580" w:rsidRPr="00452A89">
        <w:rPr>
          <w:rFonts w:ascii="Calibri" w:eastAsia="Calibri" w:hAnsi="Calibri" w:cs="Arial"/>
          <w:bCs/>
        </w:rPr>
        <w:t xml:space="preserve">at or before </w:t>
      </w:r>
      <w:r w:rsidR="00EA2D2A" w:rsidRPr="00452A89">
        <w:rPr>
          <w:rFonts w:ascii="Calibri" w:eastAsia="Calibri" w:hAnsi="Calibri" w:cs="Arial"/>
          <w:bCs/>
        </w:rPr>
        <w:t>1</w:t>
      </w:r>
      <w:r w:rsidR="001705EF" w:rsidRPr="00452A89">
        <w:rPr>
          <w:rFonts w:ascii="Calibri" w:eastAsia="Calibri" w:hAnsi="Calibri" w:cs="Arial"/>
          <w:bCs/>
        </w:rPr>
        <w:t>: 45</w:t>
      </w:r>
      <w:r w:rsidR="00F34697" w:rsidRPr="00452A89">
        <w:rPr>
          <w:rFonts w:ascii="Calibri" w:eastAsia="Calibri" w:hAnsi="Calibri" w:cs="Arial"/>
          <w:bCs/>
        </w:rPr>
        <w:t xml:space="preserve"> </w:t>
      </w:r>
      <w:r w:rsidR="00A259B1" w:rsidRPr="00452A89">
        <w:rPr>
          <w:rFonts w:ascii="Calibri" w:eastAsia="Calibri" w:hAnsi="Calibri" w:cs="Arial"/>
          <w:bCs/>
        </w:rPr>
        <w:t>p</w:t>
      </w:r>
      <w:r w:rsidR="00F34697" w:rsidRPr="00452A89">
        <w:rPr>
          <w:rFonts w:ascii="Calibri" w:eastAsia="Calibri" w:hAnsi="Calibri" w:cs="Arial"/>
          <w:bCs/>
        </w:rPr>
        <w:t>.m.</w:t>
      </w:r>
    </w:p>
    <w:p w:rsidR="001C1B97" w:rsidRDefault="001C1B97" w:rsidP="00BD6A01">
      <w:pPr>
        <w:spacing w:before="120" w:after="0"/>
        <w:rPr>
          <w:rFonts w:ascii="Calibri" w:eastAsia="Calibri" w:hAnsi="Calibri" w:cs="Arial"/>
        </w:rPr>
        <w:sectPr w:rsidR="001C1B97" w:rsidSect="00BC70C0">
          <w:headerReference w:type="default" r:id="rId10"/>
          <w:type w:val="continuous"/>
          <w:pgSz w:w="12240" w:h="15840" w:code="1"/>
          <w:pgMar w:top="1440" w:right="1080" w:bottom="1152" w:left="1080" w:header="432" w:footer="432" w:gutter="0"/>
          <w:cols w:space="720"/>
          <w:docGrid w:linePitch="360"/>
        </w:sectPr>
      </w:pPr>
    </w:p>
    <w:p w:rsidR="00BD6A01" w:rsidRPr="000841D1" w:rsidRDefault="00BD6A01" w:rsidP="00BD6A01">
      <w:pPr>
        <w:spacing w:before="120" w:after="0"/>
        <w:rPr>
          <w:rFonts w:ascii="Calibri" w:eastAsia="Calibri" w:hAnsi="Calibri" w:cs="Arial"/>
        </w:rPr>
      </w:pPr>
    </w:p>
    <w:p w:rsidR="001C1B97" w:rsidRDefault="001C1B97"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bookmarkStart w:id="0" w:name="_GoBack"/>
      <w:bookmarkEnd w:id="0"/>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EF6A1E" w:rsidP="00EF6A1E">
      <w:pPr>
        <w:tabs>
          <w:tab w:val="left" w:pos="2642"/>
          <w:tab w:val="left" w:pos="5580"/>
        </w:tabs>
        <w:spacing w:after="0" w:line="240" w:lineRule="auto"/>
        <w:rPr>
          <w:rFonts w:ascii="Calibri" w:eastAsia="Calibri" w:hAnsi="Calibri" w:cs="Arial"/>
          <w:b/>
          <w:bCs/>
          <w:sz w:val="28"/>
          <w:szCs w:val="28"/>
        </w:rPr>
      </w:pPr>
      <w:r>
        <w:rPr>
          <w:rFonts w:ascii="Calibri" w:eastAsia="Calibri" w:hAnsi="Calibri" w:cs="Arial"/>
          <w:b/>
          <w:bCs/>
          <w:sz w:val="28"/>
          <w:szCs w:val="28"/>
        </w:rPr>
        <w:tab/>
      </w: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A259B1" w:rsidRDefault="00A259B1"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575C46" w:rsidRDefault="00575C46" w:rsidP="001C1B97">
      <w:pPr>
        <w:tabs>
          <w:tab w:val="left" w:pos="5580"/>
        </w:tabs>
        <w:spacing w:after="0" w:line="240" w:lineRule="auto"/>
        <w:jc w:val="center"/>
        <w:rPr>
          <w:rFonts w:ascii="Calibri" w:eastAsia="Calibri" w:hAnsi="Calibri" w:cs="Arial"/>
          <w:b/>
          <w:bCs/>
          <w:sz w:val="28"/>
          <w:szCs w:val="28"/>
        </w:rPr>
      </w:pPr>
    </w:p>
    <w:p w:rsidR="00774971" w:rsidRDefault="00774971" w:rsidP="00A36210">
      <w:pPr>
        <w:tabs>
          <w:tab w:val="left" w:pos="5580"/>
        </w:tabs>
        <w:spacing w:after="0" w:line="240" w:lineRule="auto"/>
        <w:jc w:val="center"/>
        <w:rPr>
          <w:rFonts w:ascii="Calibri" w:eastAsia="Calibri" w:hAnsi="Calibri" w:cs="Arial"/>
          <w:b/>
          <w:bCs/>
          <w:sz w:val="28"/>
          <w:szCs w:val="28"/>
        </w:rPr>
      </w:pPr>
    </w:p>
    <w:p w:rsidR="00370B2D" w:rsidRDefault="00370B2D" w:rsidP="00A36210">
      <w:pPr>
        <w:tabs>
          <w:tab w:val="left" w:pos="5580"/>
        </w:tabs>
        <w:spacing w:after="0" w:line="240" w:lineRule="auto"/>
        <w:jc w:val="center"/>
        <w:rPr>
          <w:rFonts w:ascii="Calibri" w:eastAsia="Calibri" w:hAnsi="Calibri" w:cs="Arial"/>
          <w:b/>
          <w:bCs/>
          <w:sz w:val="28"/>
          <w:szCs w:val="28"/>
        </w:rPr>
      </w:pPr>
    </w:p>
    <w:p w:rsidR="00370B2D" w:rsidRPr="000841D1" w:rsidRDefault="00370B2D" w:rsidP="00370B2D">
      <w:pPr>
        <w:autoSpaceDE w:val="0"/>
        <w:autoSpaceDN w:val="0"/>
        <w:adjustRightInd w:val="0"/>
        <w:spacing w:line="240" w:lineRule="auto"/>
        <w:jc w:val="center"/>
        <w:rPr>
          <w:rFonts w:ascii="Calibri" w:eastAsia="Calibri" w:hAnsi="Calibri" w:cs="Arial"/>
          <w:sz w:val="28"/>
          <w:szCs w:val="28"/>
        </w:rPr>
      </w:pPr>
      <w:r w:rsidRPr="000841D1">
        <w:rPr>
          <w:rFonts w:ascii="Calibri" w:eastAsia="Calibri" w:hAnsi="Calibri" w:cs="Arial"/>
          <w:b/>
          <w:bCs/>
          <w:sz w:val="28"/>
          <w:szCs w:val="28"/>
        </w:rPr>
        <w:t>Meeting Notes</w:t>
      </w:r>
    </w:p>
    <w:p w:rsidR="00370B2D" w:rsidRPr="00576FF8" w:rsidRDefault="00370B2D" w:rsidP="00370B2D">
      <w:pPr>
        <w:autoSpaceDE w:val="0"/>
        <w:autoSpaceDN w:val="0"/>
        <w:adjustRightInd w:val="0"/>
        <w:spacing w:line="240" w:lineRule="auto"/>
        <w:ind w:left="1440" w:hanging="1440"/>
        <w:rPr>
          <w:rFonts w:eastAsia="Calibri" w:cs="Arial"/>
        </w:rPr>
      </w:pPr>
      <w:r w:rsidRPr="00576FF8">
        <w:rPr>
          <w:rFonts w:eastAsia="Calibri" w:cs="Arial"/>
          <w:b/>
        </w:rPr>
        <w:t>Participants:</w:t>
      </w:r>
      <w:r w:rsidRPr="00576FF8">
        <w:rPr>
          <w:rFonts w:eastAsia="Calibri" w:cs="Arial"/>
        </w:rPr>
        <w:tab/>
      </w:r>
      <w:r>
        <w:rPr>
          <w:rFonts w:eastAsia="Calibri" w:cs="Arial"/>
        </w:rPr>
        <w:t xml:space="preserve">Cinque Barlow, </w:t>
      </w:r>
      <w:r w:rsidRPr="0046721E">
        <w:rPr>
          <w:rFonts w:eastAsia="Calibri" w:cs="Arial"/>
        </w:rPr>
        <w:t>Clifford Bats</w:t>
      </w:r>
      <w:r w:rsidRPr="00BD1809">
        <w:rPr>
          <w:rFonts w:eastAsia="Calibri" w:cs="Arial"/>
        </w:rPr>
        <w:t xml:space="preserve">on, </w:t>
      </w:r>
      <w:r>
        <w:rPr>
          <w:rFonts w:eastAsia="Calibri" w:cs="Arial"/>
        </w:rPr>
        <w:t xml:space="preserve">Sara Burns, Allison Champlin, </w:t>
      </w:r>
      <w:r w:rsidRPr="00BD1809">
        <w:rPr>
          <w:rFonts w:eastAsia="Calibri" w:cs="Arial"/>
        </w:rPr>
        <w:t>David Colbert, D</w:t>
      </w:r>
      <w:r w:rsidRPr="0046721E">
        <w:rPr>
          <w:rFonts w:eastAsia="Calibri" w:cs="Arial"/>
        </w:rPr>
        <w:t>aniel Davidson,</w:t>
      </w:r>
      <w:r>
        <w:rPr>
          <w:rFonts w:eastAsia="Calibri" w:cs="Arial"/>
        </w:rPr>
        <w:t xml:space="preserve"> Martina De La Cruz, Shawnee Estes, Brittany Gardner, </w:t>
      </w:r>
      <w:proofErr w:type="spellStart"/>
      <w:r>
        <w:rPr>
          <w:rFonts w:eastAsia="Calibri" w:cs="Arial"/>
        </w:rPr>
        <w:t>Shanay</w:t>
      </w:r>
      <w:proofErr w:type="spellEnd"/>
      <w:r>
        <w:rPr>
          <w:rFonts w:eastAsia="Calibri" w:cs="Arial"/>
        </w:rPr>
        <w:t xml:space="preserve"> Hall, Marcelin Joseph, Dionne Kotey, Sarah </w:t>
      </w:r>
      <w:proofErr w:type="spellStart"/>
      <w:r>
        <w:rPr>
          <w:rFonts w:eastAsia="Calibri" w:cs="Arial"/>
        </w:rPr>
        <w:t>Macone</w:t>
      </w:r>
      <w:proofErr w:type="spellEnd"/>
      <w:r>
        <w:rPr>
          <w:rFonts w:eastAsia="Calibri" w:cs="Arial"/>
        </w:rPr>
        <w:t xml:space="preserve">, </w:t>
      </w:r>
      <w:r w:rsidRPr="00BD1809">
        <w:rPr>
          <w:rFonts w:eastAsia="Calibri" w:cs="Arial"/>
        </w:rPr>
        <w:t xml:space="preserve">Erin </w:t>
      </w:r>
      <w:proofErr w:type="spellStart"/>
      <w:r w:rsidRPr="00BD1809">
        <w:rPr>
          <w:rFonts w:eastAsia="Calibri" w:cs="Arial"/>
        </w:rPr>
        <w:t>Malgioglio</w:t>
      </w:r>
      <w:proofErr w:type="spellEnd"/>
      <w:r w:rsidRPr="00BD1809">
        <w:rPr>
          <w:rFonts w:eastAsia="Calibri" w:cs="Arial"/>
        </w:rPr>
        <w:t xml:space="preserve">, </w:t>
      </w:r>
      <w:r>
        <w:rPr>
          <w:rFonts w:eastAsia="Calibri" w:cs="Arial"/>
        </w:rPr>
        <w:t xml:space="preserve">Angel Medina, </w:t>
      </w:r>
      <w:proofErr w:type="spellStart"/>
      <w:r>
        <w:rPr>
          <w:rFonts w:eastAsia="Calibri" w:cs="Arial"/>
        </w:rPr>
        <w:t>Zenovia</w:t>
      </w:r>
      <w:proofErr w:type="spellEnd"/>
      <w:r>
        <w:rPr>
          <w:rFonts w:eastAsia="Calibri" w:cs="Arial"/>
        </w:rPr>
        <w:t xml:space="preserve"> Melendez, Mukhtar Mohamed, </w:t>
      </w:r>
      <w:r w:rsidRPr="00BD1809">
        <w:rPr>
          <w:rFonts w:eastAsia="Calibri" w:cs="Arial"/>
        </w:rPr>
        <w:t xml:space="preserve">Consuelo Muñoz, </w:t>
      </w:r>
      <w:r>
        <w:rPr>
          <w:rFonts w:eastAsia="Calibri" w:cs="Arial"/>
        </w:rPr>
        <w:t xml:space="preserve">Mitchell </w:t>
      </w:r>
      <w:proofErr w:type="spellStart"/>
      <w:r>
        <w:rPr>
          <w:rFonts w:eastAsia="Calibri" w:cs="Arial"/>
        </w:rPr>
        <w:t>Namais</w:t>
      </w:r>
      <w:proofErr w:type="spellEnd"/>
      <w:r>
        <w:rPr>
          <w:rFonts w:eastAsia="Calibri" w:cs="Arial"/>
        </w:rPr>
        <w:t xml:space="preserve">, </w:t>
      </w:r>
      <w:r w:rsidRPr="00BD1809">
        <w:rPr>
          <w:rFonts w:eastAsia="Calibri" w:cs="Arial"/>
        </w:rPr>
        <w:t xml:space="preserve">Peta-Gaye Nembhard, </w:t>
      </w:r>
      <w:proofErr w:type="spellStart"/>
      <w:r>
        <w:rPr>
          <w:rFonts w:eastAsia="Calibri" w:cs="Arial"/>
        </w:rPr>
        <w:t>Delita</w:t>
      </w:r>
      <w:proofErr w:type="spellEnd"/>
      <w:r>
        <w:rPr>
          <w:rFonts w:eastAsia="Calibri" w:cs="Arial"/>
        </w:rPr>
        <w:t xml:space="preserve"> Rose-Daniels</w:t>
      </w:r>
    </w:p>
    <w:p w:rsidR="00370B2D" w:rsidRPr="00C01013" w:rsidRDefault="00370B2D" w:rsidP="00370B2D">
      <w:pPr>
        <w:tabs>
          <w:tab w:val="center" w:pos="4680"/>
          <w:tab w:val="right" w:pos="9180"/>
        </w:tabs>
        <w:spacing w:line="240" w:lineRule="auto"/>
        <w:rPr>
          <w:rFonts w:eastAsia="Calibri" w:cs="Arial"/>
        </w:rPr>
      </w:pPr>
      <w:r w:rsidRPr="00C01013">
        <w:rPr>
          <w:rFonts w:eastAsia="Calibri" w:cs="Arial"/>
          <w:b/>
        </w:rPr>
        <w:t>Facilitator:</w:t>
      </w:r>
      <w:r>
        <w:rPr>
          <w:rFonts w:eastAsia="Calibri" w:cs="Arial"/>
          <w:b/>
        </w:rPr>
        <w:t xml:space="preserve">  </w:t>
      </w:r>
      <w:r>
        <w:rPr>
          <w:rFonts w:eastAsia="Calibri" w:cs="Arial"/>
        </w:rPr>
        <w:t>Nilda Fernandez</w:t>
      </w:r>
      <w:r>
        <w:rPr>
          <w:rFonts w:eastAsia="Calibri" w:cs="Arial"/>
        </w:rPr>
        <w:tab/>
      </w:r>
      <w:r w:rsidRPr="00B1716A">
        <w:rPr>
          <w:rFonts w:eastAsia="Calibri" w:cs="Arial"/>
          <w:b/>
        </w:rPr>
        <w:t>DPH Liaison:</w:t>
      </w:r>
      <w:r>
        <w:rPr>
          <w:rFonts w:eastAsia="Calibri" w:cs="Arial"/>
        </w:rPr>
        <w:t xml:space="preserve">  </w:t>
      </w:r>
      <w:r w:rsidRPr="00B1716A">
        <w:rPr>
          <w:rFonts w:eastAsia="Calibri" w:cs="Arial"/>
        </w:rPr>
        <w:t>Susan Major</w:t>
      </w:r>
      <w:r>
        <w:rPr>
          <w:rFonts w:eastAsia="Calibri" w:cs="Arial"/>
          <w:b/>
        </w:rPr>
        <w:tab/>
      </w:r>
      <w:r w:rsidRPr="00C01013">
        <w:rPr>
          <w:rFonts w:eastAsia="Calibri" w:cs="Arial"/>
          <w:b/>
        </w:rPr>
        <w:t>Recorder:</w:t>
      </w:r>
      <w:r w:rsidRPr="00C01013">
        <w:rPr>
          <w:rFonts w:eastAsia="Calibri" w:cs="Arial"/>
        </w:rPr>
        <w:t xml:space="preserve">  </w:t>
      </w:r>
      <w:r>
        <w:rPr>
          <w:rFonts w:eastAsia="Calibri" w:cs="Arial"/>
        </w:rPr>
        <w:t>Dave Bechtel</w:t>
      </w:r>
    </w:p>
    <w:p w:rsidR="00370B2D" w:rsidRPr="00C01013" w:rsidRDefault="00370B2D" w:rsidP="00370B2D">
      <w:pPr>
        <w:spacing w:line="240" w:lineRule="auto"/>
        <w:ind w:left="187" w:hanging="187"/>
        <w:rPr>
          <w:rFonts w:eastAsia="Calibri" w:cs="Times New Roman"/>
        </w:rPr>
      </w:pPr>
      <w:r w:rsidRPr="00C01013">
        <w:rPr>
          <w:rFonts w:eastAsia="Calibri" w:cs="Times New Roman"/>
          <w:noProof/>
        </w:rPr>
        <mc:AlternateContent>
          <mc:Choice Requires="wps">
            <w:drawing>
              <wp:anchor distT="4294967291" distB="4294967291" distL="114300" distR="114300" simplePos="0" relativeHeight="251662336" behindDoc="0" locked="0" layoutInCell="1" allowOverlap="1" wp14:anchorId="49C951EC" wp14:editId="4B589F8E">
                <wp:simplePos x="0" y="0"/>
                <wp:positionH relativeFrom="column">
                  <wp:posOffset>0</wp:posOffset>
                </wp:positionH>
                <wp:positionV relativeFrom="paragraph">
                  <wp:posOffset>44449</wp:posOffset>
                </wp:positionV>
                <wp:extent cx="58293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070F13" id="Straight Connector 3" o:spid="_x0000_s1026" style="position:absolute;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6AZHQIAADY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8MVlOU2ghHXwJyYdEY53/xHWHglFgKVSQjeTk9OJ8&#10;IELyISQcK70VUsbWS4X6Ai/nk3lMcFoKFpwhzNnmUEqLTiQMT/xiVeB5DLP6qFgEazlhm5vtiZBX&#10;Gy6XKuBBKUDnZl2n48cyXW4Wm8VsNJs8bUaztKpGH7flbPS0zT7Mq2lVllX2M1DLZnkrGOMqsBsm&#10;NZv93STc3sx1xu6zepcheYse9QKywz+Sjr0M7bsOwkGzy84OPYbhjMG3hxSm/3EP9uNzX/8C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LUPoBkdAgAANgQAAA4AAAAAAAAAAAAAAAAALgIAAGRycy9lMm9Eb2MueG1sUEsBAi0AFAAG&#10;AAgAAAAhADaVHpnZAAAABAEAAA8AAAAAAAAAAAAAAAAAdwQAAGRycy9kb3ducmV2LnhtbFBLBQYA&#10;AAAABAAEAPMAAAB9BQAAAAA=&#10;"/>
            </w:pict>
          </mc:Fallback>
        </mc:AlternateContent>
      </w:r>
    </w:p>
    <w:p w:rsidR="00370B2D" w:rsidRPr="00C01013" w:rsidRDefault="00370B2D" w:rsidP="00370B2D">
      <w:pPr>
        <w:keepNext/>
        <w:spacing w:line="312" w:lineRule="auto"/>
        <w:outlineLvl w:val="0"/>
        <w:rPr>
          <w:rFonts w:eastAsia="Times New Roman" w:cs="Arial"/>
          <w:b/>
          <w:bCs/>
        </w:rPr>
      </w:pPr>
      <w:r w:rsidRPr="00C01013">
        <w:rPr>
          <w:rFonts w:eastAsia="Times New Roman" w:cs="Arial"/>
          <w:b/>
          <w:bCs/>
        </w:rPr>
        <w:t>Meeting Accomplishments</w:t>
      </w:r>
    </w:p>
    <w:p w:rsidR="00370B2D" w:rsidRDefault="00370B2D" w:rsidP="00370B2D">
      <w:pPr>
        <w:spacing w:after="160" w:line="260" w:lineRule="atLeast"/>
        <w:ind w:left="187" w:hanging="187"/>
        <w:rPr>
          <w:rFonts w:eastAsia="Calibri" w:cs="Arial"/>
        </w:rPr>
      </w:pPr>
      <w:r w:rsidRPr="00C01013">
        <w:rPr>
          <w:rFonts w:eastAsia="Calibri" w:cs="Arial"/>
        </w:rPr>
        <w:t xml:space="preserve">The </w:t>
      </w:r>
      <w:r>
        <w:rPr>
          <w:rFonts w:eastAsia="Calibri" w:cs="Arial"/>
        </w:rPr>
        <w:t>team accomplished the following tasks:</w:t>
      </w:r>
    </w:p>
    <w:p w:rsidR="00370B2D" w:rsidRDefault="00370B2D" w:rsidP="00370B2D">
      <w:pPr>
        <w:pStyle w:val="ListParagraph"/>
        <w:numPr>
          <w:ilvl w:val="0"/>
          <w:numId w:val="20"/>
        </w:numPr>
        <w:spacing w:after="160" w:line="260" w:lineRule="atLeast"/>
        <w:ind w:left="360"/>
        <w:contextualSpacing w:val="0"/>
        <w:rPr>
          <w:rFonts w:eastAsia="Calibri" w:cs="Arial"/>
        </w:rPr>
      </w:pPr>
      <w:proofErr w:type="spellStart"/>
      <w:r w:rsidRPr="009E4321">
        <w:rPr>
          <w:rFonts w:eastAsia="Calibri" w:cs="Arial"/>
          <w:b/>
          <w:bCs/>
        </w:rPr>
        <w:t>PrEP</w:t>
      </w:r>
      <w:proofErr w:type="spellEnd"/>
      <w:r w:rsidRPr="009E4321">
        <w:rPr>
          <w:rFonts w:eastAsia="Calibri" w:cs="Arial"/>
          <w:b/>
          <w:bCs/>
        </w:rPr>
        <w:t xml:space="preserve">-to-Need </w:t>
      </w:r>
      <w:r>
        <w:rPr>
          <w:rFonts w:eastAsia="Calibri" w:cs="Arial"/>
          <w:b/>
          <w:bCs/>
        </w:rPr>
        <w:t>Ratio (</w:t>
      </w:r>
      <w:proofErr w:type="spellStart"/>
      <w:r>
        <w:rPr>
          <w:rFonts w:eastAsia="Calibri" w:cs="Arial"/>
          <w:b/>
          <w:bCs/>
        </w:rPr>
        <w:t>PnR</w:t>
      </w:r>
      <w:proofErr w:type="spellEnd"/>
      <w:r>
        <w:rPr>
          <w:rFonts w:eastAsia="Calibri" w:cs="Arial"/>
          <w:b/>
          <w:bCs/>
        </w:rPr>
        <w:t xml:space="preserve">) </w:t>
      </w:r>
      <w:r w:rsidRPr="009E4321">
        <w:rPr>
          <w:rFonts w:eastAsia="Calibri" w:cs="Arial"/>
          <w:b/>
          <w:bCs/>
        </w:rPr>
        <w:t>Indicator</w:t>
      </w:r>
      <w:r>
        <w:rPr>
          <w:rFonts w:eastAsia="Calibri" w:cs="Arial"/>
        </w:rPr>
        <w:t xml:space="preserve">.  The team agreed to add </w:t>
      </w:r>
      <w:proofErr w:type="spellStart"/>
      <w:r>
        <w:rPr>
          <w:rFonts w:eastAsia="Calibri" w:cs="Arial"/>
        </w:rPr>
        <w:t>PnR</w:t>
      </w:r>
      <w:proofErr w:type="spellEnd"/>
      <w:r>
        <w:rPr>
          <w:rFonts w:eastAsia="Calibri" w:cs="Arial"/>
        </w:rPr>
        <w:t xml:space="preserve"> as a progress indicator. </w:t>
      </w:r>
    </w:p>
    <w:p w:rsidR="00370B2D" w:rsidRDefault="00370B2D" w:rsidP="00370B2D">
      <w:pPr>
        <w:pStyle w:val="ListParagraph"/>
        <w:numPr>
          <w:ilvl w:val="1"/>
          <w:numId w:val="20"/>
        </w:numPr>
        <w:spacing w:before="120" w:after="0" w:line="260" w:lineRule="atLeast"/>
        <w:contextualSpacing w:val="0"/>
        <w:rPr>
          <w:rFonts w:eastAsia="Calibri" w:cs="Arial"/>
        </w:rPr>
      </w:pPr>
      <w:r>
        <w:rPr>
          <w:rFonts w:eastAsia="Calibri" w:cs="Arial"/>
        </w:rPr>
        <w:t xml:space="preserve">Baseline </w:t>
      </w:r>
      <w:proofErr w:type="spellStart"/>
      <w:r>
        <w:rPr>
          <w:rFonts w:eastAsia="Calibri" w:cs="Arial"/>
        </w:rPr>
        <w:t>PnR</w:t>
      </w:r>
      <w:proofErr w:type="spellEnd"/>
      <w:r>
        <w:rPr>
          <w:rFonts w:eastAsia="Calibri" w:cs="Arial"/>
        </w:rPr>
        <w:t xml:space="preserve"> in 2017 = 4.3</w:t>
      </w:r>
    </w:p>
    <w:p w:rsidR="00370B2D" w:rsidRDefault="00370B2D" w:rsidP="00370B2D">
      <w:pPr>
        <w:pStyle w:val="ListParagraph"/>
        <w:numPr>
          <w:ilvl w:val="1"/>
          <w:numId w:val="20"/>
        </w:numPr>
        <w:spacing w:before="120" w:after="0" w:line="260" w:lineRule="atLeast"/>
        <w:contextualSpacing w:val="0"/>
        <w:rPr>
          <w:rFonts w:eastAsia="Calibri" w:cs="Arial"/>
        </w:rPr>
      </w:pPr>
      <w:r>
        <w:rPr>
          <w:rFonts w:eastAsia="Calibri" w:cs="Arial"/>
        </w:rPr>
        <w:t>2021 Goal = 5.1</w:t>
      </w:r>
    </w:p>
    <w:p w:rsidR="00370B2D" w:rsidRPr="00B674CB" w:rsidRDefault="00370B2D" w:rsidP="00370B2D">
      <w:pPr>
        <w:spacing w:after="0" w:line="260" w:lineRule="atLeast"/>
        <w:rPr>
          <w:rFonts w:eastAsia="Calibri" w:cs="Arial"/>
        </w:rPr>
      </w:pPr>
    </w:p>
    <w:p w:rsidR="00370B2D" w:rsidRDefault="00370B2D" w:rsidP="00370B2D">
      <w:pPr>
        <w:pStyle w:val="ListParagraph"/>
        <w:numPr>
          <w:ilvl w:val="0"/>
          <w:numId w:val="20"/>
        </w:numPr>
        <w:spacing w:after="160" w:line="260" w:lineRule="atLeast"/>
        <w:ind w:left="360"/>
        <w:contextualSpacing w:val="0"/>
        <w:rPr>
          <w:rFonts w:eastAsia="Calibri" w:cs="Arial"/>
        </w:rPr>
      </w:pPr>
      <w:r>
        <w:rPr>
          <w:rFonts w:eastAsia="Calibri" w:cs="Arial"/>
          <w:b/>
        </w:rPr>
        <w:t>Quality Summit</w:t>
      </w:r>
      <w:r>
        <w:rPr>
          <w:rFonts w:eastAsia="Calibri" w:cs="Arial"/>
        </w:rPr>
        <w:t xml:space="preserve">.  Dave Bechtel shared a brief update on planning for the summit scheduled to occur September 18, 2019 in Hartford, CT.  Participants agreed to </w:t>
      </w:r>
      <w:r w:rsidRPr="00716EEA">
        <w:rPr>
          <w:rFonts w:eastAsia="Calibri" w:cs="Arial"/>
          <w:b/>
          <w:bCs/>
        </w:rPr>
        <w:t>extend the deadline to July 17</w:t>
      </w:r>
      <w:r>
        <w:rPr>
          <w:rFonts w:eastAsia="Calibri" w:cs="Arial"/>
        </w:rPr>
        <w:t xml:space="preserve"> for presenters to submit Best Practice Carousel proposals.  See below for assignments.   </w:t>
      </w:r>
    </w:p>
    <w:p w:rsidR="00370B2D" w:rsidRDefault="00370B2D" w:rsidP="00370B2D">
      <w:pPr>
        <w:spacing w:after="160" w:line="260" w:lineRule="atLeast"/>
        <w:rPr>
          <w:rFonts w:eastAsia="Calibri" w:cs="Arial"/>
          <w:b/>
        </w:rPr>
      </w:pPr>
    </w:p>
    <w:p w:rsidR="00370B2D" w:rsidRPr="00C01013" w:rsidRDefault="00370B2D" w:rsidP="00370B2D">
      <w:pPr>
        <w:spacing w:after="160" w:line="260" w:lineRule="atLeast"/>
        <w:rPr>
          <w:rFonts w:eastAsia="Calibri" w:cs="Arial"/>
          <w:b/>
        </w:rPr>
      </w:pPr>
      <w:r w:rsidRPr="000515AF">
        <w:rPr>
          <w:rFonts w:eastAsia="Calibri" w:cs="Arial"/>
          <w:b/>
        </w:rPr>
        <w:t>Identified Tasks</w:t>
      </w:r>
    </w:p>
    <w:p w:rsidR="00370B2D" w:rsidRDefault="00370B2D" w:rsidP="00370B2D">
      <w:pPr>
        <w:numPr>
          <w:ilvl w:val="0"/>
          <w:numId w:val="2"/>
        </w:numPr>
        <w:tabs>
          <w:tab w:val="num" w:pos="1080"/>
        </w:tabs>
        <w:spacing w:after="160" w:line="280" w:lineRule="atLeast"/>
        <w:rPr>
          <w:rFonts w:eastAsia="Calibri" w:cs="Arial"/>
        </w:rPr>
      </w:pPr>
      <w:r>
        <w:rPr>
          <w:rFonts w:eastAsia="Calibri" w:cs="Arial"/>
        </w:rPr>
        <w:t xml:space="preserve">Sue Major will work with DPH staff to see if it is feasible to compile additional </w:t>
      </w:r>
      <w:proofErr w:type="spellStart"/>
      <w:r>
        <w:rPr>
          <w:rFonts w:eastAsia="Calibri" w:cs="Arial"/>
        </w:rPr>
        <w:t>PnR</w:t>
      </w:r>
      <w:proofErr w:type="spellEnd"/>
      <w:r>
        <w:rPr>
          <w:rFonts w:eastAsia="Calibri" w:cs="Arial"/>
        </w:rPr>
        <w:t xml:space="preserve"> data -- including national data for females, for states in the Northeast, and Medicaid data presented at the </w:t>
      </w:r>
      <w:proofErr w:type="spellStart"/>
      <w:r>
        <w:rPr>
          <w:rFonts w:eastAsia="Calibri" w:cs="Arial"/>
        </w:rPr>
        <w:t>PrEP</w:t>
      </w:r>
      <w:proofErr w:type="spellEnd"/>
      <w:r>
        <w:rPr>
          <w:rFonts w:eastAsia="Calibri" w:cs="Arial"/>
        </w:rPr>
        <w:t xml:space="preserve"> Summit.  In 2020, DPH hopes to share the first full year of data on </w:t>
      </w:r>
      <w:proofErr w:type="spellStart"/>
      <w:r>
        <w:rPr>
          <w:rFonts w:eastAsia="Calibri" w:cs="Arial"/>
        </w:rPr>
        <w:t>PrEP</w:t>
      </w:r>
      <w:proofErr w:type="spellEnd"/>
      <w:r>
        <w:rPr>
          <w:rFonts w:eastAsia="Calibri" w:cs="Arial"/>
        </w:rPr>
        <w:t xml:space="preserve"> use at state-funded HIV testing sites.</w:t>
      </w:r>
    </w:p>
    <w:p w:rsidR="00370B2D" w:rsidRDefault="00370B2D" w:rsidP="00370B2D">
      <w:pPr>
        <w:numPr>
          <w:ilvl w:val="0"/>
          <w:numId w:val="2"/>
        </w:numPr>
        <w:tabs>
          <w:tab w:val="num" w:pos="1080"/>
        </w:tabs>
        <w:spacing w:after="160" w:line="280" w:lineRule="atLeast"/>
        <w:rPr>
          <w:rFonts w:eastAsia="Calibri" w:cs="Arial"/>
        </w:rPr>
      </w:pPr>
      <w:r>
        <w:rPr>
          <w:rFonts w:eastAsia="Calibri" w:cs="Arial"/>
        </w:rPr>
        <w:t xml:space="preserve">Dave Bechtel will check with Dante Gennaro about taking photos and video at the Quality Summit, and contact Abbie Kelly (Hands </w:t>
      </w:r>
      <w:proofErr w:type="gramStart"/>
      <w:r>
        <w:rPr>
          <w:rFonts w:eastAsia="Calibri" w:cs="Arial"/>
        </w:rPr>
        <w:t>On</w:t>
      </w:r>
      <w:proofErr w:type="gramEnd"/>
      <w:r>
        <w:rPr>
          <w:rFonts w:eastAsia="Calibri" w:cs="Arial"/>
        </w:rPr>
        <w:t xml:space="preserve"> Hartford) about participating in the Best Practice Carousel at the Summit. </w:t>
      </w:r>
    </w:p>
    <w:p w:rsidR="00370B2D" w:rsidRPr="00CF27FA" w:rsidRDefault="00370B2D" w:rsidP="00370B2D">
      <w:pPr>
        <w:numPr>
          <w:ilvl w:val="0"/>
          <w:numId w:val="2"/>
        </w:numPr>
        <w:spacing w:after="160" w:line="280" w:lineRule="atLeast"/>
        <w:rPr>
          <w:rFonts w:eastAsia="Calibri" w:cs="Arial"/>
        </w:rPr>
      </w:pPr>
      <w:r w:rsidRPr="00CF27FA">
        <w:rPr>
          <w:rFonts w:eastAsia="Calibri" w:cs="Arial"/>
        </w:rPr>
        <w:t>David Colbert and his GBAPP colleagues will check with Nancy Kingwood about participating in the Best Practice Carousel.</w:t>
      </w:r>
    </w:p>
    <w:p w:rsidR="00370B2D" w:rsidRPr="00CF27FA" w:rsidRDefault="00370B2D" w:rsidP="00370B2D">
      <w:pPr>
        <w:numPr>
          <w:ilvl w:val="0"/>
          <w:numId w:val="2"/>
        </w:numPr>
        <w:spacing w:after="160" w:line="280" w:lineRule="atLeast"/>
        <w:rPr>
          <w:rFonts w:eastAsia="Calibri" w:cs="Arial"/>
        </w:rPr>
      </w:pPr>
      <w:r w:rsidRPr="00CF27FA">
        <w:rPr>
          <w:rFonts w:eastAsia="Calibri" w:cs="Arial"/>
        </w:rPr>
        <w:t xml:space="preserve">All participants will reach out to potential presenters for the Best Practice Carousel.  </w:t>
      </w:r>
    </w:p>
    <w:p w:rsidR="00370B2D" w:rsidRPr="00CF27FA" w:rsidRDefault="00370B2D" w:rsidP="00370B2D">
      <w:pPr>
        <w:numPr>
          <w:ilvl w:val="0"/>
          <w:numId w:val="2"/>
        </w:numPr>
        <w:spacing w:after="160" w:line="280" w:lineRule="atLeast"/>
        <w:rPr>
          <w:rFonts w:eastAsia="Calibri" w:cs="Arial"/>
        </w:rPr>
      </w:pPr>
      <w:r w:rsidRPr="00CF27FA">
        <w:rPr>
          <w:rFonts w:eastAsia="Calibri" w:cs="Arial"/>
        </w:rPr>
        <w:t>Peta</w:t>
      </w:r>
      <w:r>
        <w:rPr>
          <w:rFonts w:eastAsia="Calibri" w:cs="Arial"/>
        </w:rPr>
        <w:t>-</w:t>
      </w:r>
      <w:r w:rsidRPr="00CF27FA">
        <w:rPr>
          <w:rFonts w:eastAsia="Calibri" w:cs="Arial"/>
        </w:rPr>
        <w:t>Gaye Nembhard will create a promotional video for the Summit.  Cross Sector will post the video to the CHPC website.</w:t>
      </w:r>
    </w:p>
    <w:p w:rsidR="00370B2D" w:rsidRDefault="00370B2D" w:rsidP="00370B2D">
      <w:pPr>
        <w:spacing w:after="0" w:line="240" w:lineRule="auto"/>
        <w:rPr>
          <w:rFonts w:eastAsia="Calibri" w:cs="Arial"/>
          <w:b/>
        </w:rPr>
      </w:pPr>
    </w:p>
    <w:p w:rsidR="00370B2D" w:rsidRDefault="00370B2D" w:rsidP="00370B2D">
      <w:pPr>
        <w:rPr>
          <w:rFonts w:eastAsia="Calibri" w:cs="Arial"/>
          <w:b/>
          <w:bCs/>
        </w:rPr>
      </w:pPr>
      <w:r>
        <w:rPr>
          <w:rFonts w:eastAsia="Calibri" w:cs="Arial"/>
          <w:b/>
          <w:bCs/>
        </w:rPr>
        <w:br w:type="page"/>
      </w:r>
    </w:p>
    <w:p w:rsidR="00370B2D" w:rsidRPr="00C01013" w:rsidRDefault="00370B2D" w:rsidP="00370B2D">
      <w:pPr>
        <w:keepNext/>
        <w:spacing w:line="240" w:lineRule="auto"/>
        <w:rPr>
          <w:rFonts w:eastAsia="Calibri" w:cs="Times New Roman"/>
        </w:rPr>
      </w:pPr>
      <w:r w:rsidRPr="00C01013">
        <w:rPr>
          <w:rFonts w:eastAsia="Calibri" w:cs="Arial"/>
          <w:b/>
          <w:bCs/>
        </w:rPr>
        <w:lastRenderedPageBreak/>
        <w:t>Welcome</w:t>
      </w:r>
    </w:p>
    <w:p w:rsidR="00370B2D" w:rsidRDefault="00370B2D" w:rsidP="00370B2D">
      <w:pPr>
        <w:spacing w:after="0" w:line="240" w:lineRule="auto"/>
        <w:rPr>
          <w:rFonts w:eastAsia="Calibri" w:cs="Times New Roman"/>
          <w:bCs/>
        </w:rPr>
      </w:pPr>
      <w:r>
        <w:rPr>
          <w:rFonts w:eastAsia="Calibri" w:cs="Arial"/>
          <w:bCs/>
        </w:rPr>
        <w:t>DAC Co-chair Nilda Fernandez</w:t>
      </w:r>
      <w:r w:rsidRPr="00C01013">
        <w:rPr>
          <w:rFonts w:eastAsia="Calibri" w:cs="Arial"/>
          <w:bCs/>
        </w:rPr>
        <w:t xml:space="preserve"> welcomed everyone to the Quality and Performance Measures (QPM) </w:t>
      </w:r>
      <w:r>
        <w:rPr>
          <w:rFonts w:eastAsia="Calibri" w:cs="Arial"/>
          <w:bCs/>
        </w:rPr>
        <w:t>T</w:t>
      </w:r>
      <w:r w:rsidRPr="00C01013">
        <w:rPr>
          <w:rFonts w:eastAsia="Calibri" w:cs="Arial"/>
          <w:bCs/>
        </w:rPr>
        <w:t xml:space="preserve">eam meeting at </w:t>
      </w:r>
      <w:r>
        <w:rPr>
          <w:rFonts w:eastAsia="Calibri" w:cs="Arial"/>
          <w:bCs/>
        </w:rPr>
        <w:t>12:35 pm</w:t>
      </w:r>
      <w:r w:rsidRPr="00C01013">
        <w:rPr>
          <w:rFonts w:eastAsia="Calibri" w:cs="Arial"/>
          <w:bCs/>
        </w:rPr>
        <w:t xml:space="preserve">.  </w:t>
      </w:r>
      <w:r w:rsidRPr="00A70172">
        <w:rPr>
          <w:rFonts w:eastAsia="Calibri" w:cs="Arial"/>
          <w:bCs/>
        </w:rPr>
        <w:t xml:space="preserve">QPM </w:t>
      </w:r>
      <w:r>
        <w:rPr>
          <w:rFonts w:eastAsia="Calibri" w:cs="Arial"/>
          <w:bCs/>
        </w:rPr>
        <w:t>reviews and discusses data, develops</w:t>
      </w:r>
      <w:r w:rsidRPr="00A70172">
        <w:rPr>
          <w:rFonts w:eastAsia="Calibri" w:cs="Arial"/>
          <w:bCs/>
        </w:rPr>
        <w:t xml:space="preserve"> indicators to track progress in HIV prevention and care, and </w:t>
      </w:r>
      <w:r>
        <w:rPr>
          <w:rFonts w:eastAsia="Calibri" w:cs="Arial"/>
          <w:bCs/>
        </w:rPr>
        <w:t>seeks to improve</w:t>
      </w:r>
      <w:r w:rsidRPr="00A70172">
        <w:rPr>
          <w:rFonts w:eastAsia="Calibri" w:cs="Arial"/>
          <w:bCs/>
        </w:rPr>
        <w:t xml:space="preserve"> the quality of HIV care through the </w:t>
      </w:r>
      <w:r>
        <w:rPr>
          <w:rFonts w:eastAsia="Calibri" w:cs="Arial"/>
          <w:bCs/>
        </w:rPr>
        <w:t xml:space="preserve">Cross </w:t>
      </w:r>
      <w:r w:rsidRPr="00A70172">
        <w:rPr>
          <w:rFonts w:eastAsia="Calibri" w:cs="Arial"/>
          <w:bCs/>
        </w:rPr>
        <w:t>Part Collaborative</w:t>
      </w:r>
      <w:r w:rsidRPr="00C01013">
        <w:rPr>
          <w:rFonts w:eastAsia="Calibri" w:cs="Arial"/>
          <w:bCs/>
        </w:rPr>
        <w:t xml:space="preserve">.  </w:t>
      </w:r>
      <w:r>
        <w:rPr>
          <w:rFonts w:eastAsia="Calibri" w:cs="Times New Roman"/>
          <w:bCs/>
        </w:rPr>
        <w:t>QPM</w:t>
      </w:r>
      <w:r w:rsidRPr="00C01013">
        <w:rPr>
          <w:rFonts w:eastAsia="Calibri" w:cs="Times New Roman"/>
          <w:bCs/>
        </w:rPr>
        <w:t xml:space="preserve"> meetings are participatory</w:t>
      </w:r>
      <w:r>
        <w:rPr>
          <w:rFonts w:eastAsia="Calibri" w:cs="Times New Roman"/>
          <w:bCs/>
        </w:rPr>
        <w:t>,</w:t>
      </w:r>
      <w:r w:rsidRPr="00C01013">
        <w:rPr>
          <w:rFonts w:eastAsia="Calibri" w:cs="Times New Roman"/>
          <w:bCs/>
        </w:rPr>
        <w:t xml:space="preserve"> open to the public</w:t>
      </w:r>
      <w:r>
        <w:rPr>
          <w:rFonts w:eastAsia="Calibri" w:cs="Times New Roman"/>
          <w:bCs/>
        </w:rPr>
        <w:t xml:space="preserve">, and </w:t>
      </w:r>
      <w:r w:rsidRPr="00C01013">
        <w:rPr>
          <w:rFonts w:eastAsia="Calibri" w:cs="Times New Roman"/>
          <w:bCs/>
        </w:rPr>
        <w:t>use a consens</w:t>
      </w:r>
      <w:r>
        <w:rPr>
          <w:rFonts w:eastAsia="Calibri" w:cs="Times New Roman"/>
          <w:bCs/>
        </w:rPr>
        <w:t xml:space="preserve">us model for making decisions.  </w:t>
      </w:r>
    </w:p>
    <w:p w:rsidR="00370B2D" w:rsidRDefault="00370B2D" w:rsidP="00370B2D">
      <w:pPr>
        <w:spacing w:after="0" w:line="240" w:lineRule="auto"/>
        <w:rPr>
          <w:rFonts w:eastAsia="Calibri" w:cs="Times New Roman"/>
          <w:bCs/>
        </w:rPr>
      </w:pPr>
    </w:p>
    <w:p w:rsidR="00370B2D" w:rsidRPr="00C01013" w:rsidRDefault="00370B2D" w:rsidP="00370B2D">
      <w:pPr>
        <w:spacing w:line="240" w:lineRule="auto"/>
        <w:rPr>
          <w:rFonts w:eastAsia="Times New Roman" w:cs="Times New Roman"/>
          <w:b/>
        </w:rPr>
      </w:pPr>
      <w:r>
        <w:rPr>
          <w:rFonts w:eastAsia="Times New Roman" w:cs="Times New Roman"/>
          <w:b/>
        </w:rPr>
        <w:t>May Meeting Summary</w:t>
      </w:r>
    </w:p>
    <w:p w:rsidR="00370B2D" w:rsidRPr="001A7ED9" w:rsidRDefault="00370B2D" w:rsidP="00370B2D">
      <w:pPr>
        <w:spacing w:after="0" w:line="240" w:lineRule="auto"/>
        <w:rPr>
          <w:rFonts w:eastAsia="Calibri" w:cs="Arial"/>
          <w:bCs/>
        </w:rPr>
      </w:pPr>
      <w:r>
        <w:rPr>
          <w:rFonts w:eastAsia="Calibri" w:cs="Arial"/>
          <w:bCs/>
        </w:rPr>
        <w:t>Ms. Fernandez asked participants to review the May 2019 QPM team meeting summary</w:t>
      </w:r>
      <w:r w:rsidRPr="001A7ED9">
        <w:rPr>
          <w:rFonts w:eastAsia="Calibri" w:cs="Arial"/>
          <w:bCs/>
        </w:rPr>
        <w:t xml:space="preserve">.  </w:t>
      </w:r>
      <w:r w:rsidRPr="006F793F">
        <w:rPr>
          <w:rFonts w:eastAsia="Calibri" w:cs="Arial"/>
          <w:bCs/>
        </w:rPr>
        <w:t xml:space="preserve">In May, Ramon </w:t>
      </w:r>
      <w:r>
        <w:rPr>
          <w:rFonts w:eastAsia="Calibri" w:cs="Arial"/>
          <w:bCs/>
        </w:rPr>
        <w:t xml:space="preserve">Rodriguez-Santana </w:t>
      </w:r>
      <w:r w:rsidRPr="006F793F">
        <w:rPr>
          <w:rFonts w:eastAsia="Calibri" w:cs="Arial"/>
          <w:bCs/>
        </w:rPr>
        <w:t>presented data on the Syringe Services Program.</w:t>
      </w:r>
    </w:p>
    <w:p w:rsidR="00370B2D" w:rsidRDefault="00370B2D" w:rsidP="00370B2D">
      <w:pPr>
        <w:spacing w:after="0" w:line="240" w:lineRule="auto"/>
        <w:rPr>
          <w:rFonts w:eastAsia="Calibri" w:cs="Arial"/>
          <w:bCs/>
        </w:rPr>
      </w:pPr>
    </w:p>
    <w:p w:rsidR="00370B2D" w:rsidRDefault="00370B2D" w:rsidP="00370B2D">
      <w:pPr>
        <w:spacing w:after="0" w:line="240" w:lineRule="auto"/>
        <w:rPr>
          <w:rFonts w:eastAsia="Calibri" w:cs="Arial"/>
          <w:bCs/>
        </w:rPr>
      </w:pPr>
      <w:r>
        <w:rPr>
          <w:rFonts w:eastAsia="Calibri" w:cs="Arial"/>
          <w:bCs/>
        </w:rPr>
        <w:t>The team approved the meeting summary without changes.</w:t>
      </w:r>
    </w:p>
    <w:p w:rsidR="00370B2D" w:rsidRDefault="00370B2D" w:rsidP="00370B2D">
      <w:pPr>
        <w:keepNext/>
        <w:spacing w:after="0" w:line="240" w:lineRule="auto"/>
        <w:rPr>
          <w:rFonts w:eastAsia="Calibri" w:cs="Arial"/>
          <w:b/>
          <w:bCs/>
        </w:rPr>
      </w:pPr>
    </w:p>
    <w:p w:rsidR="00370B2D" w:rsidRPr="00905D6E" w:rsidRDefault="00370B2D" w:rsidP="00370B2D">
      <w:pPr>
        <w:spacing w:after="160" w:line="240" w:lineRule="auto"/>
        <w:rPr>
          <w:rFonts w:eastAsia="Calibri" w:cs="Arial"/>
          <w:b/>
          <w:bCs/>
        </w:rPr>
      </w:pPr>
      <w:proofErr w:type="spellStart"/>
      <w:r>
        <w:rPr>
          <w:rFonts w:eastAsia="Calibri" w:cs="Arial"/>
          <w:b/>
          <w:bCs/>
        </w:rPr>
        <w:t>PrEP</w:t>
      </w:r>
      <w:proofErr w:type="spellEnd"/>
      <w:r>
        <w:rPr>
          <w:rFonts w:eastAsia="Calibri" w:cs="Arial"/>
          <w:b/>
          <w:bCs/>
        </w:rPr>
        <w:t>-to-Need Ratio (</w:t>
      </w:r>
      <w:proofErr w:type="spellStart"/>
      <w:r>
        <w:rPr>
          <w:rFonts w:eastAsia="Calibri" w:cs="Arial"/>
          <w:b/>
          <w:bCs/>
        </w:rPr>
        <w:t>PnR</w:t>
      </w:r>
      <w:proofErr w:type="spellEnd"/>
      <w:r>
        <w:rPr>
          <w:rFonts w:eastAsia="Calibri" w:cs="Arial"/>
          <w:b/>
          <w:bCs/>
        </w:rPr>
        <w:t>) Presentation</w:t>
      </w:r>
    </w:p>
    <w:p w:rsidR="00370B2D" w:rsidRDefault="00370B2D" w:rsidP="00370B2D">
      <w:pPr>
        <w:spacing w:after="0" w:line="240" w:lineRule="auto"/>
        <w:rPr>
          <w:rFonts w:eastAsia="Calibri" w:cs="Arial"/>
        </w:rPr>
      </w:pPr>
      <w:r>
        <w:rPr>
          <w:rFonts w:eastAsia="Calibri" w:cs="Arial"/>
        </w:rPr>
        <w:t>Susan Major presented detailed information on the</w:t>
      </w:r>
      <w:r w:rsidRPr="006F793F">
        <w:rPr>
          <w:rFonts w:eastAsia="Calibri" w:cs="Arial"/>
        </w:rPr>
        <w:t xml:space="preserve"> </w:t>
      </w:r>
      <w:proofErr w:type="spellStart"/>
      <w:r w:rsidRPr="006F793F">
        <w:rPr>
          <w:rFonts w:eastAsia="Calibri" w:cs="Arial"/>
        </w:rPr>
        <w:t>PrEP</w:t>
      </w:r>
      <w:proofErr w:type="spellEnd"/>
      <w:r>
        <w:rPr>
          <w:rFonts w:eastAsia="Calibri" w:cs="Arial"/>
        </w:rPr>
        <w:t>-</w:t>
      </w:r>
      <w:r w:rsidRPr="006F793F">
        <w:rPr>
          <w:rFonts w:eastAsia="Calibri" w:cs="Arial"/>
        </w:rPr>
        <w:t>to</w:t>
      </w:r>
      <w:r>
        <w:rPr>
          <w:rFonts w:eastAsia="Calibri" w:cs="Arial"/>
        </w:rPr>
        <w:t>-N</w:t>
      </w:r>
      <w:r w:rsidRPr="006F793F">
        <w:rPr>
          <w:rFonts w:eastAsia="Calibri" w:cs="Arial"/>
        </w:rPr>
        <w:t xml:space="preserve">eed </w:t>
      </w:r>
      <w:r>
        <w:rPr>
          <w:rFonts w:eastAsia="Calibri" w:cs="Arial"/>
        </w:rPr>
        <w:t>R</w:t>
      </w:r>
      <w:r w:rsidRPr="006F793F">
        <w:rPr>
          <w:rFonts w:eastAsia="Calibri" w:cs="Arial"/>
        </w:rPr>
        <w:t>atio</w:t>
      </w:r>
      <w:r>
        <w:rPr>
          <w:rFonts w:eastAsia="Calibri" w:cs="Arial"/>
        </w:rPr>
        <w:t xml:space="preserve"> (</w:t>
      </w:r>
      <w:proofErr w:type="spellStart"/>
      <w:r>
        <w:rPr>
          <w:rFonts w:eastAsia="Calibri" w:cs="Arial"/>
        </w:rPr>
        <w:t>PnR</w:t>
      </w:r>
      <w:proofErr w:type="spellEnd"/>
      <w:r>
        <w:rPr>
          <w:rFonts w:eastAsia="Calibri" w:cs="Arial"/>
        </w:rPr>
        <w:t>)</w:t>
      </w:r>
      <w:r w:rsidRPr="006F793F">
        <w:rPr>
          <w:rFonts w:eastAsia="Calibri" w:cs="Arial"/>
        </w:rPr>
        <w:t xml:space="preserve"> </w:t>
      </w:r>
      <w:r>
        <w:rPr>
          <w:rFonts w:eastAsia="Calibri" w:cs="Arial"/>
        </w:rPr>
        <w:t xml:space="preserve">which QPM is considering </w:t>
      </w:r>
      <w:r w:rsidRPr="006F793F">
        <w:rPr>
          <w:rFonts w:eastAsia="Calibri" w:cs="Arial"/>
        </w:rPr>
        <w:t>as a potential indicator</w:t>
      </w:r>
      <w:r>
        <w:rPr>
          <w:rFonts w:eastAsia="Calibri" w:cs="Arial"/>
        </w:rPr>
        <w:t xml:space="preserve"> (see PowerPoint presentation for details)</w:t>
      </w:r>
      <w:r w:rsidRPr="006F793F">
        <w:rPr>
          <w:rFonts w:eastAsia="Calibri" w:cs="Arial"/>
        </w:rPr>
        <w:t>.</w:t>
      </w:r>
      <w:r>
        <w:rPr>
          <w:rFonts w:eastAsia="Calibri" w:cs="Arial"/>
        </w:rPr>
        <w:t xml:space="preserve">  Themes from the presentation included:</w:t>
      </w:r>
    </w:p>
    <w:p w:rsidR="00370B2D" w:rsidRDefault="00370B2D" w:rsidP="00370B2D">
      <w:pPr>
        <w:pStyle w:val="ListParagraph"/>
        <w:numPr>
          <w:ilvl w:val="0"/>
          <w:numId w:val="33"/>
        </w:numPr>
        <w:spacing w:before="120" w:after="0" w:line="240" w:lineRule="auto"/>
        <w:contextualSpacing w:val="0"/>
        <w:rPr>
          <w:rFonts w:eastAsia="Times New Roman" w:cs="Times New Roman"/>
        </w:rPr>
      </w:pPr>
      <w:r w:rsidRPr="000F2EF4">
        <w:rPr>
          <w:rFonts w:eastAsia="Times New Roman" w:cs="Times New Roman"/>
          <w:b/>
          <w:bCs/>
        </w:rPr>
        <w:t>Definition</w:t>
      </w:r>
      <w:r>
        <w:rPr>
          <w:rFonts w:eastAsia="Times New Roman" w:cs="Times New Roman"/>
        </w:rPr>
        <w:t xml:space="preserve">.  The </w:t>
      </w:r>
      <w:proofErr w:type="spellStart"/>
      <w:r>
        <w:rPr>
          <w:rFonts w:eastAsia="Times New Roman" w:cs="Times New Roman"/>
        </w:rPr>
        <w:t>PrEP</w:t>
      </w:r>
      <w:proofErr w:type="spellEnd"/>
      <w:r>
        <w:rPr>
          <w:rFonts w:eastAsia="Times New Roman" w:cs="Times New Roman"/>
        </w:rPr>
        <w:t>-to-Need Ratio (</w:t>
      </w:r>
      <w:proofErr w:type="spellStart"/>
      <w:r>
        <w:rPr>
          <w:rFonts w:eastAsia="Times New Roman" w:cs="Times New Roman"/>
        </w:rPr>
        <w:t>PnR</w:t>
      </w:r>
      <w:proofErr w:type="spellEnd"/>
      <w:r>
        <w:rPr>
          <w:rFonts w:eastAsia="Times New Roman" w:cs="Times New Roman"/>
        </w:rPr>
        <w:t xml:space="preserve">) is the ratio of the number of people taking </w:t>
      </w:r>
      <w:proofErr w:type="spellStart"/>
      <w:r>
        <w:rPr>
          <w:rFonts w:eastAsia="Times New Roman" w:cs="Times New Roman"/>
        </w:rPr>
        <w:t>PrEP</w:t>
      </w:r>
      <w:proofErr w:type="spellEnd"/>
      <w:r>
        <w:rPr>
          <w:rFonts w:eastAsia="Times New Roman" w:cs="Times New Roman"/>
        </w:rPr>
        <w:t xml:space="preserve"> compared to the number of people newly diagnosed with HIV.  It reflects whether </w:t>
      </w:r>
      <w:proofErr w:type="spellStart"/>
      <w:r>
        <w:rPr>
          <w:rFonts w:eastAsia="Times New Roman" w:cs="Times New Roman"/>
        </w:rPr>
        <w:t>PrEP</w:t>
      </w:r>
      <w:proofErr w:type="spellEnd"/>
      <w:r>
        <w:rPr>
          <w:rFonts w:eastAsia="Times New Roman" w:cs="Times New Roman"/>
        </w:rPr>
        <w:t xml:space="preserve"> use reflects the need for HIV prevention.  A higher </w:t>
      </w:r>
      <w:proofErr w:type="spellStart"/>
      <w:r>
        <w:rPr>
          <w:rFonts w:eastAsia="Times New Roman" w:cs="Times New Roman"/>
        </w:rPr>
        <w:t>PnR</w:t>
      </w:r>
      <w:proofErr w:type="spellEnd"/>
      <w:r>
        <w:rPr>
          <w:rFonts w:eastAsia="Times New Roman" w:cs="Times New Roman"/>
        </w:rPr>
        <w:t xml:space="preserve"> suggests more effective HIV prevention efforts.</w:t>
      </w:r>
    </w:p>
    <w:p w:rsidR="00370B2D" w:rsidRDefault="00370B2D" w:rsidP="00370B2D">
      <w:pPr>
        <w:pStyle w:val="ListParagraph"/>
        <w:numPr>
          <w:ilvl w:val="0"/>
          <w:numId w:val="33"/>
        </w:numPr>
        <w:spacing w:before="120" w:after="0" w:line="240" w:lineRule="auto"/>
        <w:contextualSpacing w:val="0"/>
        <w:rPr>
          <w:rFonts w:eastAsia="Times New Roman" w:cs="Times New Roman"/>
        </w:rPr>
      </w:pPr>
      <w:r>
        <w:rPr>
          <w:rFonts w:eastAsia="Times New Roman" w:cs="Times New Roman"/>
          <w:b/>
          <w:bCs/>
        </w:rPr>
        <w:t>Data Source</w:t>
      </w:r>
      <w:r w:rsidRPr="000F2EF4">
        <w:rPr>
          <w:rFonts w:eastAsia="Times New Roman" w:cs="Times New Roman"/>
        </w:rPr>
        <w:t>.</w:t>
      </w:r>
      <w:r>
        <w:rPr>
          <w:rFonts w:eastAsia="Times New Roman" w:cs="Times New Roman"/>
        </w:rPr>
        <w:t xml:space="preserve">  It is difficult to access detailed information on </w:t>
      </w:r>
      <w:proofErr w:type="spellStart"/>
      <w:r>
        <w:rPr>
          <w:rFonts w:eastAsia="Times New Roman" w:cs="Times New Roman"/>
        </w:rPr>
        <w:t>PrEP</w:t>
      </w:r>
      <w:proofErr w:type="spellEnd"/>
      <w:r>
        <w:rPr>
          <w:rFonts w:eastAsia="Times New Roman" w:cs="Times New Roman"/>
        </w:rPr>
        <w:t xml:space="preserve"> use.  Ms. Major stated that the best current source is </w:t>
      </w:r>
      <w:hyperlink r:id="rId11" w:history="1">
        <w:proofErr w:type="spellStart"/>
        <w:r w:rsidRPr="00AE23F6">
          <w:rPr>
            <w:rStyle w:val="Hyperlink"/>
            <w:rFonts w:eastAsia="Times New Roman" w:cs="Times New Roman"/>
          </w:rPr>
          <w:t>AIDSVu</w:t>
        </w:r>
        <w:proofErr w:type="spellEnd"/>
      </w:hyperlink>
      <w:r>
        <w:rPr>
          <w:rFonts w:eastAsia="Times New Roman" w:cs="Times New Roman"/>
        </w:rPr>
        <w:t xml:space="preserve">, which includes data from Gilead on Truvada prescriptions.  </w:t>
      </w:r>
    </w:p>
    <w:p w:rsidR="00370B2D" w:rsidRDefault="00370B2D" w:rsidP="00370B2D">
      <w:pPr>
        <w:pStyle w:val="ListParagraph"/>
        <w:numPr>
          <w:ilvl w:val="0"/>
          <w:numId w:val="33"/>
        </w:numPr>
        <w:spacing w:before="120" w:after="0" w:line="240" w:lineRule="auto"/>
        <w:contextualSpacing w:val="0"/>
        <w:rPr>
          <w:rFonts w:eastAsia="Times New Roman" w:cs="Times New Roman"/>
        </w:rPr>
      </w:pPr>
      <w:r>
        <w:rPr>
          <w:rFonts w:eastAsia="Times New Roman" w:cs="Times New Roman"/>
          <w:b/>
          <w:bCs/>
        </w:rPr>
        <w:t>Connecticut Data</w:t>
      </w:r>
      <w:r w:rsidRPr="00AE23F6">
        <w:rPr>
          <w:rFonts w:eastAsia="Times New Roman" w:cs="Times New Roman"/>
        </w:rPr>
        <w:t>.</w:t>
      </w:r>
      <w:r>
        <w:rPr>
          <w:rFonts w:eastAsia="Times New Roman" w:cs="Times New Roman"/>
        </w:rPr>
        <w:t xml:space="preserve">  Ms. Major shared baseline data for Connecticut, which had a </w:t>
      </w:r>
      <w:proofErr w:type="spellStart"/>
      <w:r>
        <w:rPr>
          <w:rFonts w:eastAsia="Times New Roman" w:cs="Times New Roman"/>
        </w:rPr>
        <w:t>PnR</w:t>
      </w:r>
      <w:proofErr w:type="spellEnd"/>
      <w:r>
        <w:rPr>
          <w:rFonts w:eastAsia="Times New Roman" w:cs="Times New Roman"/>
        </w:rPr>
        <w:t xml:space="preserve"> of 4.3 in 2017.  This is higher than the national average (2.5), and lower than the average for the Northeast (4.7).  The Connecticut </w:t>
      </w:r>
      <w:proofErr w:type="spellStart"/>
      <w:r>
        <w:rPr>
          <w:rFonts w:eastAsia="Times New Roman" w:cs="Times New Roman"/>
        </w:rPr>
        <w:t>PnR</w:t>
      </w:r>
      <w:proofErr w:type="spellEnd"/>
      <w:r>
        <w:rPr>
          <w:rFonts w:eastAsia="Times New Roman" w:cs="Times New Roman"/>
        </w:rPr>
        <w:t xml:space="preserve"> has increased every year since 2012.  In addition:</w:t>
      </w:r>
    </w:p>
    <w:p w:rsidR="00370B2D" w:rsidRDefault="00370B2D" w:rsidP="00370B2D">
      <w:pPr>
        <w:pStyle w:val="ListParagraph"/>
        <w:numPr>
          <w:ilvl w:val="1"/>
          <w:numId w:val="33"/>
        </w:numPr>
        <w:spacing w:before="120" w:after="0" w:line="240" w:lineRule="auto"/>
        <w:contextualSpacing w:val="0"/>
        <w:rPr>
          <w:rFonts w:eastAsia="Times New Roman" w:cs="Times New Roman"/>
        </w:rPr>
      </w:pPr>
      <w:r w:rsidRPr="00AE23F6">
        <w:rPr>
          <w:rFonts w:eastAsia="Times New Roman" w:cs="Times New Roman"/>
        </w:rPr>
        <w:t>Data by gender</w:t>
      </w:r>
      <w:r>
        <w:rPr>
          <w:rFonts w:eastAsia="Times New Roman" w:cs="Times New Roman"/>
        </w:rPr>
        <w:t xml:space="preserve"> shows a much lower </w:t>
      </w:r>
      <w:proofErr w:type="spellStart"/>
      <w:r>
        <w:rPr>
          <w:rFonts w:eastAsia="Times New Roman" w:cs="Times New Roman"/>
        </w:rPr>
        <w:t>PnR</w:t>
      </w:r>
      <w:proofErr w:type="spellEnd"/>
      <w:r>
        <w:rPr>
          <w:rFonts w:eastAsia="Times New Roman" w:cs="Times New Roman"/>
        </w:rPr>
        <w:t xml:space="preserve"> for females vs. males.  Participants suggested that Connecticut needs to conduct more outreach to women, especially women of color.  Ms. Major stated that DPH can also compare the Connecticut rate for females with the national average.</w:t>
      </w:r>
    </w:p>
    <w:p w:rsidR="00370B2D" w:rsidRPr="00AE23F6" w:rsidRDefault="00370B2D" w:rsidP="00370B2D">
      <w:pPr>
        <w:pStyle w:val="ListParagraph"/>
        <w:numPr>
          <w:ilvl w:val="1"/>
          <w:numId w:val="33"/>
        </w:numPr>
        <w:spacing w:before="120" w:after="0" w:line="240" w:lineRule="auto"/>
        <w:contextualSpacing w:val="0"/>
        <w:rPr>
          <w:rFonts w:eastAsia="Times New Roman" w:cs="Times New Roman"/>
        </w:rPr>
      </w:pPr>
      <w:r>
        <w:rPr>
          <w:rFonts w:eastAsia="Times New Roman" w:cs="Times New Roman"/>
        </w:rPr>
        <w:t xml:space="preserve">Data by age range shows a </w:t>
      </w:r>
      <w:proofErr w:type="spellStart"/>
      <w:r>
        <w:rPr>
          <w:rFonts w:eastAsia="Times New Roman" w:cs="Times New Roman"/>
        </w:rPr>
        <w:t>PnR</w:t>
      </w:r>
      <w:proofErr w:type="spellEnd"/>
      <w:r>
        <w:rPr>
          <w:rFonts w:eastAsia="Times New Roman" w:cs="Times New Roman"/>
        </w:rPr>
        <w:t xml:space="preserve"> close to the state average for youth under age 25 (3.9) and the highest rate for adults ages 25 to 34 (5.9).</w:t>
      </w:r>
    </w:p>
    <w:p w:rsidR="00370B2D" w:rsidRDefault="00370B2D" w:rsidP="00370B2D">
      <w:pPr>
        <w:pStyle w:val="ListParagraph"/>
        <w:numPr>
          <w:ilvl w:val="0"/>
          <w:numId w:val="33"/>
        </w:numPr>
        <w:spacing w:before="120" w:after="0" w:line="240" w:lineRule="auto"/>
        <w:contextualSpacing w:val="0"/>
        <w:rPr>
          <w:rFonts w:eastAsia="Times New Roman" w:cs="Times New Roman"/>
        </w:rPr>
      </w:pPr>
      <w:r w:rsidRPr="00AE23F6">
        <w:rPr>
          <w:rFonts w:eastAsia="Times New Roman" w:cs="Times New Roman"/>
          <w:b/>
          <w:bCs/>
        </w:rPr>
        <w:t>Limitations</w:t>
      </w:r>
      <w:r>
        <w:rPr>
          <w:rFonts w:eastAsia="Times New Roman" w:cs="Times New Roman"/>
        </w:rPr>
        <w:t xml:space="preserve">.  </w:t>
      </w:r>
      <w:proofErr w:type="spellStart"/>
      <w:r>
        <w:rPr>
          <w:rFonts w:eastAsia="Times New Roman" w:cs="Times New Roman"/>
        </w:rPr>
        <w:t>PnR</w:t>
      </w:r>
      <w:proofErr w:type="spellEnd"/>
      <w:r>
        <w:rPr>
          <w:rFonts w:eastAsia="Times New Roman" w:cs="Times New Roman"/>
        </w:rPr>
        <w:t xml:space="preserve"> data is not available by race/ethnicity.  Mukhtar Mohamed cited a recent news article stating that most </w:t>
      </w:r>
      <w:proofErr w:type="spellStart"/>
      <w:r>
        <w:rPr>
          <w:rFonts w:eastAsia="Times New Roman" w:cs="Times New Roman"/>
        </w:rPr>
        <w:t>PrEP</w:t>
      </w:r>
      <w:proofErr w:type="spellEnd"/>
      <w:r>
        <w:rPr>
          <w:rFonts w:eastAsia="Times New Roman" w:cs="Times New Roman"/>
        </w:rPr>
        <w:t xml:space="preserve"> users were White men, due in part to access to health insurance.  Ms. Fernandez noted that Connecticut has not done enough to promote </w:t>
      </w:r>
      <w:proofErr w:type="spellStart"/>
      <w:r>
        <w:rPr>
          <w:rFonts w:eastAsia="Times New Roman" w:cs="Times New Roman"/>
        </w:rPr>
        <w:t>PrEP</w:t>
      </w:r>
      <w:proofErr w:type="spellEnd"/>
      <w:r>
        <w:rPr>
          <w:rFonts w:eastAsia="Times New Roman" w:cs="Times New Roman"/>
        </w:rPr>
        <w:t xml:space="preserve"> among women and people of color.  Participants also noted that some groups may resist </w:t>
      </w:r>
      <w:proofErr w:type="spellStart"/>
      <w:r>
        <w:rPr>
          <w:rFonts w:eastAsia="Times New Roman" w:cs="Times New Roman"/>
        </w:rPr>
        <w:t>PrEP</w:t>
      </w:r>
      <w:proofErr w:type="spellEnd"/>
      <w:r>
        <w:rPr>
          <w:rFonts w:eastAsia="Times New Roman" w:cs="Times New Roman"/>
        </w:rPr>
        <w:t xml:space="preserve"> due to concerns about the long-term impacts.</w:t>
      </w:r>
    </w:p>
    <w:p w:rsidR="00370B2D" w:rsidRDefault="00370B2D" w:rsidP="00370B2D">
      <w:pPr>
        <w:spacing w:after="0" w:line="240" w:lineRule="auto"/>
        <w:rPr>
          <w:rFonts w:eastAsia="Times New Roman" w:cs="Times New Roman"/>
        </w:rPr>
      </w:pPr>
    </w:p>
    <w:p w:rsidR="00370B2D" w:rsidRDefault="00370B2D" w:rsidP="00370B2D">
      <w:pPr>
        <w:spacing w:after="0" w:line="240" w:lineRule="auto"/>
        <w:rPr>
          <w:rFonts w:eastAsia="Times New Roman" w:cs="Times New Roman"/>
        </w:rPr>
      </w:pPr>
      <w:r>
        <w:rPr>
          <w:rFonts w:eastAsia="Times New Roman" w:cs="Times New Roman"/>
        </w:rPr>
        <w:t xml:space="preserve">Participants discussed alternative data sources.  DPH started collecting </w:t>
      </w:r>
      <w:proofErr w:type="spellStart"/>
      <w:r>
        <w:rPr>
          <w:rFonts w:eastAsia="Times New Roman" w:cs="Times New Roman"/>
        </w:rPr>
        <w:t>PrEP</w:t>
      </w:r>
      <w:proofErr w:type="spellEnd"/>
      <w:r>
        <w:rPr>
          <w:rFonts w:eastAsia="Times New Roman" w:cs="Times New Roman"/>
        </w:rPr>
        <w:t xml:space="preserve"> data for state-funded HIV testing sites in November 2018 (in the </w:t>
      </w:r>
      <w:proofErr w:type="spellStart"/>
      <w:r>
        <w:rPr>
          <w:rFonts w:eastAsia="Times New Roman" w:cs="Times New Roman"/>
        </w:rPr>
        <w:t>EvalWeb</w:t>
      </w:r>
      <w:proofErr w:type="spellEnd"/>
      <w:r>
        <w:rPr>
          <w:rFonts w:eastAsia="Times New Roman" w:cs="Times New Roman"/>
        </w:rPr>
        <w:t xml:space="preserve"> data system).  This could provide more detailed data on </w:t>
      </w:r>
      <w:proofErr w:type="spellStart"/>
      <w:r>
        <w:rPr>
          <w:rFonts w:eastAsia="Times New Roman" w:cs="Times New Roman"/>
        </w:rPr>
        <w:t>PrEP</w:t>
      </w:r>
      <w:proofErr w:type="spellEnd"/>
      <w:r>
        <w:rPr>
          <w:rFonts w:eastAsia="Times New Roman" w:cs="Times New Roman"/>
        </w:rPr>
        <w:t xml:space="preserve"> use by race/ethnicity and location.  There is also data from Medicaid on Truvada prescriptions; this was presented at the </w:t>
      </w:r>
      <w:proofErr w:type="spellStart"/>
      <w:r>
        <w:rPr>
          <w:rFonts w:eastAsia="Times New Roman" w:cs="Times New Roman"/>
        </w:rPr>
        <w:t>PrEP</w:t>
      </w:r>
      <w:proofErr w:type="spellEnd"/>
      <w:r>
        <w:rPr>
          <w:rFonts w:eastAsia="Times New Roman" w:cs="Times New Roman"/>
        </w:rPr>
        <w:t xml:space="preserve"> Summit.  Mr. Mohamed stated that access to Medicaid data has been limited; they are reluctant to share data.  Ms. Major will also ask Luis Diaz if it is possible to share the Medicaid data presented at the </w:t>
      </w:r>
      <w:proofErr w:type="spellStart"/>
      <w:r>
        <w:rPr>
          <w:rFonts w:eastAsia="Times New Roman" w:cs="Times New Roman"/>
        </w:rPr>
        <w:t>PrEP</w:t>
      </w:r>
      <w:proofErr w:type="spellEnd"/>
      <w:r>
        <w:rPr>
          <w:rFonts w:eastAsia="Times New Roman" w:cs="Times New Roman"/>
        </w:rPr>
        <w:t xml:space="preserve"> Summit.</w:t>
      </w:r>
    </w:p>
    <w:p w:rsidR="00370B2D" w:rsidRDefault="00370B2D" w:rsidP="00370B2D">
      <w:pPr>
        <w:spacing w:after="0" w:line="240" w:lineRule="auto"/>
        <w:rPr>
          <w:rFonts w:eastAsia="Times New Roman" w:cs="Times New Roman"/>
        </w:rPr>
      </w:pPr>
    </w:p>
    <w:p w:rsidR="00370B2D" w:rsidRPr="00E1642C" w:rsidRDefault="00370B2D" w:rsidP="00370B2D">
      <w:pPr>
        <w:spacing w:after="0" w:line="240" w:lineRule="auto"/>
        <w:rPr>
          <w:rFonts w:eastAsia="Times New Roman" w:cs="Times New Roman"/>
        </w:rPr>
      </w:pPr>
      <w:r w:rsidRPr="00E1642C">
        <w:rPr>
          <w:rFonts w:eastAsia="Times New Roman" w:cs="Times New Roman"/>
        </w:rPr>
        <w:t xml:space="preserve">The team agreed to </w:t>
      </w:r>
      <w:r w:rsidRPr="00E1642C">
        <w:rPr>
          <w:rFonts w:eastAsia="Times New Roman" w:cs="Times New Roman"/>
          <w:b/>
          <w:bCs/>
        </w:rPr>
        <w:t xml:space="preserve">add the </w:t>
      </w:r>
      <w:proofErr w:type="spellStart"/>
      <w:r w:rsidRPr="00E1642C">
        <w:rPr>
          <w:rFonts w:eastAsia="Times New Roman" w:cs="Times New Roman"/>
          <w:b/>
          <w:bCs/>
        </w:rPr>
        <w:t>PrEP</w:t>
      </w:r>
      <w:proofErr w:type="spellEnd"/>
      <w:r w:rsidRPr="00E1642C">
        <w:rPr>
          <w:rFonts w:eastAsia="Times New Roman" w:cs="Times New Roman"/>
          <w:b/>
          <w:bCs/>
        </w:rPr>
        <w:t>-to-Need Ratio as an indicator</w:t>
      </w:r>
      <w:r w:rsidRPr="00E1642C">
        <w:rPr>
          <w:rFonts w:eastAsia="Times New Roman" w:cs="Times New Roman"/>
        </w:rPr>
        <w:t xml:space="preserve">, and set the 2021 goal at 5.1.  </w:t>
      </w:r>
    </w:p>
    <w:p w:rsidR="00370B2D" w:rsidRDefault="00370B2D" w:rsidP="00370B2D">
      <w:pPr>
        <w:spacing w:after="0" w:line="240" w:lineRule="auto"/>
        <w:rPr>
          <w:rFonts w:eastAsia="Times New Roman" w:cs="Times New Roman"/>
        </w:rPr>
      </w:pPr>
    </w:p>
    <w:p w:rsidR="00370B2D" w:rsidRPr="008B4CE6" w:rsidRDefault="00370B2D" w:rsidP="00370B2D">
      <w:pPr>
        <w:spacing w:line="240" w:lineRule="auto"/>
        <w:rPr>
          <w:rFonts w:eastAsia="Times New Roman" w:cs="Times New Roman"/>
          <w:b/>
        </w:rPr>
      </w:pPr>
      <w:r>
        <w:rPr>
          <w:rFonts w:eastAsia="Times New Roman" w:cs="Times New Roman"/>
          <w:b/>
        </w:rPr>
        <w:t>Quality Summit Update</w:t>
      </w:r>
    </w:p>
    <w:p w:rsidR="00370B2D" w:rsidRDefault="00370B2D" w:rsidP="00370B2D">
      <w:pPr>
        <w:spacing w:after="0" w:line="240" w:lineRule="auto"/>
        <w:rPr>
          <w:rFonts w:eastAsia="Calibri" w:cs="Arial"/>
        </w:rPr>
      </w:pPr>
      <w:r>
        <w:rPr>
          <w:rFonts w:eastAsia="Calibri" w:cs="Arial"/>
        </w:rPr>
        <w:t>Dave Bechtel provided an update on planning for the Quality Summit, to be held on September 18, 2019 (see Handout 2 for details).  While several agencies have verbally agreed to participate in the Best Practice Carousel, Mr. Bechtel has not received any written proposals (i.e., brief summaries of the quality improvement project, lessons learned, and results).</w:t>
      </w:r>
    </w:p>
    <w:p w:rsidR="00370B2D" w:rsidRDefault="00370B2D" w:rsidP="00370B2D">
      <w:pPr>
        <w:spacing w:after="0" w:line="240" w:lineRule="auto"/>
        <w:rPr>
          <w:rFonts w:eastAsia="Calibri" w:cs="Arial"/>
        </w:rPr>
      </w:pPr>
    </w:p>
    <w:p w:rsidR="00370B2D" w:rsidRDefault="00370B2D" w:rsidP="00370B2D">
      <w:pPr>
        <w:spacing w:after="0" w:line="240" w:lineRule="auto"/>
        <w:rPr>
          <w:rFonts w:eastAsia="Calibri" w:cs="Arial"/>
        </w:rPr>
      </w:pPr>
      <w:r>
        <w:rPr>
          <w:rFonts w:eastAsia="Calibri" w:cs="Arial"/>
        </w:rPr>
        <w:t>Participants suggested the following next steps:</w:t>
      </w:r>
    </w:p>
    <w:p w:rsidR="00370B2D" w:rsidRDefault="00370B2D" w:rsidP="00370B2D">
      <w:pPr>
        <w:pStyle w:val="ListParagraph"/>
        <w:numPr>
          <w:ilvl w:val="0"/>
          <w:numId w:val="33"/>
        </w:numPr>
        <w:spacing w:before="120" w:after="0" w:line="240" w:lineRule="auto"/>
        <w:contextualSpacing w:val="0"/>
        <w:rPr>
          <w:rFonts w:eastAsia="Calibri" w:cs="Arial"/>
        </w:rPr>
      </w:pPr>
      <w:bookmarkStart w:id="1" w:name="_Hlk11905461"/>
      <w:r>
        <w:rPr>
          <w:rFonts w:eastAsia="Calibri" w:cs="Arial"/>
        </w:rPr>
        <w:t xml:space="preserve">All participants will reach out to potential presenters for the Best Practice Carousel.  Presenters can submit proposals by the </w:t>
      </w:r>
      <w:r w:rsidRPr="00C73211">
        <w:rPr>
          <w:rFonts w:eastAsia="Calibri" w:cs="Arial"/>
          <w:b/>
          <w:bCs/>
        </w:rPr>
        <w:t>July 17</w:t>
      </w:r>
      <w:r>
        <w:rPr>
          <w:rFonts w:eastAsia="Calibri" w:cs="Arial"/>
        </w:rPr>
        <w:t xml:space="preserve"> CHPC meeting.</w:t>
      </w:r>
    </w:p>
    <w:p w:rsidR="00370B2D" w:rsidRDefault="00370B2D" w:rsidP="00370B2D">
      <w:pPr>
        <w:pStyle w:val="ListParagraph"/>
        <w:numPr>
          <w:ilvl w:val="0"/>
          <w:numId w:val="33"/>
        </w:numPr>
        <w:spacing w:before="120" w:after="0" w:line="240" w:lineRule="auto"/>
        <w:contextualSpacing w:val="0"/>
        <w:rPr>
          <w:rFonts w:eastAsia="Calibri" w:cs="Arial"/>
        </w:rPr>
      </w:pPr>
      <w:r>
        <w:rPr>
          <w:rFonts w:eastAsia="Calibri" w:cs="Arial"/>
        </w:rPr>
        <w:t>Mr. Bechtel will follow up with Abbie Kelly from Hands on Hartford about participating in the Best Practice Carousel.</w:t>
      </w:r>
    </w:p>
    <w:p w:rsidR="00370B2D" w:rsidRDefault="00370B2D" w:rsidP="00370B2D">
      <w:pPr>
        <w:pStyle w:val="ListParagraph"/>
        <w:numPr>
          <w:ilvl w:val="0"/>
          <w:numId w:val="33"/>
        </w:numPr>
        <w:spacing w:before="120" w:after="0" w:line="240" w:lineRule="auto"/>
        <w:contextualSpacing w:val="0"/>
        <w:rPr>
          <w:rFonts w:eastAsia="Calibri" w:cs="Arial"/>
        </w:rPr>
      </w:pPr>
      <w:r>
        <w:rPr>
          <w:rFonts w:eastAsia="Calibri" w:cs="Arial"/>
        </w:rPr>
        <w:t>David Colbert and his GBAPP colleagues will check with Nancy Kingwood about participating in the Carousel.</w:t>
      </w:r>
    </w:p>
    <w:p w:rsidR="00370B2D" w:rsidRDefault="00370B2D" w:rsidP="00370B2D">
      <w:pPr>
        <w:pStyle w:val="ListParagraph"/>
        <w:numPr>
          <w:ilvl w:val="0"/>
          <w:numId w:val="33"/>
        </w:numPr>
        <w:spacing w:before="120" w:after="0" w:line="240" w:lineRule="auto"/>
        <w:contextualSpacing w:val="0"/>
        <w:rPr>
          <w:rFonts w:eastAsia="Calibri" w:cs="Arial"/>
        </w:rPr>
      </w:pPr>
      <w:r>
        <w:rPr>
          <w:rFonts w:eastAsia="Calibri" w:cs="Arial"/>
        </w:rPr>
        <w:t>Peta-Gaye Nembhard will create a promotional video for the Summit.  Cross Sector will post the video to the CHPC website.</w:t>
      </w:r>
    </w:p>
    <w:bookmarkEnd w:id="1"/>
    <w:p w:rsidR="00370B2D" w:rsidRDefault="00370B2D" w:rsidP="00370B2D">
      <w:pPr>
        <w:pStyle w:val="ListParagraph"/>
        <w:numPr>
          <w:ilvl w:val="0"/>
          <w:numId w:val="33"/>
        </w:numPr>
        <w:spacing w:before="120" w:after="0" w:line="240" w:lineRule="auto"/>
        <w:contextualSpacing w:val="0"/>
        <w:rPr>
          <w:rFonts w:eastAsia="Calibri" w:cs="Arial"/>
        </w:rPr>
      </w:pPr>
      <w:r>
        <w:rPr>
          <w:rFonts w:eastAsia="Calibri" w:cs="Arial"/>
        </w:rPr>
        <w:t>Mr. Bechtel will check with Dante Gennaro about taking photos and video at the Summit, and the best way to get release forms (e.g., as part of registration).</w:t>
      </w:r>
    </w:p>
    <w:p w:rsidR="00370B2D" w:rsidRDefault="00370B2D" w:rsidP="00370B2D">
      <w:pPr>
        <w:spacing w:after="0" w:line="240" w:lineRule="auto"/>
        <w:rPr>
          <w:rFonts w:eastAsia="Times New Roman" w:cs="Times New Roman"/>
          <w:b/>
        </w:rPr>
      </w:pPr>
    </w:p>
    <w:p w:rsidR="00370B2D" w:rsidRPr="008B4CE6" w:rsidRDefault="00370B2D" w:rsidP="00370B2D">
      <w:pPr>
        <w:spacing w:line="240" w:lineRule="auto"/>
        <w:rPr>
          <w:rFonts w:eastAsia="Times New Roman" w:cs="Times New Roman"/>
          <w:b/>
        </w:rPr>
      </w:pPr>
      <w:r>
        <w:rPr>
          <w:rFonts w:eastAsia="Times New Roman" w:cs="Times New Roman"/>
          <w:b/>
        </w:rPr>
        <w:t>Meeting Feedback</w:t>
      </w:r>
    </w:p>
    <w:p w:rsidR="00370B2D" w:rsidRDefault="00370B2D" w:rsidP="00370B2D">
      <w:pPr>
        <w:spacing w:after="0" w:line="240" w:lineRule="auto"/>
        <w:rPr>
          <w:rFonts w:eastAsia="Calibri" w:cs="Arial"/>
        </w:rPr>
      </w:pPr>
      <w:r>
        <w:rPr>
          <w:rFonts w:eastAsia="Calibri" w:cs="Arial"/>
        </w:rPr>
        <w:t>Participants appreciated the meeting, but several stated that the room was too cold.  [</w:t>
      </w:r>
      <w:r w:rsidRPr="00663F39">
        <w:rPr>
          <w:rFonts w:eastAsia="Calibri" w:cs="Arial"/>
          <w:u w:val="single"/>
        </w:rPr>
        <w:t>Update</w:t>
      </w:r>
      <w:r>
        <w:rPr>
          <w:rFonts w:eastAsia="Calibri" w:cs="Arial"/>
        </w:rPr>
        <w:t>:  There is only one thermostat for the entire building, so we are not able to change the temperature just for the QPM room.  Participants can bring a jacket or sweater to future meetings.]</w:t>
      </w:r>
    </w:p>
    <w:p w:rsidR="00370B2D" w:rsidRDefault="00370B2D" w:rsidP="00370B2D">
      <w:pPr>
        <w:spacing w:after="0" w:line="240" w:lineRule="auto"/>
        <w:rPr>
          <w:rFonts w:eastAsia="Times New Roman" w:cs="Times New Roman"/>
          <w:b/>
        </w:rPr>
      </w:pPr>
    </w:p>
    <w:p w:rsidR="00370B2D" w:rsidRDefault="00370B2D" w:rsidP="00370B2D">
      <w:pPr>
        <w:keepNext/>
        <w:spacing w:line="240" w:lineRule="auto"/>
        <w:rPr>
          <w:rFonts w:eastAsia="Times New Roman" w:cs="Times New Roman"/>
          <w:b/>
        </w:rPr>
      </w:pPr>
      <w:r>
        <w:rPr>
          <w:rFonts w:eastAsia="Times New Roman" w:cs="Times New Roman"/>
          <w:b/>
        </w:rPr>
        <w:t>Adjourn</w:t>
      </w:r>
    </w:p>
    <w:p w:rsidR="00370B2D" w:rsidRDefault="00370B2D" w:rsidP="00370B2D">
      <w:pPr>
        <w:tabs>
          <w:tab w:val="left" w:pos="5580"/>
        </w:tabs>
        <w:spacing w:after="0" w:line="240" w:lineRule="auto"/>
        <w:rPr>
          <w:rFonts w:eastAsia="Calibri" w:cs="Arial"/>
        </w:rPr>
      </w:pPr>
      <w:r>
        <w:rPr>
          <w:rFonts w:eastAsia="Calibri" w:cs="Arial"/>
          <w:bCs/>
        </w:rPr>
        <w:t xml:space="preserve">The meeting </w:t>
      </w:r>
      <w:r w:rsidRPr="00C01013">
        <w:rPr>
          <w:rFonts w:eastAsia="Calibri" w:cs="Arial"/>
        </w:rPr>
        <w:t xml:space="preserve">adjourned at </w:t>
      </w:r>
      <w:r>
        <w:rPr>
          <w:rFonts w:eastAsia="Calibri" w:cs="Arial"/>
        </w:rPr>
        <w:t>1:35 pm</w:t>
      </w:r>
      <w:r w:rsidRPr="00C01013">
        <w:rPr>
          <w:rFonts w:eastAsia="Calibri" w:cs="Arial"/>
        </w:rPr>
        <w:t>.</w:t>
      </w:r>
    </w:p>
    <w:p w:rsidR="00370B2D" w:rsidRDefault="00370B2D" w:rsidP="00370B2D">
      <w:pPr>
        <w:tabs>
          <w:tab w:val="left" w:pos="5580"/>
        </w:tabs>
        <w:spacing w:after="0" w:line="240" w:lineRule="auto"/>
        <w:rPr>
          <w:rFonts w:eastAsia="Calibri" w:cs="Arial"/>
        </w:rPr>
      </w:pPr>
    </w:p>
    <w:p w:rsidR="00370B2D" w:rsidRPr="00C01013" w:rsidRDefault="00370B2D" w:rsidP="00370B2D">
      <w:pPr>
        <w:tabs>
          <w:tab w:val="left" w:pos="5580"/>
        </w:tabs>
        <w:spacing w:after="0" w:line="240" w:lineRule="auto"/>
        <w:jc w:val="center"/>
        <w:rPr>
          <w:sz w:val="24"/>
        </w:rPr>
      </w:pPr>
      <w:r w:rsidRPr="00C01013">
        <w:rPr>
          <w:rFonts w:ascii="Calibri" w:eastAsia="Calibri" w:hAnsi="Calibri" w:cs="Times New Roman"/>
          <w:b/>
        </w:rPr>
        <w:t>##End QPM Notes##</w:t>
      </w:r>
    </w:p>
    <w:p w:rsidR="00370B2D" w:rsidRPr="00A46639" w:rsidRDefault="00370B2D" w:rsidP="00A36210">
      <w:pPr>
        <w:tabs>
          <w:tab w:val="left" w:pos="5580"/>
        </w:tabs>
        <w:spacing w:after="0" w:line="240" w:lineRule="auto"/>
        <w:jc w:val="center"/>
        <w:rPr>
          <w:sz w:val="22"/>
          <w:szCs w:val="22"/>
        </w:rPr>
        <w:sectPr w:rsidR="00370B2D" w:rsidRPr="00A46639" w:rsidSect="00A36210">
          <w:headerReference w:type="default" r:id="rId12"/>
          <w:footerReference w:type="default" r:id="rId13"/>
          <w:type w:val="continuous"/>
          <w:pgSz w:w="12240" w:h="15840"/>
          <w:pgMar w:top="1872" w:right="1296" w:bottom="1440" w:left="1296" w:header="720" w:footer="720" w:gutter="0"/>
          <w:cols w:space="720"/>
          <w:docGrid w:linePitch="360"/>
        </w:sectPr>
      </w:pPr>
    </w:p>
    <w:p w:rsidR="00452A89" w:rsidRPr="005717C6" w:rsidRDefault="00774971" w:rsidP="00452A89">
      <w:pPr>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lastRenderedPageBreak/>
        <w:br/>
      </w:r>
      <w:r w:rsidR="00452A89" w:rsidRPr="005717C6">
        <w:rPr>
          <w:rFonts w:ascii="Calibri" w:eastAsia="Calibri" w:hAnsi="Calibri" w:cs="Times New Roman"/>
          <w:b/>
          <w:sz w:val="28"/>
          <w:szCs w:val="28"/>
        </w:rPr>
        <w:t>MEETING SUMMARY</w:t>
      </w:r>
    </w:p>
    <w:p w:rsidR="00452A89" w:rsidRDefault="00452A89" w:rsidP="00452A89">
      <w:pPr>
        <w:spacing w:after="0"/>
        <w:rPr>
          <w:rFonts w:ascii="Calibri" w:eastAsia="Calibri" w:hAnsi="Calibri" w:cs="Times New Roman"/>
          <w:b/>
          <w:szCs w:val="18"/>
        </w:rPr>
      </w:pPr>
    </w:p>
    <w:p w:rsidR="00452A89" w:rsidRPr="003061FB" w:rsidRDefault="00452A89" w:rsidP="00452A89">
      <w:pPr>
        <w:spacing w:after="0"/>
        <w:rPr>
          <w:rFonts w:ascii="Calibri" w:eastAsia="Calibri" w:hAnsi="Calibri" w:cs="Times New Roman"/>
          <w:szCs w:val="18"/>
        </w:rPr>
      </w:pPr>
      <w:r w:rsidRPr="00055E1C">
        <w:rPr>
          <w:rFonts w:ascii="Calibri" w:eastAsia="Calibri" w:hAnsi="Calibri" w:cs="Times New Roman"/>
          <w:b/>
          <w:szCs w:val="18"/>
        </w:rPr>
        <w:t>Date:</w:t>
      </w:r>
      <w:r w:rsidRPr="00055E1C">
        <w:rPr>
          <w:rFonts w:ascii="Calibri" w:eastAsia="Calibri" w:hAnsi="Calibri" w:cs="Times New Roman"/>
          <w:szCs w:val="18"/>
        </w:rPr>
        <w:tab/>
        <w:t xml:space="preserve">              </w:t>
      </w:r>
      <w:r>
        <w:rPr>
          <w:rFonts w:ascii="Calibri" w:eastAsia="Calibri" w:hAnsi="Calibri" w:cs="Times New Roman"/>
          <w:szCs w:val="18"/>
        </w:rPr>
        <w:t>June 19</w:t>
      </w:r>
      <w:r w:rsidRPr="00055E1C">
        <w:rPr>
          <w:rFonts w:ascii="Calibri" w:eastAsia="Calibri" w:hAnsi="Calibri" w:cs="Times New Roman"/>
          <w:szCs w:val="18"/>
        </w:rPr>
        <w:t xml:space="preserve">, </w:t>
      </w:r>
      <w:r w:rsidRPr="003061FB">
        <w:rPr>
          <w:rFonts w:ascii="Calibri" w:eastAsia="Calibri" w:hAnsi="Calibri" w:cs="Times New Roman"/>
          <w:szCs w:val="18"/>
        </w:rPr>
        <w:t>2019</w:t>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b/>
          <w:szCs w:val="18"/>
        </w:rPr>
        <w:t>Location:</w:t>
      </w:r>
      <w:r w:rsidRPr="003061FB">
        <w:rPr>
          <w:rFonts w:ascii="Calibri" w:eastAsia="Calibri" w:hAnsi="Calibri" w:cs="Times New Roman"/>
          <w:szCs w:val="18"/>
        </w:rPr>
        <w:t xml:space="preserve">  Chrysalis Center (Hartford, CT)</w:t>
      </w:r>
    </w:p>
    <w:p w:rsidR="00452A89" w:rsidRPr="00F231A5" w:rsidRDefault="00452A89" w:rsidP="00452A89">
      <w:pPr>
        <w:spacing w:after="0"/>
        <w:ind w:left="1440" w:hanging="1440"/>
        <w:rPr>
          <w:rFonts w:ascii="Calibri" w:eastAsia="Calibri" w:hAnsi="Calibri" w:cs="Times New Roman"/>
          <w:szCs w:val="18"/>
        </w:rPr>
      </w:pPr>
      <w:r w:rsidRPr="003061FB">
        <w:rPr>
          <w:rFonts w:ascii="Calibri" w:eastAsia="Calibri" w:hAnsi="Calibri" w:cs="Times New Roman"/>
          <w:b/>
          <w:szCs w:val="18"/>
        </w:rPr>
        <w:t xml:space="preserve">Start Time:         </w:t>
      </w:r>
      <w:r w:rsidRPr="003061FB">
        <w:rPr>
          <w:rFonts w:ascii="Calibri" w:eastAsia="Calibri" w:hAnsi="Calibri" w:cs="Times New Roman"/>
          <w:szCs w:val="18"/>
        </w:rPr>
        <w:t xml:space="preserve"> 12:</w:t>
      </w:r>
      <w:r>
        <w:rPr>
          <w:rFonts w:ascii="Calibri" w:eastAsia="Calibri" w:hAnsi="Calibri" w:cs="Times New Roman"/>
          <w:szCs w:val="18"/>
        </w:rPr>
        <w:t>35</w:t>
      </w:r>
      <w:r w:rsidRPr="003061FB">
        <w:rPr>
          <w:rFonts w:ascii="Calibri" w:eastAsia="Calibri" w:hAnsi="Calibri" w:cs="Times New Roman"/>
          <w:szCs w:val="18"/>
        </w:rPr>
        <w:t xml:space="preserve"> p.m.</w:t>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szCs w:val="18"/>
        </w:rPr>
        <w:tab/>
      </w:r>
      <w:r w:rsidRPr="003061FB">
        <w:rPr>
          <w:rFonts w:ascii="Calibri" w:eastAsia="Calibri" w:hAnsi="Calibri" w:cs="Times New Roman"/>
          <w:b/>
          <w:szCs w:val="18"/>
        </w:rPr>
        <w:t>End Time:</w:t>
      </w:r>
      <w:r w:rsidRPr="003061FB">
        <w:rPr>
          <w:rFonts w:ascii="Calibri" w:eastAsia="Calibri" w:hAnsi="Calibri" w:cs="Times New Roman"/>
          <w:szCs w:val="18"/>
        </w:rPr>
        <w:t xml:space="preserve"> 1:45 p.m.</w:t>
      </w:r>
    </w:p>
    <w:p w:rsidR="00452A89" w:rsidRPr="00F231A5" w:rsidRDefault="00452A89" w:rsidP="00452A89">
      <w:pPr>
        <w:tabs>
          <w:tab w:val="left" w:pos="720"/>
          <w:tab w:val="left" w:pos="1440"/>
          <w:tab w:val="left" w:pos="2160"/>
          <w:tab w:val="left" w:pos="2880"/>
          <w:tab w:val="left" w:pos="8940"/>
        </w:tabs>
        <w:spacing w:after="0" w:line="257" w:lineRule="auto"/>
        <w:ind w:left="1354" w:hanging="1354"/>
        <w:jc w:val="both"/>
        <w:rPr>
          <w:rFonts w:ascii="Calibri" w:eastAsia="Calibri" w:hAnsi="Calibri" w:cs="Times New Roman"/>
          <w:szCs w:val="18"/>
        </w:rPr>
      </w:pPr>
      <w:r w:rsidRPr="00F231A5">
        <w:rPr>
          <w:rFonts w:ascii="Calibri" w:eastAsia="Calibri" w:hAnsi="Calibri" w:cs="Times New Roman"/>
          <w:b/>
          <w:szCs w:val="18"/>
        </w:rPr>
        <w:t>Participants:</w:t>
      </w:r>
      <w:r w:rsidRPr="00F231A5">
        <w:rPr>
          <w:rFonts w:ascii="Calibri" w:eastAsia="Calibri" w:hAnsi="Calibri" w:cs="Times New Roman"/>
          <w:szCs w:val="18"/>
        </w:rPr>
        <w:tab/>
      </w:r>
      <w:r w:rsidRPr="003C2D71">
        <w:rPr>
          <w:rFonts w:ascii="Calibri" w:eastAsia="Calibri" w:hAnsi="Calibri" w:cs="Times New Roman"/>
          <w:szCs w:val="18"/>
        </w:rPr>
        <w:t>Page 2 sh</w:t>
      </w:r>
      <w:r w:rsidRPr="00F231A5">
        <w:rPr>
          <w:rFonts w:ascii="Calibri" w:eastAsia="Calibri" w:hAnsi="Calibri" w:cs="Times New Roman"/>
          <w:szCs w:val="18"/>
        </w:rPr>
        <w:t>ows attendance</w:t>
      </w:r>
      <w:r>
        <w:rPr>
          <w:rFonts w:ascii="Calibri" w:eastAsia="Calibri" w:hAnsi="Calibri" w:cs="Times New Roman"/>
          <w:szCs w:val="18"/>
        </w:rPr>
        <w:tab/>
      </w:r>
    </w:p>
    <w:p w:rsidR="00452A89" w:rsidRPr="00036ABD" w:rsidRDefault="00452A89" w:rsidP="00452A89">
      <w:pPr>
        <w:pBdr>
          <w:bottom w:val="single" w:sz="4" w:space="1" w:color="auto"/>
        </w:pBdr>
        <w:spacing w:after="0" w:line="257" w:lineRule="auto"/>
        <w:ind w:left="1354" w:hanging="1354"/>
        <w:rPr>
          <w:rFonts w:ascii="Calibri" w:eastAsia="Calibri" w:hAnsi="Calibri" w:cs="Times New Roman"/>
          <w:szCs w:val="18"/>
        </w:rPr>
      </w:pPr>
      <w:r w:rsidRPr="00F231A5">
        <w:rPr>
          <w:rFonts w:ascii="Calibri" w:eastAsia="Calibri" w:hAnsi="Calibri" w:cs="Times New Roman"/>
          <w:b/>
          <w:szCs w:val="18"/>
        </w:rPr>
        <w:t>Chair:</w:t>
      </w:r>
      <w:r w:rsidRPr="00F231A5">
        <w:rPr>
          <w:rFonts w:ascii="Calibri" w:eastAsia="Calibri" w:hAnsi="Calibri" w:cs="Times New Roman"/>
          <w:b/>
          <w:szCs w:val="18"/>
        </w:rPr>
        <w:tab/>
      </w:r>
      <w:r>
        <w:rPr>
          <w:rFonts w:ascii="Calibri" w:eastAsia="Calibri" w:hAnsi="Calibri" w:cs="Times New Roman"/>
          <w:szCs w:val="18"/>
        </w:rPr>
        <w:t>Laura Aponte</w:t>
      </w:r>
      <w:r w:rsidRPr="00F231A5">
        <w:rPr>
          <w:rFonts w:ascii="Calibri" w:eastAsia="Calibri" w:hAnsi="Calibri" w:cs="Times New Roman"/>
          <w:b/>
          <w:szCs w:val="18"/>
        </w:rPr>
        <w:tab/>
      </w:r>
      <w:r w:rsidRPr="00F231A5">
        <w:rPr>
          <w:rFonts w:ascii="Calibri" w:eastAsia="Calibri" w:hAnsi="Calibri" w:cs="Times New Roman"/>
          <w:b/>
          <w:szCs w:val="18"/>
        </w:rPr>
        <w:tab/>
      </w:r>
      <w:r w:rsidRPr="00F231A5">
        <w:rPr>
          <w:rFonts w:ascii="Calibri" w:eastAsia="Calibri" w:hAnsi="Calibri" w:cs="Times New Roman"/>
          <w:b/>
          <w:szCs w:val="18"/>
        </w:rPr>
        <w:tab/>
        <w:t>Recorders</w:t>
      </w:r>
      <w:r w:rsidRPr="00036ABD">
        <w:rPr>
          <w:rFonts w:ascii="Calibri" w:eastAsia="Calibri" w:hAnsi="Calibri" w:cs="Times New Roman"/>
          <w:b/>
          <w:szCs w:val="18"/>
        </w:rPr>
        <w:t>:</w:t>
      </w:r>
      <w:r>
        <w:rPr>
          <w:rFonts w:ascii="Calibri" w:eastAsia="Calibri" w:hAnsi="Calibri" w:cs="Times New Roman"/>
          <w:szCs w:val="18"/>
        </w:rPr>
        <w:t xml:space="preserve">   Emily Jablonski, Matt Marcarelli</w:t>
      </w:r>
      <w:r>
        <w:rPr>
          <w:rFonts w:ascii="Calibri" w:eastAsia="Calibri" w:hAnsi="Calibri" w:cs="Times New Roman"/>
          <w:szCs w:val="18"/>
        </w:rPr>
        <w:br/>
      </w:r>
    </w:p>
    <w:p w:rsidR="00452A89" w:rsidRPr="00036ABD" w:rsidRDefault="00452A89" w:rsidP="00452A89">
      <w:pPr>
        <w:spacing w:before="160" w:line="240" w:lineRule="auto"/>
        <w:rPr>
          <w:rFonts w:ascii="Calibri" w:eastAsia="Calibri" w:hAnsi="Calibri" w:cs="Times New Roman"/>
          <w:b/>
          <w:szCs w:val="18"/>
        </w:rPr>
      </w:pPr>
      <w:r w:rsidRPr="00036ABD">
        <w:rPr>
          <w:rFonts w:ascii="Calibri" w:eastAsia="Calibri" w:hAnsi="Calibri" w:cs="Times New Roman"/>
          <w:b/>
          <w:szCs w:val="18"/>
        </w:rPr>
        <w:t>Meeting Accomplishments</w:t>
      </w:r>
    </w:p>
    <w:p w:rsidR="00452A89" w:rsidRDefault="00452A89" w:rsidP="00452A89">
      <w:pPr>
        <w:numPr>
          <w:ilvl w:val="0"/>
          <w:numId w:val="4"/>
        </w:numPr>
        <w:spacing w:after="80" w:line="240" w:lineRule="auto"/>
        <w:ind w:left="540" w:right="360" w:hanging="353"/>
        <w:jc w:val="both"/>
        <w:rPr>
          <w:rFonts w:ascii="Calibri" w:eastAsia="Calibri" w:hAnsi="Calibri" w:cs="Times New Roman"/>
          <w:szCs w:val="18"/>
        </w:rPr>
      </w:pPr>
      <w:r w:rsidRPr="00036ABD">
        <w:rPr>
          <w:rFonts w:ascii="Calibri" w:eastAsia="Calibri" w:hAnsi="Calibri" w:cs="Times New Roman"/>
          <w:szCs w:val="18"/>
        </w:rPr>
        <w:t>Participants</w:t>
      </w:r>
      <w:r>
        <w:rPr>
          <w:rFonts w:ascii="Calibri" w:eastAsia="Calibri" w:hAnsi="Calibri" w:cs="Times New Roman"/>
          <w:szCs w:val="18"/>
        </w:rPr>
        <w:t xml:space="preserve"> approved by consensus the May 2019 meeting summary</w:t>
      </w:r>
      <w:r w:rsidRPr="00036ABD">
        <w:rPr>
          <w:rFonts w:ascii="Calibri" w:eastAsia="Calibri" w:hAnsi="Calibri" w:cs="Times New Roman"/>
          <w:szCs w:val="18"/>
        </w:rPr>
        <w:t>.</w:t>
      </w:r>
    </w:p>
    <w:p w:rsidR="00452A89" w:rsidRPr="008B26BD" w:rsidRDefault="00452A89" w:rsidP="00452A89">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reviewed an updated draft tool for Connecticut’s upcoming HIV workforce survey which focuses primarily on skills, abilities, knowledge, and competencies.</w:t>
      </w:r>
    </w:p>
    <w:p w:rsidR="00452A89" w:rsidRDefault="00452A89" w:rsidP="00452A89">
      <w:pPr>
        <w:numPr>
          <w:ilvl w:val="0"/>
          <w:numId w:val="4"/>
        </w:numPr>
        <w:spacing w:after="80" w:line="240" w:lineRule="auto"/>
        <w:ind w:left="540" w:right="360" w:hanging="353"/>
        <w:jc w:val="both"/>
        <w:rPr>
          <w:rFonts w:ascii="Calibri" w:eastAsia="Calibri" w:hAnsi="Calibri" w:cs="Times New Roman"/>
          <w:szCs w:val="18"/>
        </w:rPr>
      </w:pPr>
      <w:r>
        <w:rPr>
          <w:rFonts w:ascii="Calibri" w:eastAsia="Calibri" w:hAnsi="Calibri" w:cs="Times New Roman"/>
          <w:szCs w:val="18"/>
        </w:rPr>
        <w:t>Participants identified an approach to conduct committee work between the June and July meetings.</w:t>
      </w:r>
    </w:p>
    <w:p w:rsidR="00452A89" w:rsidRPr="00036ABD" w:rsidRDefault="00452A89" w:rsidP="00452A89">
      <w:pPr>
        <w:spacing w:before="240" w:after="80" w:line="240" w:lineRule="auto"/>
        <w:rPr>
          <w:rFonts w:ascii="Calibri" w:eastAsia="Calibri" w:hAnsi="Calibri" w:cs="Times New Roman"/>
          <w:b/>
          <w:szCs w:val="18"/>
        </w:rPr>
      </w:pPr>
      <w:r w:rsidRPr="00036ABD">
        <w:rPr>
          <w:rFonts w:ascii="Calibri" w:eastAsia="Calibri" w:hAnsi="Calibri" w:cs="Times New Roman"/>
          <w:b/>
          <w:szCs w:val="18"/>
        </w:rPr>
        <w:t>Welcome &amp; Introductions</w:t>
      </w:r>
    </w:p>
    <w:p w:rsidR="00452A89" w:rsidRDefault="00452A89" w:rsidP="00452A89">
      <w:pPr>
        <w:spacing w:line="240" w:lineRule="auto"/>
        <w:jc w:val="both"/>
        <w:rPr>
          <w:rFonts w:ascii="Calibri" w:eastAsia="Calibri" w:hAnsi="Calibri" w:cs="Times New Roman"/>
          <w:szCs w:val="18"/>
        </w:rPr>
      </w:pPr>
      <w:r>
        <w:rPr>
          <w:rFonts w:ascii="Calibri" w:eastAsia="Calibri" w:hAnsi="Calibri" w:cs="Times New Roman"/>
          <w:szCs w:val="18"/>
        </w:rPr>
        <w:t>Ms. Laura Aponte (NAP Team chair)</w:t>
      </w:r>
      <w:r w:rsidRPr="0004662C">
        <w:rPr>
          <w:rFonts w:ascii="Calibri" w:eastAsia="Calibri" w:hAnsi="Calibri" w:cs="Times New Roman"/>
          <w:szCs w:val="18"/>
        </w:rPr>
        <w:t xml:space="preserve"> welcomed participants to the meeting</w:t>
      </w:r>
      <w:r>
        <w:rPr>
          <w:rFonts w:ascii="Calibri" w:eastAsia="Calibri" w:hAnsi="Calibri" w:cs="Times New Roman"/>
          <w:szCs w:val="18"/>
        </w:rPr>
        <w:t xml:space="preserve"> and asked everyone to introduce themselves by name and organizational affiliation or town. Ms. Aponte explained that the June 19, 2019 NAP Team meeting represented her second meeting as co-chair of the Data and Assessment Committee (DAC) and the NAP Team leader. She added that she is involved with the HIV Funders Group and has also been a CHPC member for multiple years. Ms. Aponte welcomed the new faces in the crowd and encouraged them to embrace the opportunity to lead and/or contribute. </w:t>
      </w:r>
    </w:p>
    <w:p w:rsidR="00452A89" w:rsidRDefault="00452A89" w:rsidP="00452A89">
      <w:pPr>
        <w:spacing w:line="240" w:lineRule="auto"/>
        <w:jc w:val="both"/>
        <w:rPr>
          <w:rFonts w:ascii="Calibri" w:eastAsia="Calibri" w:hAnsi="Calibri" w:cs="Times New Roman"/>
          <w:szCs w:val="18"/>
        </w:rPr>
      </w:pPr>
      <w:r>
        <w:rPr>
          <w:rFonts w:ascii="Calibri" w:eastAsia="Calibri" w:hAnsi="Calibri" w:cs="Times New Roman"/>
          <w:szCs w:val="18"/>
        </w:rPr>
        <w:t xml:space="preserve">Ms. Aponte outlined the importance of creating an environment of acceptance and respect, and organizing the discussion to produce results.  The NAP Team: a) </w:t>
      </w:r>
      <w:r w:rsidRPr="00390E71">
        <w:rPr>
          <w:rFonts w:ascii="Calibri" w:eastAsia="Calibri" w:hAnsi="Calibri" w:cs="Times New Roman"/>
          <w:szCs w:val="18"/>
        </w:rPr>
        <w:t>complete</w:t>
      </w:r>
      <w:r>
        <w:rPr>
          <w:rFonts w:ascii="Calibri" w:eastAsia="Calibri" w:hAnsi="Calibri" w:cs="Times New Roman"/>
          <w:szCs w:val="18"/>
        </w:rPr>
        <w:t>s</w:t>
      </w:r>
      <w:r w:rsidRPr="00390E71">
        <w:rPr>
          <w:rFonts w:ascii="Calibri" w:eastAsia="Calibri" w:hAnsi="Calibri" w:cs="Times New Roman"/>
          <w:szCs w:val="18"/>
        </w:rPr>
        <w:t xml:space="preserve"> special projects</w:t>
      </w:r>
      <w:r>
        <w:rPr>
          <w:rFonts w:ascii="Calibri" w:eastAsia="Calibri" w:hAnsi="Calibri" w:cs="Times New Roman"/>
          <w:szCs w:val="18"/>
        </w:rPr>
        <w:t xml:space="preserve"> such as needs assessments, focus groups, or briefing papers</w:t>
      </w:r>
      <w:r w:rsidRPr="00390E71">
        <w:rPr>
          <w:rFonts w:ascii="Calibri" w:eastAsia="Calibri" w:hAnsi="Calibri" w:cs="Times New Roman"/>
          <w:szCs w:val="18"/>
        </w:rPr>
        <w:t xml:space="preserve"> that help the CHPC develop </w:t>
      </w:r>
      <w:r>
        <w:rPr>
          <w:rFonts w:ascii="Calibri" w:eastAsia="Calibri" w:hAnsi="Calibri" w:cs="Times New Roman"/>
          <w:szCs w:val="18"/>
        </w:rPr>
        <w:t>its plan and achieve its goals; and b) us</w:t>
      </w:r>
      <w:r w:rsidRPr="00390E71">
        <w:rPr>
          <w:rFonts w:ascii="Calibri" w:eastAsia="Calibri" w:hAnsi="Calibri" w:cs="Times New Roman"/>
          <w:szCs w:val="18"/>
        </w:rPr>
        <w:t>es a consensus model of decision-maki</w:t>
      </w:r>
      <w:r>
        <w:rPr>
          <w:rFonts w:ascii="Calibri" w:eastAsia="Calibri" w:hAnsi="Calibri" w:cs="Times New Roman"/>
          <w:szCs w:val="18"/>
        </w:rPr>
        <w:t>ng (</w:t>
      </w:r>
      <w:r w:rsidRPr="00FD73B2">
        <w:rPr>
          <w:rFonts w:ascii="Calibri" w:eastAsia="Calibri" w:hAnsi="Calibri" w:cs="Times New Roman"/>
          <w:szCs w:val="18"/>
          <w:u w:val="single"/>
        </w:rPr>
        <w:t>not</w:t>
      </w:r>
      <w:r>
        <w:rPr>
          <w:rFonts w:ascii="Calibri" w:eastAsia="Calibri" w:hAnsi="Calibri" w:cs="Times New Roman"/>
          <w:szCs w:val="18"/>
        </w:rPr>
        <w:t xml:space="preserve"> voting)</w:t>
      </w:r>
      <w:r w:rsidRPr="00390E71">
        <w:rPr>
          <w:rFonts w:ascii="Calibri" w:eastAsia="Calibri" w:hAnsi="Calibri" w:cs="Times New Roman"/>
          <w:szCs w:val="18"/>
        </w:rPr>
        <w:t xml:space="preserve"> to </w:t>
      </w:r>
      <w:r>
        <w:rPr>
          <w:rFonts w:ascii="Calibri" w:eastAsia="Calibri" w:hAnsi="Calibri" w:cs="Times New Roman"/>
          <w:szCs w:val="18"/>
        </w:rPr>
        <w:t>include all</w:t>
      </w:r>
      <w:r w:rsidRPr="00390E71">
        <w:rPr>
          <w:rFonts w:ascii="Calibri" w:eastAsia="Calibri" w:hAnsi="Calibri" w:cs="Times New Roman"/>
          <w:szCs w:val="18"/>
        </w:rPr>
        <w:t xml:space="preserve"> voices and perspe</w:t>
      </w:r>
      <w:r>
        <w:rPr>
          <w:rFonts w:ascii="Calibri" w:eastAsia="Calibri" w:hAnsi="Calibri" w:cs="Times New Roman"/>
          <w:szCs w:val="18"/>
        </w:rPr>
        <w:t>ctives – including public participants in the process.</w:t>
      </w:r>
    </w:p>
    <w:p w:rsidR="00452A89" w:rsidRPr="00036ABD" w:rsidRDefault="00452A89" w:rsidP="00452A89">
      <w:pPr>
        <w:spacing w:before="240" w:after="80" w:line="240" w:lineRule="auto"/>
        <w:jc w:val="both"/>
        <w:rPr>
          <w:rFonts w:ascii="Calibri" w:eastAsia="Calibri" w:hAnsi="Calibri" w:cs="Times New Roman"/>
          <w:b/>
          <w:szCs w:val="18"/>
        </w:rPr>
      </w:pPr>
      <w:r>
        <w:rPr>
          <w:rFonts w:ascii="Calibri" w:eastAsia="Calibri" w:hAnsi="Calibri" w:cs="Times New Roman"/>
          <w:b/>
          <w:szCs w:val="18"/>
        </w:rPr>
        <w:t>Review of May 2019</w:t>
      </w:r>
      <w:r w:rsidRPr="00036ABD">
        <w:rPr>
          <w:rFonts w:ascii="Calibri" w:eastAsia="Calibri" w:hAnsi="Calibri" w:cs="Times New Roman"/>
          <w:b/>
          <w:szCs w:val="18"/>
        </w:rPr>
        <w:t xml:space="preserve"> Meeting Summary</w:t>
      </w:r>
    </w:p>
    <w:p w:rsidR="00452A89" w:rsidRDefault="00452A89" w:rsidP="00452A89">
      <w:pPr>
        <w:spacing w:line="240" w:lineRule="auto"/>
        <w:jc w:val="both"/>
        <w:rPr>
          <w:rFonts w:ascii="Calibri" w:eastAsia="Calibri" w:hAnsi="Calibri" w:cs="Times New Roman"/>
          <w:szCs w:val="18"/>
        </w:rPr>
      </w:pPr>
      <w:r>
        <w:rPr>
          <w:rFonts w:ascii="Calibri" w:eastAsia="Calibri" w:hAnsi="Calibri" w:cs="Times New Roman"/>
          <w:szCs w:val="18"/>
        </w:rPr>
        <w:t>Participants reviewed the May 2019</w:t>
      </w:r>
      <w:r w:rsidRPr="00036ABD">
        <w:rPr>
          <w:rFonts w:ascii="Calibri" w:eastAsia="Calibri" w:hAnsi="Calibri" w:cs="Times New Roman"/>
          <w:szCs w:val="18"/>
        </w:rPr>
        <w:t xml:space="preserve"> summary</w:t>
      </w:r>
      <w:r>
        <w:rPr>
          <w:rFonts w:ascii="Calibri" w:eastAsia="Calibri" w:hAnsi="Calibri" w:cs="Times New Roman"/>
          <w:szCs w:val="18"/>
        </w:rPr>
        <w:t>, which outlined a discussion and relevant changes connected to an earlier draft of the workforce survey. Ms. Aponte encouraged participants to make sure that any suggested changes made during the April meeting were reflected in the notes.</w:t>
      </w:r>
    </w:p>
    <w:p w:rsidR="00452A89" w:rsidRDefault="00452A89" w:rsidP="00452A89">
      <w:pPr>
        <w:spacing w:line="240" w:lineRule="auto"/>
        <w:jc w:val="both"/>
        <w:rPr>
          <w:rFonts w:ascii="Calibri" w:eastAsia="Calibri" w:hAnsi="Calibri" w:cs="Times New Roman"/>
          <w:szCs w:val="18"/>
        </w:rPr>
      </w:pPr>
      <w:r>
        <w:rPr>
          <w:rFonts w:ascii="Calibri" w:eastAsia="Calibri" w:hAnsi="Calibri" w:cs="Times New Roman"/>
          <w:szCs w:val="18"/>
        </w:rPr>
        <w:t>The NAP Team approved by consensus the May meeting summary without changes.</w:t>
      </w:r>
    </w:p>
    <w:p w:rsidR="00452A89" w:rsidRPr="00036ABD" w:rsidRDefault="00452A89" w:rsidP="00452A89">
      <w:pPr>
        <w:spacing w:before="240" w:after="80" w:line="240" w:lineRule="auto"/>
        <w:jc w:val="both"/>
        <w:rPr>
          <w:rFonts w:ascii="Calibri" w:eastAsia="Calibri" w:hAnsi="Calibri" w:cs="Times New Roman"/>
          <w:b/>
          <w:szCs w:val="18"/>
        </w:rPr>
      </w:pPr>
      <w:r>
        <w:rPr>
          <w:rFonts w:ascii="Calibri" w:eastAsia="Calibri" w:hAnsi="Calibri" w:cs="Times New Roman"/>
          <w:b/>
          <w:szCs w:val="18"/>
        </w:rPr>
        <w:t>PLWH Needs Assessment Focus Group Update</w:t>
      </w:r>
    </w:p>
    <w:p w:rsidR="00452A89" w:rsidRDefault="00452A89" w:rsidP="00452A89">
      <w:pPr>
        <w:spacing w:line="240" w:lineRule="auto"/>
        <w:ind w:right="360"/>
        <w:jc w:val="both"/>
        <w:rPr>
          <w:rFonts w:ascii="Calibri" w:eastAsia="Calibri" w:hAnsi="Calibri" w:cs="Times New Roman"/>
          <w:szCs w:val="18"/>
        </w:rPr>
      </w:pPr>
      <w:r>
        <w:rPr>
          <w:rFonts w:ascii="Calibri" w:eastAsia="Calibri" w:hAnsi="Calibri" w:cs="Times New Roman"/>
          <w:szCs w:val="18"/>
        </w:rPr>
        <w:t xml:space="preserve">Ms. Emily Jablonski noted that the needs assessment survey captured quantitative data about the needs, gaps, and barriers faced by people living with HIV (PLWH) in Connecticut. She noted, however, that the survey represents only one data point. It is important to gather feedback in other settings, including a candid focus group setting. Further, the survey engaged some populations more than others, and focus groups represent a chance to collect input from priority populations. The priority population will be represented by younger, newly diagnosed individuals. The CHPC will host three (3) focus groups. A member of the CT DPH data team has identified a set of organizations with a high volume of clients representing the priority population listed in </w:t>
      </w:r>
      <w:proofErr w:type="spellStart"/>
      <w:r>
        <w:rPr>
          <w:rFonts w:ascii="Calibri" w:eastAsia="Calibri" w:hAnsi="Calibri" w:cs="Times New Roman"/>
          <w:szCs w:val="18"/>
        </w:rPr>
        <w:t>CAREWare</w:t>
      </w:r>
      <w:proofErr w:type="spellEnd"/>
      <w:r>
        <w:rPr>
          <w:rFonts w:ascii="Calibri" w:eastAsia="Calibri" w:hAnsi="Calibri" w:cs="Times New Roman"/>
          <w:szCs w:val="18"/>
        </w:rPr>
        <w:t xml:space="preserve">. CHPC co-chairs will work together and with representatives from these agencies to set up focus groups for summer 2019. Logistics include recruiting participants, setting up the focus groups, and identifying leads from each agency as well as among CHPC leaders and staff. </w:t>
      </w:r>
    </w:p>
    <w:p w:rsidR="00452A89" w:rsidRDefault="00452A89" w:rsidP="00452A89">
      <w:pPr>
        <w:spacing w:before="240" w:after="80" w:line="240" w:lineRule="auto"/>
        <w:jc w:val="both"/>
        <w:rPr>
          <w:rFonts w:ascii="Calibri" w:eastAsia="Calibri" w:hAnsi="Calibri" w:cs="Times New Roman"/>
          <w:b/>
          <w:szCs w:val="18"/>
        </w:rPr>
      </w:pPr>
      <w:r>
        <w:rPr>
          <w:rFonts w:ascii="Calibri" w:eastAsia="Calibri" w:hAnsi="Calibri" w:cs="Times New Roman"/>
          <w:b/>
          <w:szCs w:val="18"/>
        </w:rPr>
        <w:t>HIV Workforce Survey</w:t>
      </w:r>
    </w:p>
    <w:p w:rsidR="00452A89" w:rsidRDefault="00452A89" w:rsidP="00452A89">
      <w:pPr>
        <w:spacing w:line="240" w:lineRule="auto"/>
        <w:ind w:right="360"/>
        <w:jc w:val="both"/>
        <w:rPr>
          <w:rFonts w:ascii="Calibri" w:eastAsia="Calibri" w:hAnsi="Calibri" w:cs="Times New Roman"/>
          <w:szCs w:val="18"/>
        </w:rPr>
      </w:pPr>
      <w:r>
        <w:rPr>
          <w:rFonts w:ascii="Calibri" w:eastAsia="Calibri" w:hAnsi="Calibri" w:cs="Times New Roman"/>
          <w:szCs w:val="18"/>
        </w:rPr>
        <w:t xml:space="preserve">NAP Team participants reviewed a comprehensive survey tool that was revised by a small workgroup before the June CHPC meeting. The work group included Ms. Aponte, Mr. Dante Gennaro, Ms. Andrea Lombard, Mr. Angel Ruiz, Ms. Venesha Heron, and Ms. Gina D’Angelo. Participants thanked Mr. Gennaro, who created the first iteration of the survey, for his diligence and leadership. </w:t>
      </w:r>
    </w:p>
    <w:p w:rsidR="00452A89" w:rsidRDefault="00452A89" w:rsidP="00452A89">
      <w:pPr>
        <w:spacing w:line="240" w:lineRule="auto"/>
        <w:ind w:right="360"/>
        <w:jc w:val="both"/>
        <w:rPr>
          <w:rFonts w:ascii="Calibri" w:eastAsia="Calibri" w:hAnsi="Calibri" w:cs="Times New Roman"/>
          <w:szCs w:val="18"/>
        </w:rPr>
      </w:pPr>
    </w:p>
    <w:p w:rsidR="00452A89" w:rsidRDefault="00452A89" w:rsidP="00452A89">
      <w:pPr>
        <w:spacing w:line="240" w:lineRule="auto"/>
        <w:ind w:right="360"/>
        <w:jc w:val="both"/>
        <w:rPr>
          <w:rFonts w:ascii="Calibri" w:eastAsia="Calibri" w:hAnsi="Calibri" w:cs="Times New Roman"/>
          <w:szCs w:val="18"/>
        </w:rPr>
      </w:pPr>
    </w:p>
    <w:p w:rsidR="00452A89" w:rsidRDefault="00452A89" w:rsidP="00452A89">
      <w:pPr>
        <w:spacing w:line="240" w:lineRule="auto"/>
        <w:ind w:right="360"/>
        <w:jc w:val="both"/>
        <w:rPr>
          <w:rFonts w:ascii="Calibri" w:eastAsia="Calibri" w:hAnsi="Calibri" w:cs="Times New Roman"/>
          <w:szCs w:val="18"/>
        </w:rPr>
      </w:pPr>
      <w:r>
        <w:rPr>
          <w:rFonts w:ascii="Calibri" w:eastAsia="Calibri" w:hAnsi="Calibri" w:cs="Times New Roman"/>
          <w:szCs w:val="18"/>
        </w:rPr>
        <w:t>The NAP Team reviewed each section of the tool and made a small set of changes. Most changes were connected to word choice or semantics (e.g., remove the word “infected” from any question). Some changes were substantive (e.g., adding a question on whether the individual uses harm reduction approaches in their word). Overall, the NAP Team agreed that the survey felt strong and they did not identify many improvement areas.</w:t>
      </w:r>
    </w:p>
    <w:p w:rsidR="00452A89" w:rsidRPr="009B4E67" w:rsidRDefault="00452A89" w:rsidP="00452A89">
      <w:pPr>
        <w:spacing w:before="240" w:line="240" w:lineRule="auto"/>
        <w:ind w:right="360"/>
        <w:jc w:val="both"/>
        <w:rPr>
          <w:rFonts w:ascii="Calibri" w:eastAsia="Calibri" w:hAnsi="Calibri" w:cs="Times New Roman"/>
          <w:b/>
          <w:szCs w:val="18"/>
        </w:rPr>
      </w:pPr>
      <w:r w:rsidRPr="009B4E67">
        <w:rPr>
          <w:rFonts w:ascii="Calibri" w:eastAsia="Calibri" w:hAnsi="Calibri" w:cs="Times New Roman"/>
          <w:b/>
          <w:szCs w:val="18"/>
        </w:rPr>
        <w:t>Next Steps</w:t>
      </w:r>
    </w:p>
    <w:p w:rsidR="00452A89" w:rsidRDefault="00452A89" w:rsidP="00452A89">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CHPC staff will continue to work with members of the NAP Team work group if needed.</w:t>
      </w:r>
    </w:p>
    <w:p w:rsidR="00452A89" w:rsidRDefault="00452A89" w:rsidP="00452A89">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 xml:space="preserve">CHPC staff will share the current version of the workforce survey with members of the HIV Funders Group, and ask them to provide input on the </w:t>
      </w:r>
      <w:r w:rsidRPr="000F78DA">
        <w:rPr>
          <w:rFonts w:ascii="Calibri" w:eastAsia="Calibri" w:hAnsi="Calibri" w:cs="Times New Roman"/>
          <w:i/>
          <w:szCs w:val="18"/>
        </w:rPr>
        <w:t>content</w:t>
      </w:r>
      <w:r>
        <w:rPr>
          <w:rFonts w:ascii="Calibri" w:eastAsia="Calibri" w:hAnsi="Calibri" w:cs="Times New Roman"/>
          <w:szCs w:val="18"/>
        </w:rPr>
        <w:t xml:space="preserve"> of the draft survey.</w:t>
      </w:r>
    </w:p>
    <w:p w:rsidR="00452A89" w:rsidRDefault="00452A89" w:rsidP="00452A89">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 xml:space="preserve">CHPC staff will engage individuals from CT DPH to gain input on the survey tool </w:t>
      </w:r>
      <w:r w:rsidRPr="000F78DA">
        <w:rPr>
          <w:rFonts w:ascii="Calibri" w:eastAsia="Calibri" w:hAnsi="Calibri" w:cs="Times New Roman"/>
          <w:i/>
          <w:szCs w:val="18"/>
        </w:rPr>
        <w:t>instrument</w:t>
      </w:r>
      <w:r>
        <w:rPr>
          <w:rFonts w:ascii="Calibri" w:eastAsia="Calibri" w:hAnsi="Calibri" w:cs="Times New Roman"/>
          <w:szCs w:val="18"/>
        </w:rPr>
        <w:t>.</w:t>
      </w:r>
    </w:p>
    <w:p w:rsidR="00452A89" w:rsidRDefault="00452A89" w:rsidP="00452A89">
      <w:pPr>
        <w:pStyle w:val="ListParagraph"/>
        <w:numPr>
          <w:ilvl w:val="0"/>
          <w:numId w:val="6"/>
        </w:numPr>
        <w:spacing w:after="8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CHPC staff will collect feedback and share it with NAP Team members in advance of or at the July 2019 meeting.</w:t>
      </w:r>
    </w:p>
    <w:p w:rsidR="00452A89" w:rsidRDefault="00452A89" w:rsidP="00452A89">
      <w:pPr>
        <w:pStyle w:val="ListParagraph"/>
        <w:numPr>
          <w:ilvl w:val="0"/>
          <w:numId w:val="6"/>
        </w:numPr>
        <w:spacing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CHPC staff will create a June 2019 meeting summary.</w:t>
      </w:r>
    </w:p>
    <w:p w:rsidR="00452A89" w:rsidRPr="009B4E67" w:rsidRDefault="00452A89" w:rsidP="00452A89">
      <w:pPr>
        <w:pStyle w:val="ListParagraph"/>
        <w:numPr>
          <w:ilvl w:val="0"/>
          <w:numId w:val="6"/>
        </w:numPr>
        <w:spacing w:after="160" w:line="240" w:lineRule="auto"/>
        <w:ind w:left="547" w:right="360"/>
        <w:contextualSpacing w:val="0"/>
        <w:jc w:val="both"/>
        <w:rPr>
          <w:rFonts w:ascii="Calibri" w:eastAsia="Calibri" w:hAnsi="Calibri" w:cs="Times New Roman"/>
          <w:szCs w:val="18"/>
        </w:rPr>
      </w:pPr>
      <w:r>
        <w:rPr>
          <w:rFonts w:ascii="Calibri" w:eastAsia="Calibri" w:hAnsi="Calibri" w:cs="Times New Roman"/>
          <w:szCs w:val="18"/>
        </w:rPr>
        <w:t>CHPC staff will conduct any additional follow-up tasks as needed.</w:t>
      </w:r>
    </w:p>
    <w:p w:rsidR="00452A89" w:rsidRDefault="00452A89" w:rsidP="00452A89">
      <w:pPr>
        <w:spacing w:after="80" w:line="240" w:lineRule="auto"/>
        <w:jc w:val="both"/>
        <w:rPr>
          <w:rFonts w:ascii="Calibri" w:eastAsia="Calibri" w:hAnsi="Calibri" w:cs="Times New Roman"/>
          <w:b/>
          <w:szCs w:val="18"/>
        </w:rPr>
      </w:pPr>
      <w:r w:rsidRPr="009B4E67">
        <w:rPr>
          <w:rFonts w:ascii="Calibri" w:eastAsia="Calibri" w:hAnsi="Calibri" w:cs="Times New Roman"/>
          <w:b/>
          <w:szCs w:val="18"/>
        </w:rPr>
        <w:t>Other Business</w:t>
      </w:r>
    </w:p>
    <w:p w:rsidR="00452A89" w:rsidRPr="007431AB" w:rsidRDefault="00452A89" w:rsidP="00452A89">
      <w:pPr>
        <w:spacing w:after="80" w:line="240" w:lineRule="auto"/>
        <w:rPr>
          <w:rFonts w:ascii="Calibri" w:eastAsia="Calibri" w:hAnsi="Calibri" w:cs="Times New Roman"/>
          <w:szCs w:val="18"/>
        </w:rPr>
      </w:pPr>
      <w:r>
        <w:rPr>
          <w:rFonts w:ascii="Calibri" w:eastAsia="Calibri" w:hAnsi="Calibri" w:cs="Times New Roman"/>
          <w:szCs w:val="18"/>
        </w:rPr>
        <w:t>Mr. Matt Marcarelli will replace Ms. Jablonski as the lead CHPC NAP Team staff person in July 2019.</w:t>
      </w:r>
    </w:p>
    <w:p w:rsidR="00452A89" w:rsidRDefault="00452A89" w:rsidP="00452A89">
      <w:pPr>
        <w:spacing w:after="80" w:line="240" w:lineRule="auto"/>
        <w:rPr>
          <w:rFonts w:ascii="Calibri" w:eastAsia="Calibri" w:hAnsi="Calibri" w:cs="Times New Roman"/>
          <w:b/>
          <w:szCs w:val="18"/>
        </w:rPr>
      </w:pPr>
      <w:r>
        <w:rPr>
          <w:rFonts w:ascii="Calibri" w:eastAsia="Calibri" w:hAnsi="Calibri" w:cs="Times New Roman"/>
          <w:b/>
          <w:szCs w:val="18"/>
        </w:rPr>
        <w:t>Feedback</w:t>
      </w:r>
    </w:p>
    <w:p w:rsidR="00452A89" w:rsidRPr="009733D8" w:rsidRDefault="00452A89" w:rsidP="00452A89">
      <w:pPr>
        <w:spacing w:line="240" w:lineRule="auto"/>
        <w:jc w:val="both"/>
        <w:rPr>
          <w:rFonts w:ascii="Calibri" w:eastAsia="Calibri" w:hAnsi="Calibri" w:cs="Times New Roman"/>
          <w:szCs w:val="18"/>
        </w:rPr>
      </w:pPr>
      <w:r>
        <w:rPr>
          <w:rFonts w:ascii="Calibri" w:eastAsia="Calibri" w:hAnsi="Calibri" w:cs="Times New Roman"/>
          <w:szCs w:val="18"/>
        </w:rPr>
        <w:t xml:space="preserve">Ms. Aponte thanked everyone for providing input and helping to shape the next iteration of workforce survey questions, and reminded them that the HIV Funders Group would review the tool as it currently stands. She asked participants to place any additional meeting feedback on the CHPC general meeting feedback form. </w:t>
      </w:r>
    </w:p>
    <w:p w:rsidR="00452A89" w:rsidRPr="000E6157" w:rsidRDefault="00452A89" w:rsidP="00452A89">
      <w:pPr>
        <w:spacing w:before="120" w:after="80" w:line="240" w:lineRule="auto"/>
        <w:rPr>
          <w:rFonts w:ascii="Calibri" w:eastAsia="Calibri" w:hAnsi="Calibri" w:cs="Times New Roman"/>
          <w:szCs w:val="18"/>
        </w:rPr>
      </w:pPr>
      <w:r>
        <w:rPr>
          <w:rFonts w:ascii="Calibri" w:eastAsia="Calibri" w:hAnsi="Calibri" w:cs="Times New Roman"/>
          <w:b/>
          <w:szCs w:val="18"/>
        </w:rPr>
        <w:t>Adjournment</w:t>
      </w:r>
    </w:p>
    <w:p w:rsidR="00452A89" w:rsidRPr="000E6157" w:rsidRDefault="00452A89" w:rsidP="00452A89">
      <w:pPr>
        <w:spacing w:line="240" w:lineRule="auto"/>
        <w:jc w:val="both"/>
        <w:rPr>
          <w:rFonts w:ascii="Calibri" w:eastAsia="Calibri" w:hAnsi="Calibri" w:cs="Times New Roman"/>
          <w:szCs w:val="18"/>
        </w:rPr>
      </w:pPr>
      <w:r>
        <w:rPr>
          <w:rFonts w:ascii="Calibri" w:eastAsia="Calibri" w:hAnsi="Calibri" w:cs="Times New Roman"/>
          <w:szCs w:val="18"/>
        </w:rPr>
        <w:t>Ms. Aponte adjourned the meeting at 1:45 p</w:t>
      </w:r>
      <w:r w:rsidRPr="000E6157">
        <w:rPr>
          <w:rFonts w:ascii="Calibri" w:eastAsia="Calibri" w:hAnsi="Calibri" w:cs="Times New Roman"/>
          <w:szCs w:val="18"/>
        </w:rPr>
        <w:t>.m.</w:t>
      </w:r>
    </w:p>
    <w:p w:rsidR="00452A89" w:rsidRPr="009124A1" w:rsidRDefault="00452A89" w:rsidP="00452A89">
      <w:pPr>
        <w:spacing w:after="80" w:line="240" w:lineRule="auto"/>
        <w:jc w:val="both"/>
        <w:rPr>
          <w:rFonts w:ascii="Calibri" w:eastAsia="Calibri" w:hAnsi="Calibri" w:cs="Times New Roman"/>
          <w:b/>
          <w:szCs w:val="18"/>
        </w:rPr>
      </w:pPr>
      <w:r w:rsidRPr="009124A1">
        <w:rPr>
          <w:rFonts w:ascii="Calibri" w:eastAsia="Calibri" w:hAnsi="Calibri" w:cs="Times New Roman"/>
          <w:b/>
          <w:szCs w:val="18"/>
        </w:rPr>
        <w:t>Meeting Attendance</w:t>
      </w:r>
    </w:p>
    <w:p w:rsidR="00452A89" w:rsidRPr="00BC1EDC" w:rsidRDefault="00452A89" w:rsidP="00452A89">
      <w:pPr>
        <w:spacing w:line="240" w:lineRule="auto"/>
        <w:rPr>
          <w:rFonts w:ascii="Calibri" w:eastAsia="Calibri" w:hAnsi="Calibri" w:cs="Times New Roman"/>
          <w:szCs w:val="18"/>
        </w:rPr>
      </w:pPr>
      <w:r>
        <w:rPr>
          <w:rFonts w:ascii="Calibri" w:eastAsia="Calibri" w:hAnsi="Calibri" w:cs="Times New Roman"/>
          <w:szCs w:val="18"/>
        </w:rPr>
        <w:t xml:space="preserve">Laura Aponte; Samuel Bowens; Erick </w:t>
      </w:r>
      <w:proofErr w:type="spellStart"/>
      <w:r>
        <w:rPr>
          <w:rFonts w:ascii="Calibri" w:eastAsia="Calibri" w:hAnsi="Calibri" w:cs="Times New Roman"/>
          <w:szCs w:val="18"/>
        </w:rPr>
        <w:t>Carrión</w:t>
      </w:r>
      <w:proofErr w:type="spellEnd"/>
      <w:r>
        <w:rPr>
          <w:rFonts w:ascii="Calibri" w:eastAsia="Calibri" w:hAnsi="Calibri" w:cs="Times New Roman"/>
          <w:szCs w:val="18"/>
        </w:rPr>
        <w:t>; Belinda Clark; Reina Cordero; Dante Gennaro; Deborah Gosselin; Aurelio Lopez; Erika Mott; Juan Nunez; Angel Ruiz; Donna Sciacca</w:t>
      </w:r>
    </w:p>
    <w:p w:rsidR="00454DBF" w:rsidRPr="00EA2D2A" w:rsidRDefault="00454DBF" w:rsidP="00EA2D2A">
      <w:pPr>
        <w:spacing w:line="240" w:lineRule="auto"/>
        <w:rPr>
          <w:rFonts w:ascii="Calibri" w:eastAsia="Calibri" w:hAnsi="Calibri" w:cs="Times New Roman"/>
          <w:szCs w:val="18"/>
        </w:rPr>
      </w:pPr>
    </w:p>
    <w:sectPr w:rsidR="00454DBF" w:rsidRPr="00EA2D2A" w:rsidSect="00F231A5">
      <w:headerReference w:type="default" r:id="rId14"/>
      <w:footerReference w:type="default" r:id="rId15"/>
      <w:pgSz w:w="12240" w:h="15840" w:code="1"/>
      <w:pgMar w:top="1440" w:right="1080" w:bottom="1008"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580" w:rsidRDefault="00AB6580" w:rsidP="00B22D56">
      <w:pPr>
        <w:spacing w:after="0" w:line="240" w:lineRule="auto"/>
      </w:pPr>
      <w:r>
        <w:separator/>
      </w:r>
    </w:p>
  </w:endnote>
  <w:endnote w:type="continuationSeparator" w:id="0">
    <w:p w:rsidR="00AB6580" w:rsidRDefault="00AB6580" w:rsidP="00B22D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rPr>
      <w:id w:val="2096052014"/>
      <w:docPartObj>
        <w:docPartGallery w:val="Page Numbers (Bottom of Page)"/>
        <w:docPartUnique/>
      </w:docPartObj>
    </w:sdtPr>
    <w:sdtEndPr>
      <w:rPr>
        <w:noProof/>
      </w:rPr>
    </w:sdtEndPr>
    <w:sdtContent>
      <w:p w:rsidR="00AB6580" w:rsidRPr="00596885" w:rsidRDefault="00AB6580">
        <w:pPr>
          <w:pStyle w:val="Footer"/>
          <w:jc w:val="center"/>
          <w:rPr>
            <w:b/>
          </w:rPr>
        </w:pPr>
        <w:r w:rsidRPr="00596885">
          <w:rPr>
            <w:b/>
          </w:rPr>
          <w:t xml:space="preserve">Page </w:t>
        </w:r>
        <w:r w:rsidRPr="00596885">
          <w:rPr>
            <w:b/>
          </w:rPr>
          <w:fldChar w:fldCharType="begin"/>
        </w:r>
        <w:r w:rsidRPr="00596885">
          <w:rPr>
            <w:b/>
          </w:rPr>
          <w:instrText xml:space="preserve"> PAGE   \* MERGEFORMAT </w:instrText>
        </w:r>
        <w:r w:rsidRPr="00596885">
          <w:rPr>
            <w:b/>
          </w:rPr>
          <w:fldChar w:fldCharType="separate"/>
        </w:r>
        <w:r w:rsidR="00596885">
          <w:rPr>
            <w:b/>
            <w:noProof/>
          </w:rPr>
          <w:t>1</w:t>
        </w:r>
        <w:r w:rsidRPr="00596885">
          <w:rPr>
            <w:b/>
            <w:noProof/>
          </w:rPr>
          <w:fldChar w:fldCharType="end"/>
        </w:r>
      </w:p>
    </w:sdtContent>
  </w:sdt>
  <w:p w:rsidR="00AB6580" w:rsidRPr="00A30040" w:rsidRDefault="00AB6580" w:rsidP="00AB6580">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7892054"/>
      <w:docPartObj>
        <w:docPartGallery w:val="Page Numbers (Bottom of Page)"/>
        <w:docPartUnique/>
      </w:docPartObj>
    </w:sdtPr>
    <w:sdtEndPr>
      <w:rPr>
        <w:rFonts w:asciiTheme="majorHAnsi" w:hAnsiTheme="majorHAnsi"/>
        <w:b/>
        <w:noProof/>
      </w:rPr>
    </w:sdtEndPr>
    <w:sdtContent>
      <w:p w:rsidR="00AB6580" w:rsidRPr="00F379F3" w:rsidRDefault="00AB6580" w:rsidP="00AB6580">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596885">
          <w:rPr>
            <w:rFonts w:asciiTheme="majorHAnsi" w:hAnsiTheme="majorHAnsi"/>
            <w:b/>
            <w:noProof/>
          </w:rPr>
          <w:t>4</w:t>
        </w:r>
        <w:r w:rsidRPr="00F379F3">
          <w:rPr>
            <w:rFonts w:asciiTheme="majorHAnsi" w:hAnsiTheme="majorHAnsi"/>
            <w:b/>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804890"/>
      <w:docPartObj>
        <w:docPartGallery w:val="Page Numbers (Bottom of Page)"/>
        <w:docPartUnique/>
      </w:docPartObj>
    </w:sdtPr>
    <w:sdtEndPr>
      <w:rPr>
        <w:rFonts w:asciiTheme="majorHAnsi" w:hAnsiTheme="majorHAnsi"/>
        <w:b/>
        <w:noProof/>
      </w:rPr>
    </w:sdtEndPr>
    <w:sdtContent>
      <w:p w:rsidR="00501F46" w:rsidRPr="00F379F3" w:rsidRDefault="00E9789B" w:rsidP="00F379F3">
        <w:pPr>
          <w:pStyle w:val="Footer"/>
          <w:jc w:val="center"/>
          <w:rPr>
            <w:rFonts w:asciiTheme="majorHAnsi" w:hAnsiTheme="majorHAnsi"/>
            <w:b/>
          </w:rPr>
        </w:pPr>
        <w:r w:rsidRPr="00F379F3">
          <w:rPr>
            <w:rFonts w:asciiTheme="majorHAnsi" w:hAnsiTheme="majorHAnsi"/>
            <w:b/>
          </w:rPr>
          <w:t xml:space="preserve">Page </w:t>
        </w:r>
        <w:r w:rsidRPr="00F379F3">
          <w:rPr>
            <w:rFonts w:asciiTheme="majorHAnsi" w:hAnsiTheme="majorHAnsi"/>
            <w:b/>
          </w:rPr>
          <w:fldChar w:fldCharType="begin"/>
        </w:r>
        <w:r w:rsidRPr="00F379F3">
          <w:rPr>
            <w:rFonts w:asciiTheme="majorHAnsi" w:hAnsiTheme="majorHAnsi"/>
            <w:b/>
          </w:rPr>
          <w:instrText xml:space="preserve"> PAGE   \* MERGEFORMAT </w:instrText>
        </w:r>
        <w:r w:rsidRPr="00F379F3">
          <w:rPr>
            <w:rFonts w:asciiTheme="majorHAnsi" w:hAnsiTheme="majorHAnsi"/>
            <w:b/>
          </w:rPr>
          <w:fldChar w:fldCharType="separate"/>
        </w:r>
        <w:r w:rsidR="00596885">
          <w:rPr>
            <w:rFonts w:asciiTheme="majorHAnsi" w:hAnsiTheme="majorHAnsi"/>
            <w:b/>
            <w:noProof/>
          </w:rPr>
          <w:t>6</w:t>
        </w:r>
        <w:r w:rsidRPr="00F379F3">
          <w:rPr>
            <w:rFonts w:asciiTheme="majorHAnsi" w:hAnsiTheme="majorHAnsi"/>
            <w:b/>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580" w:rsidRDefault="00AB6580" w:rsidP="00B22D56">
      <w:pPr>
        <w:spacing w:after="0" w:line="240" w:lineRule="auto"/>
      </w:pPr>
      <w:r>
        <w:separator/>
      </w:r>
    </w:p>
  </w:footnote>
  <w:footnote w:type="continuationSeparator" w:id="0">
    <w:p w:rsidR="00AB6580" w:rsidRDefault="00AB6580" w:rsidP="00B22D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Pr="00F66650" w:rsidRDefault="00AB6580" w:rsidP="009A0ABB">
    <w:pPr>
      <w:spacing w:after="0" w:line="240" w:lineRule="auto"/>
      <w:jc w:val="right"/>
      <w:rPr>
        <w:b/>
        <w:sz w:val="28"/>
      </w:rPr>
    </w:pPr>
    <w:r>
      <w:rPr>
        <w:rFonts w:ascii="Calibri" w:hAnsi="Calibri"/>
        <w:b/>
        <w:bCs/>
        <w:noProof/>
      </w:rPr>
      <w:drawing>
        <wp:anchor distT="0" distB="0" distL="114300" distR="114300" simplePos="0" relativeHeight="251653632" behindDoc="0" locked="0" layoutInCell="1" allowOverlap="1" wp14:anchorId="1FF0D52C" wp14:editId="752EB5E6">
          <wp:simplePos x="0" y="0"/>
          <wp:positionH relativeFrom="margin">
            <wp:posOffset>-95250</wp:posOffset>
          </wp:positionH>
          <wp:positionV relativeFrom="paragraph">
            <wp:posOffset>-131445</wp:posOffset>
          </wp:positionV>
          <wp:extent cx="1193165" cy="971550"/>
          <wp:effectExtent l="0" t="0" r="698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193165" cy="971550"/>
                  </a:xfrm>
                  <a:prstGeom prst="rect">
                    <a:avLst/>
                  </a:prstGeom>
                  <a:noFill/>
                </pic:spPr>
              </pic:pic>
            </a:graphicData>
          </a:graphic>
          <wp14:sizeRelH relativeFrom="margin">
            <wp14:pctWidth>0</wp14:pctWidth>
          </wp14:sizeRelH>
          <wp14:sizeRelV relativeFrom="margin">
            <wp14:pctHeight>0</wp14:pctHeight>
          </wp14:sizeRelV>
        </wp:anchor>
      </w:drawing>
    </w:r>
    <w:r>
      <w:tab/>
    </w:r>
    <w:r>
      <w:tab/>
    </w:r>
    <w:r>
      <w:rPr>
        <w:b/>
        <w:sz w:val="28"/>
      </w:rPr>
      <w:t>DATA AND ASSESSMENT COMMITTEE</w:t>
    </w:r>
  </w:p>
  <w:p w:rsidR="00AB6580" w:rsidRPr="00596885" w:rsidRDefault="00AB6580" w:rsidP="001923D8">
    <w:pPr>
      <w:spacing w:after="0" w:line="240" w:lineRule="auto"/>
      <w:jc w:val="right"/>
      <w:rPr>
        <w:b/>
      </w:rPr>
    </w:pPr>
    <w:r w:rsidRPr="00596885">
      <w:rPr>
        <w:b/>
      </w:rPr>
      <w:t xml:space="preserve">Meeting Notes / </w:t>
    </w:r>
    <w:r w:rsidR="00370B2D" w:rsidRPr="00596885">
      <w:rPr>
        <w:b/>
      </w:rPr>
      <w:t>June 19</w:t>
    </w:r>
    <w:r w:rsidR="00A259B1" w:rsidRPr="00596885">
      <w:rPr>
        <w:b/>
      </w:rPr>
      <w:t>, 2019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742518">
    <w:pPr>
      <w:spacing w:after="0" w:line="240" w:lineRule="auto"/>
      <w:jc w:val="right"/>
      <w:rPr>
        <w:b/>
        <w:sz w:val="24"/>
      </w:rPr>
    </w:pPr>
    <w:r>
      <w:rPr>
        <w:rFonts w:ascii="Calibri" w:hAnsi="Calibri"/>
        <w:b/>
        <w:bCs/>
        <w:noProof/>
      </w:rPr>
      <w:drawing>
        <wp:anchor distT="0" distB="0" distL="114300" distR="114300" simplePos="0" relativeHeight="251654656" behindDoc="0" locked="0" layoutInCell="1" allowOverlap="1" wp14:anchorId="456B8564" wp14:editId="48E939E6">
          <wp:simplePos x="0" y="0"/>
          <wp:positionH relativeFrom="margin">
            <wp:posOffset>-60960</wp:posOffset>
          </wp:positionH>
          <wp:positionV relativeFrom="paragraph">
            <wp:posOffset>-211818</wp:posOffset>
          </wp:positionV>
          <wp:extent cx="1233170" cy="923925"/>
          <wp:effectExtent l="0" t="0" r="5080"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233170" cy="923925"/>
                  </a:xfrm>
                  <a:prstGeom prst="rect">
                    <a:avLst/>
                  </a:prstGeom>
                  <a:noFill/>
                </pic:spPr>
              </pic:pic>
            </a:graphicData>
          </a:graphic>
          <wp14:sizeRelH relativeFrom="margin">
            <wp14:pctWidth>0</wp14:pctWidth>
          </wp14:sizeRelH>
          <wp14:sizeRelV relativeFrom="margin">
            <wp14:pctHeight>0</wp14:pctHeight>
          </wp14:sizeRelV>
        </wp:anchor>
      </w:drawing>
    </w:r>
    <w:r>
      <w:rPr>
        <w:b/>
        <w:sz w:val="24"/>
      </w:rPr>
      <w:t>Quality &amp; Performance Measures Team</w:t>
    </w:r>
  </w:p>
  <w:p w:rsidR="00AB6580" w:rsidRPr="00FD2E18" w:rsidRDefault="00AB6580" w:rsidP="00AB6580">
    <w:pPr>
      <w:spacing w:after="0" w:line="240" w:lineRule="auto"/>
      <w:jc w:val="right"/>
      <w:rPr>
        <w:b/>
      </w:rPr>
    </w:pPr>
    <w:r w:rsidRPr="00FD2E18">
      <w:rPr>
        <w:b/>
      </w:rPr>
      <w:t>CHPC Data and Assessment Committee</w:t>
    </w:r>
  </w:p>
  <w:p w:rsidR="00AB6580" w:rsidRDefault="00AB6580" w:rsidP="00AB6580">
    <w:pPr>
      <w:spacing w:after="0" w:line="240" w:lineRule="auto"/>
      <w:jc w:val="right"/>
    </w:pPr>
    <w:r>
      <w:t>Meeting Notes / May 16, 2018</w:t>
    </w:r>
  </w:p>
  <w:p w:rsidR="00AB6580" w:rsidRPr="002A6787" w:rsidRDefault="00AB6580" w:rsidP="00AB6580">
    <w:pPr>
      <w:spacing w:after="0" w:line="240" w:lineRule="auto"/>
      <w:jc w:val="right"/>
    </w:pPr>
    <w:r>
      <w:t>Page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580" w:rsidRDefault="00AB6580" w:rsidP="00AB6580">
    <w:pPr>
      <w:spacing w:after="0" w:line="240" w:lineRule="auto"/>
      <w:jc w:val="right"/>
      <w:rPr>
        <w:b/>
        <w:sz w:val="24"/>
      </w:rPr>
    </w:pPr>
    <w:r>
      <w:rPr>
        <w:rFonts w:ascii="Calibri" w:hAnsi="Calibri"/>
        <w:b/>
        <w:bCs/>
        <w:noProof/>
      </w:rPr>
      <w:drawing>
        <wp:anchor distT="0" distB="0" distL="114300" distR="114300" simplePos="0" relativeHeight="251663872" behindDoc="0" locked="0" layoutInCell="1" allowOverlap="1" wp14:anchorId="18C9B02B" wp14:editId="0C782236">
          <wp:simplePos x="0" y="0"/>
          <wp:positionH relativeFrom="margin">
            <wp:posOffset>-152400</wp:posOffset>
          </wp:positionH>
          <wp:positionV relativeFrom="paragraph">
            <wp:posOffset>-219075</wp:posOffset>
          </wp:positionV>
          <wp:extent cx="1195705" cy="809625"/>
          <wp:effectExtent l="0" t="0" r="4445"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95705" cy="8096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82DAE">
      <w:rPr>
        <w:b/>
        <w:sz w:val="24"/>
      </w:rPr>
      <w:t xml:space="preserve">Quality </w:t>
    </w:r>
    <w:r w:rsidR="00A36210">
      <w:rPr>
        <w:b/>
        <w:sz w:val="24"/>
      </w:rPr>
      <w:t xml:space="preserve">&amp; </w:t>
    </w:r>
    <w:r w:rsidR="00182DAE">
      <w:rPr>
        <w:b/>
        <w:sz w:val="24"/>
      </w:rPr>
      <w:t>Performance Measures</w:t>
    </w:r>
    <w:r>
      <w:rPr>
        <w:b/>
        <w:sz w:val="24"/>
      </w:rPr>
      <w:t xml:space="preserve"> Team</w:t>
    </w:r>
  </w:p>
  <w:p w:rsidR="00AB6580" w:rsidRPr="00FD2E18" w:rsidRDefault="00AB6580" w:rsidP="00AB6580">
    <w:pPr>
      <w:spacing w:after="0" w:line="240" w:lineRule="auto"/>
      <w:jc w:val="right"/>
      <w:rPr>
        <w:b/>
      </w:rPr>
    </w:pPr>
    <w:r w:rsidRPr="00FD2E18">
      <w:rPr>
        <w:b/>
      </w:rPr>
      <w:t>CHPC Data and Assessment Committee</w:t>
    </w:r>
  </w:p>
  <w:p w:rsidR="00AB6580" w:rsidRPr="00C56FEF" w:rsidRDefault="00AB6580" w:rsidP="00AB6580">
    <w:pPr>
      <w:spacing w:after="0" w:line="240" w:lineRule="auto"/>
      <w:jc w:val="right"/>
    </w:pPr>
    <w:r>
      <w:t xml:space="preserve">Meeting Notes / </w:t>
    </w:r>
    <w:r w:rsidR="00370B2D">
      <w:t>June 19</w:t>
    </w:r>
    <w:r w:rsidR="00A259B1">
      <w:t>, 2019</w:t>
    </w:r>
    <w:r w:rsidRPr="00FD2E18">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01F46" w:rsidRDefault="00E9789B" w:rsidP="00C56FEF">
    <w:pPr>
      <w:spacing w:after="0" w:line="240" w:lineRule="auto"/>
      <w:jc w:val="right"/>
      <w:rPr>
        <w:b/>
        <w:sz w:val="24"/>
      </w:rPr>
    </w:pPr>
    <w:r>
      <w:rPr>
        <w:rFonts w:ascii="Calibri" w:hAnsi="Calibri"/>
        <w:b/>
        <w:bCs/>
        <w:noProof/>
      </w:rPr>
      <w:drawing>
        <wp:anchor distT="0" distB="0" distL="114300" distR="114300" simplePos="0" relativeHeight="251670016" behindDoc="0" locked="0" layoutInCell="1" allowOverlap="1" wp14:anchorId="036F5AEB" wp14:editId="61FFA2C4">
          <wp:simplePos x="0" y="0"/>
          <wp:positionH relativeFrom="margin">
            <wp:posOffset>-152400</wp:posOffset>
          </wp:positionH>
          <wp:positionV relativeFrom="paragraph">
            <wp:posOffset>-219075</wp:posOffset>
          </wp:positionV>
          <wp:extent cx="1123950" cy="760730"/>
          <wp:effectExtent l="0" t="0" r="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srcRect b="9574"/>
                  <a:stretch/>
                </pic:blipFill>
                <pic:spPr bwMode="auto">
                  <a:xfrm>
                    <a:off x="0" y="0"/>
                    <a:ext cx="1123950" cy="76073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rPr>
      <w:t>Needs Assessment Project Team</w:t>
    </w:r>
  </w:p>
  <w:p w:rsidR="00501F46" w:rsidRPr="00FD2E18" w:rsidRDefault="00E9789B" w:rsidP="00C56FEF">
    <w:pPr>
      <w:spacing w:after="0" w:line="240" w:lineRule="auto"/>
      <w:jc w:val="right"/>
      <w:rPr>
        <w:b/>
      </w:rPr>
    </w:pPr>
    <w:r w:rsidRPr="00FD2E18">
      <w:rPr>
        <w:b/>
      </w:rPr>
      <w:t>CHPC Data and Assessment Committee</w:t>
    </w:r>
  </w:p>
  <w:p w:rsidR="00501F46" w:rsidRPr="00C56FEF" w:rsidRDefault="00E9789B" w:rsidP="00C56FEF">
    <w:pPr>
      <w:spacing w:after="0" w:line="240" w:lineRule="auto"/>
      <w:jc w:val="right"/>
    </w:pPr>
    <w:r>
      <w:t xml:space="preserve">Meeting Notes / </w:t>
    </w:r>
    <w:r w:rsidR="00370B2D">
      <w:t>June 19</w:t>
    </w:r>
    <w:r w:rsidR="003F79F8">
      <w:t>,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37B9"/>
    <w:multiLevelType w:val="hybridMultilevel"/>
    <w:tmpl w:val="EC0E9E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657CF"/>
    <w:multiLevelType w:val="hybridMultilevel"/>
    <w:tmpl w:val="AB625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10C6F"/>
    <w:multiLevelType w:val="hybridMultilevel"/>
    <w:tmpl w:val="4720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0E2EE0"/>
    <w:multiLevelType w:val="hybridMultilevel"/>
    <w:tmpl w:val="E6EA6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E12382"/>
    <w:multiLevelType w:val="hybridMultilevel"/>
    <w:tmpl w:val="D8748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F44E34"/>
    <w:multiLevelType w:val="hybridMultilevel"/>
    <w:tmpl w:val="B086B592"/>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6" w15:restartNumberingAfterBreak="0">
    <w:nsid w:val="13D34172"/>
    <w:multiLevelType w:val="hybridMultilevel"/>
    <w:tmpl w:val="0B6CAA7E"/>
    <w:lvl w:ilvl="0" w:tplc="04090001">
      <w:start w:val="1"/>
      <w:numFmt w:val="bullet"/>
      <w:lvlText w:val=""/>
      <w:lvlJc w:val="left"/>
      <w:pPr>
        <w:ind w:left="973" w:hanging="360"/>
      </w:pPr>
      <w:rPr>
        <w:rFonts w:ascii="Symbol" w:hAnsi="Symbol" w:hint="default"/>
      </w:rPr>
    </w:lvl>
    <w:lvl w:ilvl="1" w:tplc="04090003" w:tentative="1">
      <w:start w:val="1"/>
      <w:numFmt w:val="bullet"/>
      <w:lvlText w:val="o"/>
      <w:lvlJc w:val="left"/>
      <w:pPr>
        <w:ind w:left="1693" w:hanging="360"/>
      </w:pPr>
      <w:rPr>
        <w:rFonts w:ascii="Courier New" w:hAnsi="Courier New" w:cs="Courier New" w:hint="default"/>
      </w:rPr>
    </w:lvl>
    <w:lvl w:ilvl="2" w:tplc="04090005" w:tentative="1">
      <w:start w:val="1"/>
      <w:numFmt w:val="bullet"/>
      <w:lvlText w:val=""/>
      <w:lvlJc w:val="left"/>
      <w:pPr>
        <w:ind w:left="2413" w:hanging="360"/>
      </w:pPr>
      <w:rPr>
        <w:rFonts w:ascii="Wingdings" w:hAnsi="Wingdings" w:hint="default"/>
      </w:rPr>
    </w:lvl>
    <w:lvl w:ilvl="3" w:tplc="04090001" w:tentative="1">
      <w:start w:val="1"/>
      <w:numFmt w:val="bullet"/>
      <w:lvlText w:val=""/>
      <w:lvlJc w:val="left"/>
      <w:pPr>
        <w:ind w:left="3133" w:hanging="360"/>
      </w:pPr>
      <w:rPr>
        <w:rFonts w:ascii="Symbol" w:hAnsi="Symbol" w:hint="default"/>
      </w:rPr>
    </w:lvl>
    <w:lvl w:ilvl="4" w:tplc="04090003" w:tentative="1">
      <w:start w:val="1"/>
      <w:numFmt w:val="bullet"/>
      <w:lvlText w:val="o"/>
      <w:lvlJc w:val="left"/>
      <w:pPr>
        <w:ind w:left="3853" w:hanging="360"/>
      </w:pPr>
      <w:rPr>
        <w:rFonts w:ascii="Courier New" w:hAnsi="Courier New" w:cs="Courier New" w:hint="default"/>
      </w:rPr>
    </w:lvl>
    <w:lvl w:ilvl="5" w:tplc="04090005" w:tentative="1">
      <w:start w:val="1"/>
      <w:numFmt w:val="bullet"/>
      <w:lvlText w:val=""/>
      <w:lvlJc w:val="left"/>
      <w:pPr>
        <w:ind w:left="4573" w:hanging="360"/>
      </w:pPr>
      <w:rPr>
        <w:rFonts w:ascii="Wingdings" w:hAnsi="Wingdings" w:hint="default"/>
      </w:rPr>
    </w:lvl>
    <w:lvl w:ilvl="6" w:tplc="04090001" w:tentative="1">
      <w:start w:val="1"/>
      <w:numFmt w:val="bullet"/>
      <w:lvlText w:val=""/>
      <w:lvlJc w:val="left"/>
      <w:pPr>
        <w:ind w:left="5293" w:hanging="360"/>
      </w:pPr>
      <w:rPr>
        <w:rFonts w:ascii="Symbol" w:hAnsi="Symbol" w:hint="default"/>
      </w:rPr>
    </w:lvl>
    <w:lvl w:ilvl="7" w:tplc="04090003" w:tentative="1">
      <w:start w:val="1"/>
      <w:numFmt w:val="bullet"/>
      <w:lvlText w:val="o"/>
      <w:lvlJc w:val="left"/>
      <w:pPr>
        <w:ind w:left="6013" w:hanging="360"/>
      </w:pPr>
      <w:rPr>
        <w:rFonts w:ascii="Courier New" w:hAnsi="Courier New" w:cs="Courier New" w:hint="default"/>
      </w:rPr>
    </w:lvl>
    <w:lvl w:ilvl="8" w:tplc="04090005" w:tentative="1">
      <w:start w:val="1"/>
      <w:numFmt w:val="bullet"/>
      <w:lvlText w:val=""/>
      <w:lvlJc w:val="left"/>
      <w:pPr>
        <w:ind w:left="6733" w:hanging="360"/>
      </w:pPr>
      <w:rPr>
        <w:rFonts w:ascii="Wingdings" w:hAnsi="Wingdings" w:hint="default"/>
      </w:rPr>
    </w:lvl>
  </w:abstractNum>
  <w:abstractNum w:abstractNumId="7" w15:restartNumberingAfterBreak="0">
    <w:nsid w:val="179153D5"/>
    <w:multiLevelType w:val="hybridMultilevel"/>
    <w:tmpl w:val="D75C7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B39B8"/>
    <w:multiLevelType w:val="hybridMultilevel"/>
    <w:tmpl w:val="32763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E80628"/>
    <w:multiLevelType w:val="hybridMultilevel"/>
    <w:tmpl w:val="AC6C40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21044E82"/>
    <w:multiLevelType w:val="hybridMultilevel"/>
    <w:tmpl w:val="225ED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3636EC"/>
    <w:multiLevelType w:val="hybridMultilevel"/>
    <w:tmpl w:val="960CDA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250B5D"/>
    <w:multiLevelType w:val="hybridMultilevel"/>
    <w:tmpl w:val="46940B6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30D803B4"/>
    <w:multiLevelType w:val="hybridMultilevel"/>
    <w:tmpl w:val="F12CE774"/>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4" w15:restartNumberingAfterBreak="0">
    <w:nsid w:val="32F760EA"/>
    <w:multiLevelType w:val="hybridMultilevel"/>
    <w:tmpl w:val="5ACEE6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045B05"/>
    <w:multiLevelType w:val="hybridMultilevel"/>
    <w:tmpl w:val="0D3E7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6E3176"/>
    <w:multiLevelType w:val="hybridMultilevel"/>
    <w:tmpl w:val="8514D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D645EA"/>
    <w:multiLevelType w:val="hybridMultilevel"/>
    <w:tmpl w:val="B7C23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444DA"/>
    <w:multiLevelType w:val="hybridMultilevel"/>
    <w:tmpl w:val="5B56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D93D79"/>
    <w:multiLevelType w:val="hybridMultilevel"/>
    <w:tmpl w:val="357074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30256E"/>
    <w:multiLevelType w:val="hybridMultilevel"/>
    <w:tmpl w:val="3DEE4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401D95"/>
    <w:multiLevelType w:val="hybridMultilevel"/>
    <w:tmpl w:val="1AF4602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2" w15:restartNumberingAfterBreak="0">
    <w:nsid w:val="4FF06193"/>
    <w:multiLevelType w:val="hybridMultilevel"/>
    <w:tmpl w:val="0090D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78124D"/>
    <w:multiLevelType w:val="hybridMultilevel"/>
    <w:tmpl w:val="AA44614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4" w15:restartNumberingAfterBreak="0">
    <w:nsid w:val="5A78096E"/>
    <w:multiLevelType w:val="hybridMultilevel"/>
    <w:tmpl w:val="CB6A19D0"/>
    <w:lvl w:ilvl="0" w:tplc="2E7CAEF2">
      <w:start w:val="1"/>
      <w:numFmt w:val="decimal"/>
      <w:lvlText w:val="%1."/>
      <w:lvlJc w:val="left"/>
      <w:pPr>
        <w:tabs>
          <w:tab w:val="num" w:pos="360"/>
        </w:tabs>
        <w:ind w:left="360" w:hanging="360"/>
      </w:pPr>
      <w:rPr>
        <w:rFonts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A2066D6C">
      <w:numFmt w:val="bullet"/>
      <w:lvlText w:val=""/>
      <w:lvlJc w:val="left"/>
      <w:pPr>
        <w:ind w:left="2700" w:hanging="720"/>
      </w:pPr>
      <w:rPr>
        <w:rFonts w:ascii="Symbol" w:eastAsia="Calibri" w:hAnsi="Symbol" w:cs="Aria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A9712C6"/>
    <w:multiLevelType w:val="hybridMultilevel"/>
    <w:tmpl w:val="280807E8"/>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5CC116F4"/>
    <w:multiLevelType w:val="hybridMultilevel"/>
    <w:tmpl w:val="8B0248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EC699E"/>
    <w:multiLevelType w:val="hybridMultilevel"/>
    <w:tmpl w:val="29225A18"/>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8" w15:restartNumberingAfterBreak="0">
    <w:nsid w:val="63306307"/>
    <w:multiLevelType w:val="hybridMultilevel"/>
    <w:tmpl w:val="C46A8C1A"/>
    <w:lvl w:ilvl="0" w:tplc="04090001">
      <w:start w:val="1"/>
      <w:numFmt w:val="bullet"/>
      <w:lvlText w:val=""/>
      <w:lvlJc w:val="left"/>
      <w:pPr>
        <w:ind w:left="1238" w:hanging="360"/>
      </w:pPr>
      <w:rPr>
        <w:rFonts w:ascii="Symbol" w:hAnsi="Symbol" w:hint="default"/>
      </w:rPr>
    </w:lvl>
    <w:lvl w:ilvl="1" w:tplc="04090003" w:tentative="1">
      <w:start w:val="1"/>
      <w:numFmt w:val="bullet"/>
      <w:lvlText w:val="o"/>
      <w:lvlJc w:val="left"/>
      <w:pPr>
        <w:ind w:left="1958" w:hanging="360"/>
      </w:pPr>
      <w:rPr>
        <w:rFonts w:ascii="Courier New" w:hAnsi="Courier New" w:cs="Courier New" w:hint="default"/>
      </w:rPr>
    </w:lvl>
    <w:lvl w:ilvl="2" w:tplc="04090005" w:tentative="1">
      <w:start w:val="1"/>
      <w:numFmt w:val="bullet"/>
      <w:lvlText w:val=""/>
      <w:lvlJc w:val="left"/>
      <w:pPr>
        <w:ind w:left="2678" w:hanging="360"/>
      </w:pPr>
      <w:rPr>
        <w:rFonts w:ascii="Wingdings" w:hAnsi="Wingdings" w:hint="default"/>
      </w:rPr>
    </w:lvl>
    <w:lvl w:ilvl="3" w:tplc="04090001" w:tentative="1">
      <w:start w:val="1"/>
      <w:numFmt w:val="bullet"/>
      <w:lvlText w:val=""/>
      <w:lvlJc w:val="left"/>
      <w:pPr>
        <w:ind w:left="3398" w:hanging="360"/>
      </w:pPr>
      <w:rPr>
        <w:rFonts w:ascii="Symbol" w:hAnsi="Symbol" w:hint="default"/>
      </w:rPr>
    </w:lvl>
    <w:lvl w:ilvl="4" w:tplc="04090003" w:tentative="1">
      <w:start w:val="1"/>
      <w:numFmt w:val="bullet"/>
      <w:lvlText w:val="o"/>
      <w:lvlJc w:val="left"/>
      <w:pPr>
        <w:ind w:left="4118" w:hanging="360"/>
      </w:pPr>
      <w:rPr>
        <w:rFonts w:ascii="Courier New" w:hAnsi="Courier New" w:cs="Courier New" w:hint="default"/>
      </w:rPr>
    </w:lvl>
    <w:lvl w:ilvl="5" w:tplc="04090005" w:tentative="1">
      <w:start w:val="1"/>
      <w:numFmt w:val="bullet"/>
      <w:lvlText w:val=""/>
      <w:lvlJc w:val="left"/>
      <w:pPr>
        <w:ind w:left="4838" w:hanging="360"/>
      </w:pPr>
      <w:rPr>
        <w:rFonts w:ascii="Wingdings" w:hAnsi="Wingdings" w:hint="default"/>
      </w:rPr>
    </w:lvl>
    <w:lvl w:ilvl="6" w:tplc="04090001" w:tentative="1">
      <w:start w:val="1"/>
      <w:numFmt w:val="bullet"/>
      <w:lvlText w:val=""/>
      <w:lvlJc w:val="left"/>
      <w:pPr>
        <w:ind w:left="5558" w:hanging="360"/>
      </w:pPr>
      <w:rPr>
        <w:rFonts w:ascii="Symbol" w:hAnsi="Symbol" w:hint="default"/>
      </w:rPr>
    </w:lvl>
    <w:lvl w:ilvl="7" w:tplc="04090003" w:tentative="1">
      <w:start w:val="1"/>
      <w:numFmt w:val="bullet"/>
      <w:lvlText w:val="o"/>
      <w:lvlJc w:val="left"/>
      <w:pPr>
        <w:ind w:left="6278" w:hanging="360"/>
      </w:pPr>
      <w:rPr>
        <w:rFonts w:ascii="Courier New" w:hAnsi="Courier New" w:cs="Courier New" w:hint="default"/>
      </w:rPr>
    </w:lvl>
    <w:lvl w:ilvl="8" w:tplc="04090005" w:tentative="1">
      <w:start w:val="1"/>
      <w:numFmt w:val="bullet"/>
      <w:lvlText w:val=""/>
      <w:lvlJc w:val="left"/>
      <w:pPr>
        <w:ind w:left="6998" w:hanging="360"/>
      </w:pPr>
      <w:rPr>
        <w:rFonts w:ascii="Wingdings" w:hAnsi="Wingdings" w:hint="default"/>
      </w:rPr>
    </w:lvl>
  </w:abstractNum>
  <w:abstractNum w:abstractNumId="29" w15:restartNumberingAfterBreak="0">
    <w:nsid w:val="65A40DDD"/>
    <w:multiLevelType w:val="hybridMultilevel"/>
    <w:tmpl w:val="05F28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14413A"/>
    <w:multiLevelType w:val="hybridMultilevel"/>
    <w:tmpl w:val="1802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51584E"/>
    <w:multiLevelType w:val="hybridMultilevel"/>
    <w:tmpl w:val="C3BC8BFA"/>
    <w:lvl w:ilvl="0" w:tplc="2E7CAEF2">
      <w:start w:val="1"/>
      <w:numFmt w:val="decimal"/>
      <w:lvlText w:val="%1."/>
      <w:lvlJc w:val="left"/>
      <w:pPr>
        <w:tabs>
          <w:tab w:val="num" w:pos="360"/>
        </w:tabs>
        <w:ind w:left="360" w:hanging="360"/>
      </w:pPr>
      <w:rPr>
        <w:rFonts w:hint="default"/>
        <w:b w:val="0"/>
        <w:color w:val="333333"/>
        <w:sz w:val="22"/>
        <w:szCs w:val="22"/>
      </w:rPr>
    </w:lvl>
    <w:lvl w:ilvl="1" w:tplc="46CA440A">
      <w:start w:val="1"/>
      <w:numFmt w:val="lowerLetter"/>
      <w:lvlText w:val="%2."/>
      <w:lvlJc w:val="left"/>
      <w:pPr>
        <w:tabs>
          <w:tab w:val="num" w:pos="1440"/>
        </w:tabs>
        <w:ind w:left="1440" w:hanging="360"/>
      </w:pPr>
      <w:rPr>
        <w:rFonts w:ascii="Calibri" w:hAnsi="Calibri" w:hint="default"/>
        <w:b w:val="0"/>
        <w:i w:val="0"/>
        <w:caps w:val="0"/>
        <w:strike w:val="0"/>
        <w:dstrike w:val="0"/>
        <w:vanish w:val="0"/>
        <w:color w:val="333333"/>
        <w:sz w:val="22"/>
        <w:szCs w:val="18"/>
        <w:vertAlign w:val="baseli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F9C0E7A"/>
    <w:multiLevelType w:val="hybridMultilevel"/>
    <w:tmpl w:val="14B490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B659FF"/>
    <w:multiLevelType w:val="hybridMultilevel"/>
    <w:tmpl w:val="B28AE9D2"/>
    <w:lvl w:ilvl="0" w:tplc="04090001">
      <w:start w:val="1"/>
      <w:numFmt w:val="bullet"/>
      <w:lvlText w:val=""/>
      <w:lvlJc w:val="left"/>
      <w:pPr>
        <w:tabs>
          <w:tab w:val="num" w:pos="360"/>
        </w:tabs>
        <w:ind w:left="360" w:hanging="360"/>
      </w:pPr>
      <w:rPr>
        <w:rFonts w:ascii="Symbol" w:hAnsi="Symbol" w:hint="default"/>
        <w:b w:val="0"/>
        <w:color w:val="333333"/>
        <w:sz w:val="22"/>
        <w:szCs w:val="22"/>
      </w:rPr>
    </w:lvl>
    <w:lvl w:ilvl="1" w:tplc="31B8CAD0">
      <w:start w:val="1"/>
      <w:numFmt w:val="bullet"/>
      <w:lvlText w:val=""/>
      <w:lvlJc w:val="left"/>
      <w:pPr>
        <w:tabs>
          <w:tab w:val="num" w:pos="1440"/>
        </w:tabs>
        <w:ind w:left="1440" w:hanging="360"/>
      </w:pPr>
      <w:rPr>
        <w:rFonts w:ascii="Wingdings" w:hAnsi="Wingdings" w:hint="default"/>
        <w:b/>
        <w:color w:val="333333"/>
        <w:sz w:val="18"/>
        <w:szCs w:val="18"/>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C064068"/>
    <w:multiLevelType w:val="hybridMultilevel"/>
    <w:tmpl w:val="424824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692A1F"/>
    <w:multiLevelType w:val="hybridMultilevel"/>
    <w:tmpl w:val="24040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31"/>
  </w:num>
  <w:num w:numId="3">
    <w:abstractNumId w:val="24"/>
  </w:num>
  <w:num w:numId="4">
    <w:abstractNumId w:val="35"/>
  </w:num>
  <w:num w:numId="5">
    <w:abstractNumId w:val="14"/>
  </w:num>
  <w:num w:numId="6">
    <w:abstractNumId w:val="13"/>
  </w:num>
  <w:num w:numId="7">
    <w:abstractNumId w:val="29"/>
  </w:num>
  <w:num w:numId="8">
    <w:abstractNumId w:val="32"/>
  </w:num>
  <w:num w:numId="9">
    <w:abstractNumId w:val="5"/>
  </w:num>
  <w:num w:numId="10">
    <w:abstractNumId w:val="27"/>
  </w:num>
  <w:num w:numId="11">
    <w:abstractNumId w:val="18"/>
  </w:num>
  <w:num w:numId="12">
    <w:abstractNumId w:val="12"/>
  </w:num>
  <w:num w:numId="13">
    <w:abstractNumId w:val="0"/>
  </w:num>
  <w:num w:numId="14">
    <w:abstractNumId w:val="19"/>
  </w:num>
  <w:num w:numId="15">
    <w:abstractNumId w:val="20"/>
  </w:num>
  <w:num w:numId="16">
    <w:abstractNumId w:val="34"/>
  </w:num>
  <w:num w:numId="17">
    <w:abstractNumId w:val="22"/>
  </w:num>
  <w:num w:numId="18">
    <w:abstractNumId w:val="1"/>
  </w:num>
  <w:num w:numId="19">
    <w:abstractNumId w:val="17"/>
  </w:num>
  <w:num w:numId="20">
    <w:abstractNumId w:val="11"/>
  </w:num>
  <w:num w:numId="21">
    <w:abstractNumId w:val="30"/>
  </w:num>
  <w:num w:numId="22">
    <w:abstractNumId w:val="3"/>
  </w:num>
  <w:num w:numId="23">
    <w:abstractNumId w:val="16"/>
  </w:num>
  <w:num w:numId="24">
    <w:abstractNumId w:val="7"/>
  </w:num>
  <w:num w:numId="25">
    <w:abstractNumId w:val="8"/>
  </w:num>
  <w:num w:numId="26">
    <w:abstractNumId w:val="26"/>
  </w:num>
  <w:num w:numId="27">
    <w:abstractNumId w:val="28"/>
  </w:num>
  <w:num w:numId="28">
    <w:abstractNumId w:val="6"/>
  </w:num>
  <w:num w:numId="29">
    <w:abstractNumId w:val="21"/>
  </w:num>
  <w:num w:numId="30">
    <w:abstractNumId w:val="9"/>
  </w:num>
  <w:num w:numId="31">
    <w:abstractNumId w:val="23"/>
  </w:num>
  <w:num w:numId="32">
    <w:abstractNumId w:val="25"/>
  </w:num>
  <w:num w:numId="33">
    <w:abstractNumId w:val="15"/>
  </w:num>
  <w:num w:numId="34">
    <w:abstractNumId w:val="4"/>
  </w:num>
  <w:num w:numId="35">
    <w:abstractNumId w:val="10"/>
  </w:num>
  <w:num w:numId="36">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D56"/>
    <w:rsid w:val="000166DF"/>
    <w:rsid w:val="00082ED2"/>
    <w:rsid w:val="000B70EE"/>
    <w:rsid w:val="001061DB"/>
    <w:rsid w:val="00107DE0"/>
    <w:rsid w:val="001378AE"/>
    <w:rsid w:val="001650A0"/>
    <w:rsid w:val="001705EF"/>
    <w:rsid w:val="00182DAE"/>
    <w:rsid w:val="001923D8"/>
    <w:rsid w:val="00194A48"/>
    <w:rsid w:val="001C1B97"/>
    <w:rsid w:val="001D1CB5"/>
    <w:rsid w:val="00210CEE"/>
    <w:rsid w:val="00243EDB"/>
    <w:rsid w:val="00254202"/>
    <w:rsid w:val="0027462B"/>
    <w:rsid w:val="00277FDD"/>
    <w:rsid w:val="002A6983"/>
    <w:rsid w:val="00343419"/>
    <w:rsid w:val="00343C8B"/>
    <w:rsid w:val="00370B2D"/>
    <w:rsid w:val="003B5994"/>
    <w:rsid w:val="003B5D6A"/>
    <w:rsid w:val="003D01BB"/>
    <w:rsid w:val="003F329A"/>
    <w:rsid w:val="003F79F8"/>
    <w:rsid w:val="00401E40"/>
    <w:rsid w:val="004064D2"/>
    <w:rsid w:val="00415733"/>
    <w:rsid w:val="00434204"/>
    <w:rsid w:val="00452A89"/>
    <w:rsid w:val="004534B6"/>
    <w:rsid w:val="00454DBF"/>
    <w:rsid w:val="004A1680"/>
    <w:rsid w:val="004D47E9"/>
    <w:rsid w:val="00510C54"/>
    <w:rsid w:val="00516EA0"/>
    <w:rsid w:val="005449E7"/>
    <w:rsid w:val="00575C46"/>
    <w:rsid w:val="00596885"/>
    <w:rsid w:val="005B7E77"/>
    <w:rsid w:val="005C1328"/>
    <w:rsid w:val="005D2129"/>
    <w:rsid w:val="005D2232"/>
    <w:rsid w:val="005E2484"/>
    <w:rsid w:val="005F1C99"/>
    <w:rsid w:val="00680058"/>
    <w:rsid w:val="006B1646"/>
    <w:rsid w:val="006E4178"/>
    <w:rsid w:val="00714D42"/>
    <w:rsid w:val="007220CE"/>
    <w:rsid w:val="00742518"/>
    <w:rsid w:val="007670BC"/>
    <w:rsid w:val="007734E4"/>
    <w:rsid w:val="00774971"/>
    <w:rsid w:val="007A1565"/>
    <w:rsid w:val="008228A0"/>
    <w:rsid w:val="00895AF0"/>
    <w:rsid w:val="008B5D9C"/>
    <w:rsid w:val="008C4585"/>
    <w:rsid w:val="00900F5D"/>
    <w:rsid w:val="00914632"/>
    <w:rsid w:val="0098076C"/>
    <w:rsid w:val="00983353"/>
    <w:rsid w:val="009A0ABB"/>
    <w:rsid w:val="009F3A29"/>
    <w:rsid w:val="009F43F3"/>
    <w:rsid w:val="00A259B1"/>
    <w:rsid w:val="00A32D73"/>
    <w:rsid w:val="00A36210"/>
    <w:rsid w:val="00A46639"/>
    <w:rsid w:val="00A50BF2"/>
    <w:rsid w:val="00AB6580"/>
    <w:rsid w:val="00B22D56"/>
    <w:rsid w:val="00B32190"/>
    <w:rsid w:val="00B36616"/>
    <w:rsid w:val="00B75583"/>
    <w:rsid w:val="00B759EE"/>
    <w:rsid w:val="00B76772"/>
    <w:rsid w:val="00B82782"/>
    <w:rsid w:val="00BC3197"/>
    <w:rsid w:val="00BC70C0"/>
    <w:rsid w:val="00BD2860"/>
    <w:rsid w:val="00BD6A01"/>
    <w:rsid w:val="00BE26BD"/>
    <w:rsid w:val="00C41B34"/>
    <w:rsid w:val="00C677D0"/>
    <w:rsid w:val="00C67F34"/>
    <w:rsid w:val="00CA6D48"/>
    <w:rsid w:val="00CD661F"/>
    <w:rsid w:val="00CF25FA"/>
    <w:rsid w:val="00D16298"/>
    <w:rsid w:val="00D35B3E"/>
    <w:rsid w:val="00D4517C"/>
    <w:rsid w:val="00D55638"/>
    <w:rsid w:val="00D856D7"/>
    <w:rsid w:val="00D87C67"/>
    <w:rsid w:val="00DE1551"/>
    <w:rsid w:val="00E00EAD"/>
    <w:rsid w:val="00E2760A"/>
    <w:rsid w:val="00E34428"/>
    <w:rsid w:val="00E41EFD"/>
    <w:rsid w:val="00E42AFE"/>
    <w:rsid w:val="00E734F3"/>
    <w:rsid w:val="00E84937"/>
    <w:rsid w:val="00E9689F"/>
    <w:rsid w:val="00E9789B"/>
    <w:rsid w:val="00EA2D2A"/>
    <w:rsid w:val="00EE300E"/>
    <w:rsid w:val="00EE5C94"/>
    <w:rsid w:val="00EF6A1E"/>
    <w:rsid w:val="00F2336F"/>
    <w:rsid w:val="00F34697"/>
    <w:rsid w:val="00F82AC0"/>
    <w:rsid w:val="00FA048E"/>
    <w:rsid w:val="00FD00BE"/>
    <w:rsid w:val="00FD5A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85F284D9-BAC9-4EFC-9DC8-A3DDD89C3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C94"/>
  </w:style>
  <w:style w:type="paragraph" w:styleId="Heading1">
    <w:name w:val="heading 1"/>
    <w:basedOn w:val="Normal"/>
    <w:next w:val="Normal"/>
    <w:link w:val="Heading1Char"/>
    <w:uiPriority w:val="9"/>
    <w:qFormat/>
    <w:rsid w:val="00EE5C94"/>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E5C94"/>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EE5C94"/>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EE5C94"/>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EE5C94"/>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EE5C94"/>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EE5C94"/>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EE5C94"/>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EE5C94"/>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2D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2D56"/>
  </w:style>
  <w:style w:type="paragraph" w:styleId="Footer">
    <w:name w:val="footer"/>
    <w:basedOn w:val="Normal"/>
    <w:link w:val="FooterChar"/>
    <w:uiPriority w:val="99"/>
    <w:unhideWhenUsed/>
    <w:rsid w:val="00B22D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2D56"/>
  </w:style>
  <w:style w:type="paragraph" w:styleId="NormalWeb">
    <w:name w:val="Normal (Web)"/>
    <w:basedOn w:val="Normal"/>
    <w:uiPriority w:val="99"/>
    <w:semiHidden/>
    <w:unhideWhenUsed/>
    <w:rsid w:val="00B22D56"/>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B22D56"/>
    <w:pPr>
      <w:ind w:left="720"/>
      <w:contextualSpacing/>
    </w:pPr>
  </w:style>
  <w:style w:type="table" w:styleId="TableGrid">
    <w:name w:val="Table Grid"/>
    <w:basedOn w:val="TableNormal"/>
    <w:uiPriority w:val="3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22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178"/>
    <w:rPr>
      <w:color w:val="0563C1" w:themeColor="hyperlink"/>
      <w:u w:val="single"/>
    </w:rPr>
  </w:style>
  <w:style w:type="character" w:customStyle="1" w:styleId="Heading1Char">
    <w:name w:val="Heading 1 Char"/>
    <w:basedOn w:val="DefaultParagraphFont"/>
    <w:link w:val="Heading1"/>
    <w:uiPriority w:val="9"/>
    <w:rsid w:val="00EE5C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EE5C94"/>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EE5C94"/>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EE5C94"/>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EE5C94"/>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EE5C94"/>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EE5C94"/>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EE5C94"/>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EE5C94"/>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EE5C94"/>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EE5C94"/>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E5C94"/>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E5C94"/>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E5C94"/>
    <w:rPr>
      <w:rFonts w:asciiTheme="majorHAnsi" w:eastAsiaTheme="majorEastAsia" w:hAnsiTheme="majorHAnsi" w:cstheme="majorBidi"/>
      <w:sz w:val="24"/>
      <w:szCs w:val="24"/>
    </w:rPr>
  </w:style>
  <w:style w:type="character" w:styleId="Strong">
    <w:name w:val="Strong"/>
    <w:basedOn w:val="DefaultParagraphFont"/>
    <w:uiPriority w:val="22"/>
    <w:qFormat/>
    <w:rsid w:val="00EE5C94"/>
    <w:rPr>
      <w:b/>
      <w:bCs/>
    </w:rPr>
  </w:style>
  <w:style w:type="character" w:styleId="Emphasis">
    <w:name w:val="Emphasis"/>
    <w:basedOn w:val="DefaultParagraphFont"/>
    <w:uiPriority w:val="20"/>
    <w:qFormat/>
    <w:rsid w:val="00EE5C94"/>
    <w:rPr>
      <w:i/>
      <w:iCs/>
    </w:rPr>
  </w:style>
  <w:style w:type="paragraph" w:styleId="NoSpacing">
    <w:name w:val="No Spacing"/>
    <w:uiPriority w:val="1"/>
    <w:qFormat/>
    <w:rsid w:val="00EE5C94"/>
    <w:pPr>
      <w:spacing w:after="0" w:line="240" w:lineRule="auto"/>
    </w:pPr>
  </w:style>
  <w:style w:type="paragraph" w:styleId="Quote">
    <w:name w:val="Quote"/>
    <w:basedOn w:val="Normal"/>
    <w:next w:val="Normal"/>
    <w:link w:val="QuoteChar"/>
    <w:uiPriority w:val="29"/>
    <w:qFormat/>
    <w:rsid w:val="00EE5C94"/>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E5C94"/>
    <w:rPr>
      <w:i/>
      <w:iCs/>
      <w:color w:val="404040" w:themeColor="text1" w:themeTint="BF"/>
    </w:rPr>
  </w:style>
  <w:style w:type="paragraph" w:styleId="IntenseQuote">
    <w:name w:val="Intense Quote"/>
    <w:basedOn w:val="Normal"/>
    <w:next w:val="Normal"/>
    <w:link w:val="IntenseQuoteChar"/>
    <w:uiPriority w:val="30"/>
    <w:qFormat/>
    <w:rsid w:val="00EE5C94"/>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E5C94"/>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EE5C94"/>
    <w:rPr>
      <w:i/>
      <w:iCs/>
      <w:color w:val="404040" w:themeColor="text1" w:themeTint="BF"/>
    </w:rPr>
  </w:style>
  <w:style w:type="character" w:styleId="IntenseEmphasis">
    <w:name w:val="Intense Emphasis"/>
    <w:basedOn w:val="DefaultParagraphFont"/>
    <w:uiPriority w:val="21"/>
    <w:qFormat/>
    <w:rsid w:val="00EE5C94"/>
    <w:rPr>
      <w:b/>
      <w:bCs/>
      <w:i/>
      <w:iCs/>
    </w:rPr>
  </w:style>
  <w:style w:type="character" w:styleId="SubtleReference">
    <w:name w:val="Subtle Reference"/>
    <w:basedOn w:val="DefaultParagraphFont"/>
    <w:uiPriority w:val="31"/>
    <w:qFormat/>
    <w:rsid w:val="00EE5C9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E5C94"/>
    <w:rPr>
      <w:b/>
      <w:bCs/>
      <w:smallCaps/>
      <w:spacing w:val="5"/>
      <w:u w:val="single"/>
    </w:rPr>
  </w:style>
  <w:style w:type="character" w:styleId="BookTitle">
    <w:name w:val="Book Title"/>
    <w:basedOn w:val="DefaultParagraphFont"/>
    <w:uiPriority w:val="33"/>
    <w:qFormat/>
    <w:rsid w:val="00EE5C94"/>
    <w:rPr>
      <w:b/>
      <w:bCs/>
      <w:smallCaps/>
    </w:rPr>
  </w:style>
  <w:style w:type="paragraph" w:styleId="TOCHeading">
    <w:name w:val="TOC Heading"/>
    <w:basedOn w:val="Heading1"/>
    <w:next w:val="Normal"/>
    <w:uiPriority w:val="39"/>
    <w:semiHidden/>
    <w:unhideWhenUsed/>
    <w:qFormat/>
    <w:rsid w:val="00EE5C94"/>
    <w:pPr>
      <w:outlineLvl w:val="9"/>
    </w:pPr>
  </w:style>
  <w:style w:type="table" w:customStyle="1" w:styleId="TableGrid2">
    <w:name w:val="Table Grid2"/>
    <w:basedOn w:val="TableNormal"/>
    <w:next w:val="TableGrid"/>
    <w:uiPriority w:val="39"/>
    <w:rsid w:val="00EE5C94"/>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95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5AF0"/>
    <w:rPr>
      <w:rFonts w:ascii="Segoe UI" w:hAnsi="Segoe UI" w:cs="Segoe UI"/>
      <w:sz w:val="18"/>
      <w:szCs w:val="18"/>
    </w:rPr>
  </w:style>
  <w:style w:type="table" w:customStyle="1" w:styleId="TableGrid3">
    <w:name w:val="Table Grid3"/>
    <w:basedOn w:val="TableNormal"/>
    <w:next w:val="TableGrid"/>
    <w:uiPriority w:val="39"/>
    <w:rsid w:val="00343C8B"/>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FD5A9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78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D87C67"/>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14632"/>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454DBF"/>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55638"/>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82DAE"/>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A46639"/>
    <w:pPr>
      <w:spacing w:after="0" w:line="240" w:lineRule="auto"/>
    </w:pPr>
    <w:rPr>
      <w:rFonts w:eastAsia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idsvu.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43514-F407-4A4E-AEF6-14ABD870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1862</Words>
  <Characters>10615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2018-03-12T15:02:00Z</cp:lastPrinted>
  <dcterms:created xsi:type="dcterms:W3CDTF">2019-07-21T19:14:00Z</dcterms:created>
  <dcterms:modified xsi:type="dcterms:W3CDTF">2019-07-21T19:17:00Z</dcterms:modified>
</cp:coreProperties>
</file>