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41F0" w14:textId="77777777" w:rsidR="0079186D" w:rsidRPr="0079186D" w:rsidRDefault="0079186D">
      <w:pPr>
        <w:rPr>
          <w:sz w:val="28"/>
          <w:szCs w:val="28"/>
        </w:rPr>
      </w:pPr>
      <w:r w:rsidRPr="0079186D">
        <w:rPr>
          <w:sz w:val="28"/>
          <w:szCs w:val="28"/>
        </w:rPr>
        <w:t>Dear Canon/Monsignor/Father/Deacon,</w:t>
      </w:r>
    </w:p>
    <w:p w14:paraId="71D5AE21" w14:textId="33FA6659" w:rsidR="00427C83" w:rsidRDefault="0079186D" w:rsidP="000C0FD3">
      <w:pPr>
        <w:ind w:left="720" w:firstLine="720"/>
        <w:rPr>
          <w:sz w:val="28"/>
          <w:szCs w:val="28"/>
        </w:rPr>
      </w:pPr>
      <w:r w:rsidRPr="0079186D">
        <w:rPr>
          <w:sz w:val="28"/>
          <w:szCs w:val="28"/>
        </w:rPr>
        <w:t xml:space="preserve">As you know the Holy Father has asked the whole church to be involved </w:t>
      </w:r>
      <w:r>
        <w:rPr>
          <w:sz w:val="28"/>
          <w:szCs w:val="28"/>
        </w:rPr>
        <w:t xml:space="preserve">in </w:t>
      </w:r>
      <w:r w:rsidRPr="0079186D">
        <w:rPr>
          <w:sz w:val="28"/>
          <w:szCs w:val="28"/>
        </w:rPr>
        <w:t>and journey together towards the General Assembly of Bishops in 2023.</w:t>
      </w:r>
      <w:r>
        <w:rPr>
          <w:sz w:val="28"/>
          <w:szCs w:val="28"/>
        </w:rPr>
        <w:t xml:space="preserve"> The focus of the Assembly will </w:t>
      </w:r>
      <w:r w:rsidR="000C0FD3">
        <w:rPr>
          <w:sz w:val="28"/>
          <w:szCs w:val="28"/>
        </w:rPr>
        <w:t>be,</w:t>
      </w:r>
      <w:r>
        <w:rPr>
          <w:sz w:val="28"/>
          <w:szCs w:val="28"/>
        </w:rPr>
        <w:t xml:space="preserve"> “For a synodal church: Communion, Participation and </w:t>
      </w:r>
      <w:proofErr w:type="gramStart"/>
      <w:r w:rsidR="000C0FD3">
        <w:rPr>
          <w:sz w:val="28"/>
          <w:szCs w:val="28"/>
        </w:rPr>
        <w:t xml:space="preserve">Mission“  </w:t>
      </w:r>
      <w:proofErr w:type="gramEnd"/>
      <w:r w:rsidR="000C0FD3">
        <w:rPr>
          <w:sz w:val="28"/>
          <w:szCs w:val="28"/>
        </w:rPr>
        <w:t xml:space="preserve">Still without an Archbishop, we have been </w:t>
      </w:r>
      <w:r>
        <w:rPr>
          <w:sz w:val="28"/>
          <w:szCs w:val="28"/>
        </w:rPr>
        <w:t xml:space="preserve"> slow to begin this process in our Archdiocese but we are inviting you and your parish to consider hosting parish synod meetings to consider these three topics. Many parishes have </w:t>
      </w:r>
      <w:r w:rsidR="000C0FD3">
        <w:rPr>
          <w:sz w:val="28"/>
          <w:szCs w:val="28"/>
        </w:rPr>
        <w:t xml:space="preserve">begun this process. Many thanks to them. </w:t>
      </w:r>
    </w:p>
    <w:p w14:paraId="306306C3" w14:textId="33AB9BCF" w:rsidR="009C3413" w:rsidRDefault="000C0FD3" w:rsidP="009C3413">
      <w:pPr>
        <w:pStyle w:val="NormalWeb"/>
        <w:shd w:val="clear" w:color="auto" w:fill="FFFFFF"/>
        <w:rPr>
          <w:rFonts w:asciiTheme="minorHAnsi" w:hAnsiTheme="minorHAnsi" w:cstheme="minorHAnsi"/>
          <w:color w:val="000000"/>
          <w:sz w:val="28"/>
          <w:szCs w:val="28"/>
        </w:rPr>
      </w:pPr>
      <w:r>
        <w:rPr>
          <w:sz w:val="28"/>
          <w:szCs w:val="28"/>
        </w:rPr>
        <w:t xml:space="preserve">If you wish to gather your parish for a meeting, much advice and handouts are available on the internet not least on the Vatican own synodal webpage. </w:t>
      </w:r>
      <w:hyperlink r:id="rId4" w:history="1">
        <w:r w:rsidR="009C3413" w:rsidRPr="009C3413">
          <w:rPr>
            <w:rStyle w:val="Hyperlink"/>
            <w:rFonts w:asciiTheme="minorHAnsi" w:hAnsiTheme="minorHAnsi" w:cstheme="minorHAnsi"/>
            <w:sz w:val="28"/>
            <w:szCs w:val="28"/>
          </w:rPr>
          <w:t>www.synod.va</w:t>
        </w:r>
      </w:hyperlink>
      <w:r w:rsidR="009C3413" w:rsidRPr="009C3413">
        <w:rPr>
          <w:rFonts w:asciiTheme="minorHAnsi" w:hAnsiTheme="minorHAnsi" w:cstheme="minorHAnsi"/>
          <w:sz w:val="28"/>
          <w:szCs w:val="28"/>
        </w:rPr>
        <w:t xml:space="preserve">  </w:t>
      </w:r>
      <w:r w:rsidR="009C3413">
        <w:rPr>
          <w:rFonts w:asciiTheme="minorHAnsi" w:hAnsiTheme="minorHAnsi" w:cstheme="minorHAnsi"/>
          <w:color w:val="000000"/>
          <w:sz w:val="28"/>
          <w:szCs w:val="28"/>
        </w:rPr>
        <w:t xml:space="preserve">The heart of our meeting will be listening to the Word of God, then listening to one another, </w:t>
      </w:r>
      <w:r w:rsidR="0001684B">
        <w:rPr>
          <w:rFonts w:asciiTheme="minorHAnsi" w:hAnsiTheme="minorHAnsi" w:cstheme="minorHAnsi"/>
          <w:color w:val="000000"/>
          <w:sz w:val="28"/>
          <w:szCs w:val="28"/>
        </w:rPr>
        <w:t>to</w:t>
      </w:r>
      <w:r w:rsidR="009C3413">
        <w:rPr>
          <w:rFonts w:asciiTheme="minorHAnsi" w:hAnsiTheme="minorHAnsi" w:cstheme="minorHAnsi"/>
          <w:color w:val="000000"/>
          <w:sz w:val="28"/>
          <w:szCs w:val="28"/>
        </w:rPr>
        <w:t xml:space="preserve"> hear what the Holy Spirit is saying, through each of us. </w:t>
      </w:r>
      <w:r w:rsidR="0001684B">
        <w:rPr>
          <w:rFonts w:asciiTheme="minorHAnsi" w:hAnsiTheme="minorHAnsi" w:cstheme="minorHAnsi"/>
          <w:color w:val="000000"/>
          <w:sz w:val="28"/>
          <w:szCs w:val="28"/>
        </w:rPr>
        <w:t>It is important that we try to get people not normally active in our parishes involved. People who have fallen away from Mass, families who have not returned after the celebration of the Sacraments of Initiation, people on the peripheries of church life. If we are to journey together and embrace renewal we need as many on board as possible.</w:t>
      </w:r>
    </w:p>
    <w:p w14:paraId="283524EC" w14:textId="1860FBA3" w:rsidR="000C0FD3" w:rsidRDefault="00CC16C5" w:rsidP="00CC16C5">
      <w:pPr>
        <w:pStyle w:val="Normal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ab/>
        <w:t xml:space="preserve">We would like your feedback from the parish meetings to be fed into </w:t>
      </w:r>
      <w:r w:rsidR="00F76559">
        <w:rPr>
          <w:rFonts w:asciiTheme="minorHAnsi" w:hAnsiTheme="minorHAnsi" w:cstheme="minorHAnsi"/>
          <w:color w:val="000000"/>
          <w:sz w:val="28"/>
          <w:szCs w:val="28"/>
        </w:rPr>
        <w:t>Deanery</w:t>
      </w:r>
      <w:r>
        <w:rPr>
          <w:rFonts w:asciiTheme="minorHAnsi" w:hAnsiTheme="minorHAnsi" w:cstheme="minorHAnsi"/>
          <w:color w:val="000000"/>
          <w:sz w:val="28"/>
          <w:szCs w:val="28"/>
        </w:rPr>
        <w:t xml:space="preserve"> Synodal Meetings. Maybe two representatives from each parish could meet at a Deanery level. We would need all of this done for April 2022 </w:t>
      </w:r>
      <w:r w:rsidR="00F76559">
        <w:rPr>
          <w:rFonts w:asciiTheme="minorHAnsi" w:hAnsiTheme="minorHAnsi" w:cstheme="minorHAnsi"/>
          <w:color w:val="000000"/>
          <w:sz w:val="28"/>
          <w:szCs w:val="28"/>
        </w:rPr>
        <w:t>to</w:t>
      </w:r>
      <w:r>
        <w:rPr>
          <w:rFonts w:asciiTheme="minorHAnsi" w:hAnsiTheme="minorHAnsi" w:cstheme="minorHAnsi"/>
          <w:color w:val="000000"/>
          <w:sz w:val="28"/>
          <w:szCs w:val="28"/>
        </w:rPr>
        <w:t xml:space="preserve"> collate a Diocesan response. As Pope Francis said, </w:t>
      </w:r>
      <w:r w:rsidR="00F76559">
        <w:rPr>
          <w:rFonts w:asciiTheme="minorHAnsi" w:hAnsiTheme="minorHAnsi" w:cstheme="minorHAnsi"/>
          <w:color w:val="000000"/>
          <w:sz w:val="28"/>
          <w:szCs w:val="28"/>
        </w:rPr>
        <w:t>at the 2018 synod on Youth “the</w:t>
      </w:r>
      <w:r>
        <w:rPr>
          <w:rFonts w:asciiTheme="minorHAnsi" w:hAnsiTheme="minorHAnsi" w:cstheme="minorHAnsi"/>
          <w:color w:val="000000"/>
          <w:sz w:val="28"/>
          <w:szCs w:val="28"/>
        </w:rPr>
        <w:t xml:space="preserve"> purpose o</w:t>
      </w:r>
      <w:r w:rsidR="00F76559">
        <w:rPr>
          <w:rFonts w:asciiTheme="minorHAnsi" w:hAnsiTheme="minorHAnsi" w:cstheme="minorHAnsi"/>
          <w:color w:val="000000"/>
          <w:sz w:val="28"/>
          <w:szCs w:val="28"/>
        </w:rPr>
        <w:t xml:space="preserve">f </w:t>
      </w:r>
      <w:r>
        <w:rPr>
          <w:rFonts w:asciiTheme="minorHAnsi" w:hAnsiTheme="minorHAnsi" w:cstheme="minorHAnsi"/>
          <w:color w:val="000000"/>
          <w:sz w:val="28"/>
          <w:szCs w:val="28"/>
        </w:rPr>
        <w:t xml:space="preserve">the synod is not to produce more documents but to plant dreams, draw forth </w:t>
      </w:r>
      <w:r w:rsidR="00F76559">
        <w:rPr>
          <w:rFonts w:asciiTheme="minorHAnsi" w:hAnsiTheme="minorHAnsi" w:cstheme="minorHAnsi"/>
          <w:color w:val="000000"/>
          <w:sz w:val="28"/>
          <w:szCs w:val="28"/>
        </w:rPr>
        <w:t>prophesies</w:t>
      </w:r>
      <w:r>
        <w:rPr>
          <w:rFonts w:asciiTheme="minorHAnsi" w:hAnsiTheme="minorHAnsi" w:cstheme="minorHAnsi"/>
          <w:color w:val="000000"/>
          <w:sz w:val="28"/>
          <w:szCs w:val="28"/>
        </w:rPr>
        <w:t xml:space="preserve"> and visions, allow hope to flourish, inspire trust, bind up wounds, weave together relationships, awaken the dawn of hope, learn from </w:t>
      </w:r>
      <w:r w:rsidR="00F76559">
        <w:rPr>
          <w:rFonts w:asciiTheme="minorHAnsi" w:hAnsiTheme="minorHAnsi" w:cstheme="minorHAnsi"/>
          <w:color w:val="000000"/>
          <w:sz w:val="28"/>
          <w:szCs w:val="28"/>
        </w:rPr>
        <w:t>one another,</w:t>
      </w:r>
      <w:r>
        <w:rPr>
          <w:rFonts w:asciiTheme="minorHAnsi" w:hAnsiTheme="minorHAnsi" w:cstheme="minorHAnsi"/>
          <w:color w:val="000000"/>
          <w:sz w:val="28"/>
          <w:szCs w:val="28"/>
        </w:rPr>
        <w:t xml:space="preserve"> and create a bright resourcefulness that will enlighten minds, warm hearts and give strength to our hands” </w:t>
      </w:r>
    </w:p>
    <w:p w14:paraId="5BA25EF9" w14:textId="140FFE3D" w:rsidR="00CA1562" w:rsidRDefault="00CA1562" w:rsidP="00CC16C5">
      <w:pPr>
        <w:pStyle w:val="Normal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Enclosed a simple offering of a “Listening Meeting” which you may find useful for parish/group use.</w:t>
      </w:r>
    </w:p>
    <w:p w14:paraId="5BB71FE4" w14:textId="1B4F50A9" w:rsidR="00924D4F" w:rsidRDefault="00924D4F" w:rsidP="00CC16C5">
      <w:pPr>
        <w:pStyle w:val="NormalWeb"/>
        <w:shd w:val="clear" w:color="auto" w:fill="FFFFFF"/>
        <w:rPr>
          <w:rFonts w:asciiTheme="minorHAnsi" w:hAnsiTheme="minorHAnsi" w:cstheme="minorHAnsi"/>
          <w:color w:val="000000"/>
          <w:sz w:val="28"/>
          <w:szCs w:val="28"/>
        </w:rPr>
      </w:pPr>
    </w:p>
    <w:p w14:paraId="4CD62D46" w14:textId="706DD245" w:rsidR="00924D4F" w:rsidRDefault="00924D4F" w:rsidP="00924D4F">
      <w:pPr>
        <w:pStyle w:val="NormalWeb"/>
        <w:shd w:val="clear" w:color="auto" w:fill="FFFFFF"/>
        <w:jc w:val="center"/>
        <w:rPr>
          <w:rFonts w:asciiTheme="minorHAnsi" w:hAnsiTheme="minorHAnsi" w:cstheme="minorHAnsi"/>
          <w:color w:val="000000"/>
          <w:sz w:val="28"/>
          <w:szCs w:val="28"/>
        </w:rPr>
      </w:pPr>
      <w:r>
        <w:rPr>
          <w:rFonts w:asciiTheme="minorHAnsi" w:hAnsiTheme="minorHAnsi" w:cstheme="minorHAnsi"/>
          <w:noProof/>
          <w:color w:val="000000"/>
          <w:sz w:val="28"/>
          <w:szCs w:val="28"/>
        </w:rPr>
        <w:lastRenderedPageBreak/>
        <w:drawing>
          <wp:inline distT="0" distB="0" distL="0" distR="0" wp14:anchorId="40289295" wp14:editId="5FFCCB0C">
            <wp:extent cx="4876800" cy="280035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76800" cy="2800350"/>
                    </a:xfrm>
                    <a:prstGeom prst="rect">
                      <a:avLst/>
                    </a:prstGeom>
                  </pic:spPr>
                </pic:pic>
              </a:graphicData>
            </a:graphic>
          </wp:inline>
        </w:drawing>
      </w:r>
    </w:p>
    <w:p w14:paraId="1A8B62A8" w14:textId="70548658" w:rsidR="00830B8A" w:rsidRDefault="00830B8A" w:rsidP="00CC16C5">
      <w:pPr>
        <w:pStyle w:val="NormalWeb"/>
        <w:shd w:val="clear" w:color="auto" w:fill="FFFFFF"/>
        <w:rPr>
          <w:rFonts w:asciiTheme="minorHAnsi" w:hAnsiTheme="minorHAnsi" w:cstheme="minorHAnsi"/>
          <w:color w:val="000000"/>
          <w:sz w:val="28"/>
          <w:szCs w:val="28"/>
        </w:rPr>
      </w:pPr>
    </w:p>
    <w:p w14:paraId="21C8B041" w14:textId="6B7C1B1B" w:rsidR="00830B8A" w:rsidRDefault="00830B8A" w:rsidP="00CC16C5">
      <w:pPr>
        <w:pStyle w:val="Normal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Parish Synodal Meeting.</w:t>
      </w:r>
    </w:p>
    <w:p w14:paraId="1EB4565E" w14:textId="0762072E" w:rsidR="00830B8A" w:rsidRDefault="00830B8A" w:rsidP="00830B8A">
      <w:pPr>
        <w:pStyle w:val="NormalWeb"/>
        <w:shd w:val="clear" w:color="auto" w:fill="FFFFFF"/>
        <w:rPr>
          <w:rFonts w:ascii="Tahoma" w:hAnsi="Tahoma" w:cs="Tahoma"/>
          <w:b/>
          <w:bCs/>
          <w:color w:val="000000"/>
          <w:sz w:val="22"/>
          <w:szCs w:val="22"/>
        </w:rPr>
      </w:pPr>
    </w:p>
    <w:p w14:paraId="37F0E7D6" w14:textId="77777777" w:rsidR="00830B8A" w:rsidRDefault="00830B8A" w:rsidP="00830B8A">
      <w:pPr>
        <w:pStyle w:val="NormalWeb"/>
        <w:shd w:val="clear" w:color="auto" w:fill="FFFFFF"/>
      </w:pPr>
      <w:r>
        <w:t xml:space="preserve">Participant Ground Rules Active listening </w:t>
      </w:r>
    </w:p>
    <w:p w14:paraId="5B4C2C06" w14:textId="2FFAC68C" w:rsidR="00830B8A" w:rsidRDefault="00830B8A" w:rsidP="00830B8A">
      <w:pPr>
        <w:pStyle w:val="NormalWeb"/>
        <w:shd w:val="clear" w:color="auto" w:fill="FFFFFF"/>
      </w:pPr>
      <w:r>
        <w:t>• We listen to what is being said, not focussing on what we will say afterwards</w:t>
      </w:r>
    </w:p>
    <w:p w14:paraId="05818444" w14:textId="77777777" w:rsidR="00830B8A" w:rsidRDefault="00830B8A" w:rsidP="00830B8A">
      <w:pPr>
        <w:pStyle w:val="NormalWeb"/>
        <w:shd w:val="clear" w:color="auto" w:fill="FFFFFF"/>
      </w:pPr>
      <w:r>
        <w:t xml:space="preserve"> • We give full attention and presence to the person who is speaking. </w:t>
      </w:r>
    </w:p>
    <w:p w14:paraId="431F6861" w14:textId="77777777" w:rsidR="00830B8A" w:rsidRDefault="00830B8A" w:rsidP="00830B8A">
      <w:pPr>
        <w:pStyle w:val="NormalWeb"/>
        <w:shd w:val="clear" w:color="auto" w:fill="FFFFFF"/>
      </w:pPr>
      <w:r>
        <w:t xml:space="preserve">• We allow ourselves to be influenced and learn from the other </w:t>
      </w:r>
    </w:p>
    <w:p w14:paraId="6B92A250" w14:textId="77777777" w:rsidR="00830B8A" w:rsidRDefault="00830B8A" w:rsidP="00830B8A">
      <w:pPr>
        <w:pStyle w:val="NormalWeb"/>
        <w:shd w:val="clear" w:color="auto" w:fill="FFFFFF"/>
      </w:pPr>
      <w:r>
        <w:t xml:space="preserve">• We </w:t>
      </w:r>
      <w:proofErr w:type="gramStart"/>
      <w:r>
        <w:t>are able to</w:t>
      </w:r>
      <w:proofErr w:type="gramEnd"/>
      <w:r>
        <w:t xml:space="preserve"> sit with silence </w:t>
      </w:r>
    </w:p>
    <w:p w14:paraId="3CF5CEBA" w14:textId="77777777" w:rsidR="00830B8A" w:rsidRDefault="00830B8A" w:rsidP="00830B8A">
      <w:pPr>
        <w:pStyle w:val="NormalWeb"/>
        <w:shd w:val="clear" w:color="auto" w:fill="FFFFFF"/>
      </w:pPr>
      <w:r>
        <w:t xml:space="preserve">• We have an awareness that the Holy Spirit speaks to us through the other person. Speaking from the heart </w:t>
      </w:r>
    </w:p>
    <w:p w14:paraId="0C7685E6" w14:textId="77777777" w:rsidR="00830B8A" w:rsidRDefault="00830B8A" w:rsidP="00830B8A">
      <w:pPr>
        <w:pStyle w:val="NormalWeb"/>
        <w:shd w:val="clear" w:color="auto" w:fill="FFFFFF"/>
      </w:pPr>
      <w:r>
        <w:t xml:space="preserve">• We speak about our own experience as we see it and as we live it, but do not impose our judgements on others. </w:t>
      </w:r>
    </w:p>
    <w:p w14:paraId="157035EB" w14:textId="77777777" w:rsidR="004714AE" w:rsidRDefault="00830B8A" w:rsidP="00830B8A">
      <w:pPr>
        <w:pStyle w:val="NormalWeb"/>
        <w:shd w:val="clear" w:color="auto" w:fill="FFFFFF"/>
      </w:pPr>
      <w:r>
        <w:t xml:space="preserve">• While each person is speaking, the others listen. </w:t>
      </w:r>
    </w:p>
    <w:p w14:paraId="0C19424D" w14:textId="77777777" w:rsidR="004714AE" w:rsidRDefault="00830B8A" w:rsidP="00830B8A">
      <w:pPr>
        <w:pStyle w:val="NormalWeb"/>
        <w:shd w:val="clear" w:color="auto" w:fill="FFFFFF"/>
      </w:pPr>
      <w:r>
        <w:t>• No one may interrupt the speaker</w:t>
      </w:r>
      <w:r w:rsidR="004714AE">
        <w:t>.</w:t>
      </w:r>
    </w:p>
    <w:p w14:paraId="6F412BAE" w14:textId="585951D2" w:rsidR="004714AE" w:rsidRDefault="00830B8A" w:rsidP="00830B8A">
      <w:pPr>
        <w:pStyle w:val="NormalWeb"/>
        <w:shd w:val="clear" w:color="auto" w:fill="FFFFFF"/>
      </w:pPr>
      <w:r>
        <w:t xml:space="preserve"> Note Taker Role </w:t>
      </w:r>
    </w:p>
    <w:p w14:paraId="3D3D9C1E" w14:textId="77777777" w:rsidR="00924D4F" w:rsidRDefault="00830B8A" w:rsidP="006B17E0">
      <w:pPr>
        <w:pStyle w:val="NormalWeb"/>
        <w:shd w:val="clear" w:color="auto" w:fill="FFFFFF"/>
      </w:pPr>
      <w:r>
        <w:t xml:space="preserve">The notes will be anonymous. The notes </w:t>
      </w:r>
      <w:r w:rsidR="004714AE">
        <w:t xml:space="preserve">will be formed </w:t>
      </w:r>
      <w:r>
        <w:t>into one feedback report. This will be sent to the D</w:t>
      </w:r>
      <w:r w:rsidR="004714AE">
        <w:t>eanery</w:t>
      </w:r>
      <w:r>
        <w:t xml:space="preserve"> where the D</w:t>
      </w:r>
      <w:r w:rsidR="004714AE">
        <w:t>eanery</w:t>
      </w:r>
      <w:r>
        <w:t xml:space="preserve"> Group will create a summary of all listening sessions.</w:t>
      </w:r>
    </w:p>
    <w:p w14:paraId="7B284046" w14:textId="77777777" w:rsidR="00924D4F" w:rsidRDefault="00924D4F" w:rsidP="006B17E0">
      <w:pPr>
        <w:pStyle w:val="NormalWeb"/>
        <w:shd w:val="clear" w:color="auto" w:fill="FFFFFF"/>
      </w:pPr>
    </w:p>
    <w:p w14:paraId="3D144499" w14:textId="7F9B12AC" w:rsidR="006B17E0" w:rsidRPr="00924D4F" w:rsidRDefault="006B17E0" w:rsidP="006B17E0">
      <w:pPr>
        <w:pStyle w:val="NormalWeb"/>
        <w:shd w:val="clear" w:color="auto" w:fill="FFFFFF"/>
      </w:pPr>
      <w:r>
        <w:rPr>
          <w:rFonts w:ascii="Tahoma" w:hAnsi="Tahoma" w:cs="Tahoma"/>
          <w:b/>
          <w:bCs/>
          <w:color w:val="000000"/>
          <w:sz w:val="22"/>
          <w:szCs w:val="22"/>
        </w:rPr>
        <w:lastRenderedPageBreak/>
        <w:t xml:space="preserve">Opening </w:t>
      </w:r>
      <w:proofErr w:type="gramStart"/>
      <w:r>
        <w:rPr>
          <w:rFonts w:ascii="Tahoma" w:hAnsi="Tahoma" w:cs="Tahoma"/>
          <w:b/>
          <w:bCs/>
          <w:color w:val="000000"/>
          <w:sz w:val="22"/>
          <w:szCs w:val="22"/>
        </w:rPr>
        <w:t>Prayer</w:t>
      </w:r>
      <w:r w:rsidRPr="006B17E0">
        <w:rPr>
          <w:rFonts w:ascii="Tahoma" w:hAnsi="Tahoma" w:cs="Tahoma"/>
          <w:i/>
          <w:iCs/>
          <w:color w:val="000000"/>
          <w:sz w:val="22"/>
          <w:szCs w:val="22"/>
        </w:rPr>
        <w:t>(</w:t>
      </w:r>
      <w:proofErr w:type="gramEnd"/>
      <w:r w:rsidRPr="006B17E0">
        <w:rPr>
          <w:rFonts w:ascii="Tahoma" w:hAnsi="Tahoma" w:cs="Tahoma"/>
          <w:i/>
          <w:iCs/>
          <w:color w:val="000000"/>
          <w:sz w:val="22"/>
          <w:szCs w:val="22"/>
        </w:rPr>
        <w:t>from Second Vatican Council)</w:t>
      </w:r>
    </w:p>
    <w:p w14:paraId="4FAC89C9" w14:textId="35A95AFC" w:rsidR="006B17E0" w:rsidRDefault="006B17E0" w:rsidP="006B17E0">
      <w:pPr>
        <w:pStyle w:val="NormalWeb"/>
        <w:shd w:val="clear" w:color="auto" w:fill="FFFFFF"/>
        <w:rPr>
          <w:rFonts w:ascii="Tahoma" w:hAnsi="Tahoma" w:cs="Tahoma"/>
          <w:color w:val="000000"/>
          <w:sz w:val="22"/>
          <w:szCs w:val="22"/>
        </w:rPr>
      </w:pPr>
      <w:r>
        <w:rPr>
          <w:rFonts w:ascii="Tahoma" w:hAnsi="Tahoma" w:cs="Tahoma"/>
          <w:b/>
          <w:bCs/>
          <w:color w:val="000000"/>
          <w:sz w:val="22"/>
          <w:szCs w:val="22"/>
        </w:rPr>
        <w:t>We stand before You, Holy Spirit,</w:t>
      </w:r>
      <w:r>
        <w:rPr>
          <w:rFonts w:ascii="Tahoma" w:hAnsi="Tahoma" w:cs="Tahoma"/>
          <w:b/>
          <w:bCs/>
          <w:color w:val="000000"/>
          <w:sz w:val="22"/>
          <w:szCs w:val="22"/>
        </w:rPr>
        <w:br/>
        <w:t xml:space="preserve">as we </w:t>
      </w:r>
      <w:proofErr w:type="gramStart"/>
      <w:r>
        <w:rPr>
          <w:rFonts w:ascii="Tahoma" w:hAnsi="Tahoma" w:cs="Tahoma"/>
          <w:b/>
          <w:bCs/>
          <w:color w:val="000000"/>
          <w:sz w:val="22"/>
          <w:szCs w:val="22"/>
        </w:rPr>
        <w:t>gather together</w:t>
      </w:r>
      <w:proofErr w:type="gramEnd"/>
      <w:r>
        <w:rPr>
          <w:rFonts w:ascii="Tahoma" w:hAnsi="Tahoma" w:cs="Tahoma"/>
          <w:b/>
          <w:bCs/>
          <w:color w:val="000000"/>
          <w:sz w:val="22"/>
          <w:szCs w:val="22"/>
        </w:rPr>
        <w:t xml:space="preserve"> in Your name.</w:t>
      </w:r>
    </w:p>
    <w:p w14:paraId="292ECD98" w14:textId="77777777" w:rsidR="006B17E0" w:rsidRDefault="006B17E0" w:rsidP="006B17E0">
      <w:pPr>
        <w:pStyle w:val="NormalWeb"/>
        <w:shd w:val="clear" w:color="auto" w:fill="FFFFFF"/>
        <w:rPr>
          <w:rFonts w:ascii="Tahoma" w:hAnsi="Tahoma" w:cs="Tahoma"/>
          <w:color w:val="000000"/>
          <w:sz w:val="22"/>
          <w:szCs w:val="22"/>
        </w:rPr>
      </w:pPr>
      <w:r>
        <w:rPr>
          <w:rFonts w:ascii="Tahoma" w:hAnsi="Tahoma" w:cs="Tahoma"/>
          <w:b/>
          <w:bCs/>
          <w:color w:val="000000"/>
          <w:sz w:val="22"/>
          <w:szCs w:val="22"/>
        </w:rPr>
        <w:t>With You alone to guide us,</w:t>
      </w:r>
      <w:r>
        <w:rPr>
          <w:rFonts w:ascii="Tahoma" w:hAnsi="Tahoma" w:cs="Tahoma"/>
          <w:b/>
          <w:bCs/>
          <w:color w:val="000000"/>
          <w:sz w:val="22"/>
          <w:szCs w:val="22"/>
        </w:rPr>
        <w:br/>
        <w:t>make Yourself at home in our hearts;</w:t>
      </w:r>
      <w:r>
        <w:rPr>
          <w:rFonts w:ascii="Tahoma" w:hAnsi="Tahoma" w:cs="Tahoma"/>
          <w:b/>
          <w:bCs/>
          <w:color w:val="000000"/>
          <w:sz w:val="22"/>
          <w:szCs w:val="22"/>
        </w:rPr>
        <w:br/>
        <w:t>Teach us the way we must go</w:t>
      </w:r>
      <w:r>
        <w:rPr>
          <w:rFonts w:ascii="Tahoma" w:hAnsi="Tahoma" w:cs="Tahoma"/>
          <w:b/>
          <w:bCs/>
          <w:color w:val="000000"/>
          <w:sz w:val="22"/>
          <w:szCs w:val="22"/>
        </w:rPr>
        <w:br/>
        <w:t>and how we are to pursue it.</w:t>
      </w:r>
    </w:p>
    <w:p w14:paraId="03921770" w14:textId="77777777" w:rsidR="006B17E0" w:rsidRDefault="006B17E0" w:rsidP="006B17E0">
      <w:pPr>
        <w:pStyle w:val="NormalWeb"/>
        <w:shd w:val="clear" w:color="auto" w:fill="FFFFFF"/>
        <w:rPr>
          <w:rFonts w:ascii="Tahoma" w:hAnsi="Tahoma" w:cs="Tahoma"/>
          <w:color w:val="000000"/>
          <w:sz w:val="22"/>
          <w:szCs w:val="22"/>
        </w:rPr>
      </w:pPr>
      <w:r>
        <w:rPr>
          <w:rFonts w:ascii="Tahoma" w:hAnsi="Tahoma" w:cs="Tahoma"/>
          <w:b/>
          <w:bCs/>
          <w:color w:val="000000"/>
          <w:sz w:val="22"/>
          <w:szCs w:val="22"/>
        </w:rPr>
        <w:t>We are weak and sinful;</w:t>
      </w:r>
      <w:r>
        <w:rPr>
          <w:rFonts w:ascii="Tahoma" w:hAnsi="Tahoma" w:cs="Tahoma"/>
          <w:b/>
          <w:bCs/>
          <w:color w:val="000000"/>
          <w:sz w:val="22"/>
          <w:szCs w:val="22"/>
        </w:rPr>
        <w:br/>
        <w:t>do not let us promote disorder.</w:t>
      </w:r>
      <w:r>
        <w:rPr>
          <w:rFonts w:ascii="Tahoma" w:hAnsi="Tahoma" w:cs="Tahoma"/>
          <w:b/>
          <w:bCs/>
          <w:color w:val="000000"/>
          <w:sz w:val="22"/>
          <w:szCs w:val="22"/>
        </w:rPr>
        <w:br/>
        <w:t>Do not let ignorance lead us down the wrong path</w:t>
      </w:r>
      <w:r>
        <w:rPr>
          <w:rFonts w:ascii="Tahoma" w:hAnsi="Tahoma" w:cs="Tahoma"/>
          <w:b/>
          <w:bCs/>
          <w:color w:val="000000"/>
          <w:sz w:val="22"/>
          <w:szCs w:val="22"/>
        </w:rPr>
        <w:br/>
        <w:t>nor partiality influence our actions.</w:t>
      </w:r>
    </w:p>
    <w:p w14:paraId="1699E7A6" w14:textId="77777777" w:rsidR="006B17E0" w:rsidRDefault="006B17E0" w:rsidP="006B17E0">
      <w:pPr>
        <w:pStyle w:val="NormalWeb"/>
        <w:shd w:val="clear" w:color="auto" w:fill="FFFFFF"/>
        <w:rPr>
          <w:rFonts w:ascii="Tahoma" w:hAnsi="Tahoma" w:cs="Tahoma"/>
          <w:color w:val="000000"/>
          <w:sz w:val="22"/>
          <w:szCs w:val="22"/>
        </w:rPr>
      </w:pPr>
      <w:r>
        <w:rPr>
          <w:rFonts w:ascii="Tahoma" w:hAnsi="Tahoma" w:cs="Tahoma"/>
          <w:b/>
          <w:bCs/>
          <w:color w:val="000000"/>
          <w:sz w:val="22"/>
          <w:szCs w:val="22"/>
        </w:rPr>
        <w:t>Let us find in You our unity</w:t>
      </w:r>
      <w:r>
        <w:rPr>
          <w:rFonts w:ascii="Tahoma" w:hAnsi="Tahoma" w:cs="Tahoma"/>
          <w:b/>
          <w:bCs/>
          <w:color w:val="000000"/>
          <w:sz w:val="22"/>
          <w:szCs w:val="22"/>
        </w:rPr>
        <w:br/>
        <w:t>so that we may journey together to eternal life</w:t>
      </w:r>
      <w:r>
        <w:rPr>
          <w:rFonts w:ascii="Tahoma" w:hAnsi="Tahoma" w:cs="Tahoma"/>
          <w:b/>
          <w:bCs/>
          <w:color w:val="000000"/>
          <w:sz w:val="22"/>
          <w:szCs w:val="22"/>
        </w:rPr>
        <w:br/>
        <w:t>and not stray from the way of truth</w:t>
      </w:r>
      <w:r>
        <w:rPr>
          <w:rFonts w:ascii="Tahoma" w:hAnsi="Tahoma" w:cs="Tahoma"/>
          <w:b/>
          <w:bCs/>
          <w:color w:val="000000"/>
          <w:sz w:val="22"/>
          <w:szCs w:val="22"/>
        </w:rPr>
        <w:br/>
        <w:t>and what is right.</w:t>
      </w:r>
    </w:p>
    <w:p w14:paraId="29589B7B" w14:textId="77777777" w:rsidR="006B17E0" w:rsidRDefault="006B17E0" w:rsidP="006B17E0">
      <w:pPr>
        <w:pStyle w:val="NormalWeb"/>
        <w:shd w:val="clear" w:color="auto" w:fill="FFFFFF"/>
        <w:rPr>
          <w:rFonts w:ascii="Tahoma" w:hAnsi="Tahoma" w:cs="Tahoma"/>
          <w:b/>
          <w:bCs/>
          <w:color w:val="000000"/>
          <w:sz w:val="22"/>
          <w:szCs w:val="22"/>
        </w:rPr>
      </w:pPr>
      <w:r>
        <w:rPr>
          <w:rFonts w:ascii="Tahoma" w:hAnsi="Tahoma" w:cs="Tahoma"/>
          <w:b/>
          <w:bCs/>
          <w:color w:val="000000"/>
          <w:sz w:val="22"/>
          <w:szCs w:val="22"/>
        </w:rPr>
        <w:t>All this we ask of You,</w:t>
      </w:r>
      <w:r>
        <w:rPr>
          <w:rFonts w:ascii="Tahoma" w:hAnsi="Tahoma" w:cs="Tahoma"/>
          <w:b/>
          <w:bCs/>
          <w:color w:val="000000"/>
          <w:sz w:val="22"/>
          <w:szCs w:val="22"/>
        </w:rPr>
        <w:br/>
        <w:t>who are at work in every place and time,</w:t>
      </w:r>
      <w:r>
        <w:rPr>
          <w:rFonts w:ascii="Tahoma" w:hAnsi="Tahoma" w:cs="Tahoma"/>
          <w:b/>
          <w:bCs/>
          <w:color w:val="000000"/>
          <w:sz w:val="22"/>
          <w:szCs w:val="22"/>
        </w:rPr>
        <w:br/>
        <w:t>in the communion of the Father and the Son,</w:t>
      </w:r>
      <w:r>
        <w:rPr>
          <w:rFonts w:ascii="Tahoma" w:hAnsi="Tahoma" w:cs="Tahoma"/>
          <w:b/>
          <w:bCs/>
          <w:color w:val="000000"/>
          <w:sz w:val="22"/>
          <w:szCs w:val="22"/>
        </w:rPr>
        <w:br/>
        <w:t>forever and ever.</w:t>
      </w:r>
      <w:r>
        <w:rPr>
          <w:rFonts w:ascii="Tahoma" w:hAnsi="Tahoma" w:cs="Tahoma"/>
          <w:b/>
          <w:bCs/>
          <w:color w:val="000000"/>
          <w:sz w:val="22"/>
          <w:szCs w:val="22"/>
        </w:rPr>
        <w:br/>
        <w:t>Amen.</w:t>
      </w:r>
    </w:p>
    <w:p w14:paraId="006582D2" w14:textId="77777777" w:rsidR="001440BC" w:rsidRPr="001440BC" w:rsidRDefault="001440BC" w:rsidP="001440BC">
      <w:pPr>
        <w:pStyle w:val="NormalWeb"/>
        <w:shd w:val="clear" w:color="auto" w:fill="FFFFFF"/>
        <w:rPr>
          <w:rFonts w:asciiTheme="minorHAnsi" w:hAnsiTheme="minorHAnsi" w:cstheme="minorHAnsi"/>
          <w:b/>
          <w:bCs/>
          <w:sz w:val="28"/>
          <w:szCs w:val="28"/>
          <w:u w:val="single"/>
        </w:rPr>
      </w:pPr>
      <w:r w:rsidRPr="001440BC">
        <w:rPr>
          <w:rFonts w:asciiTheme="minorHAnsi" w:hAnsiTheme="minorHAnsi" w:cstheme="minorHAnsi"/>
          <w:b/>
          <w:bCs/>
          <w:sz w:val="28"/>
          <w:szCs w:val="28"/>
          <w:u w:val="single"/>
        </w:rPr>
        <w:t xml:space="preserve">Reflecting on ‘journeying together’ </w:t>
      </w:r>
    </w:p>
    <w:p w14:paraId="30C2CCF9" w14:textId="77777777" w:rsidR="006B17E0" w:rsidRDefault="006B17E0" w:rsidP="00CC16C5">
      <w:pPr>
        <w:pStyle w:val="NormalWeb"/>
        <w:shd w:val="clear" w:color="auto" w:fill="FFFFFF"/>
        <w:rPr>
          <w:rFonts w:ascii="Roboto" w:eastAsiaTheme="minorHAnsi" w:hAnsi="Roboto" w:cstheme="minorBidi"/>
          <w:b/>
          <w:bCs/>
          <w:color w:val="111111"/>
          <w:sz w:val="27"/>
          <w:szCs w:val="27"/>
          <w:shd w:val="clear" w:color="auto" w:fill="FFFFFF"/>
          <w:lang w:eastAsia="en-US"/>
        </w:rPr>
      </w:pPr>
      <w:r>
        <w:rPr>
          <w:rFonts w:ascii="Roboto" w:eastAsiaTheme="minorHAnsi" w:hAnsi="Roboto" w:cstheme="minorBidi"/>
          <w:b/>
          <w:bCs/>
          <w:color w:val="111111"/>
          <w:sz w:val="27"/>
          <w:szCs w:val="27"/>
          <w:shd w:val="clear" w:color="auto" w:fill="FFFFFF"/>
          <w:lang w:eastAsia="en-US"/>
        </w:rPr>
        <w:t>Scripture Reading.</w:t>
      </w:r>
    </w:p>
    <w:p w14:paraId="5B5DD613" w14:textId="4122A771" w:rsidR="00F76559" w:rsidRDefault="005131E2" w:rsidP="00CC16C5">
      <w:pPr>
        <w:pStyle w:val="NormalWeb"/>
        <w:shd w:val="clear" w:color="auto" w:fill="FFFFFF"/>
        <w:rPr>
          <w:rFonts w:ascii="Roboto" w:eastAsiaTheme="minorHAnsi" w:hAnsi="Roboto" w:cstheme="minorBidi"/>
          <w:color w:val="111111"/>
          <w:sz w:val="27"/>
          <w:szCs w:val="27"/>
          <w:shd w:val="clear" w:color="auto" w:fill="FFFFFF"/>
          <w:lang w:eastAsia="en-US"/>
        </w:rPr>
      </w:pPr>
      <w:hyperlink r:id="rId6" w:tgtFrame="_blank" w:history="1">
        <w:r w:rsidR="006B17E0" w:rsidRPr="006B17E0">
          <w:rPr>
            <w:rFonts w:ascii="Roboto" w:eastAsiaTheme="minorHAnsi" w:hAnsi="Roboto" w:cstheme="minorBidi"/>
            <w:b/>
            <w:bCs/>
            <w:color w:val="1A0DAB"/>
            <w:sz w:val="27"/>
            <w:szCs w:val="27"/>
            <w:u w:val="single"/>
            <w:shd w:val="clear" w:color="auto" w:fill="FFFFFF"/>
            <w:lang w:eastAsia="en-US"/>
          </w:rPr>
          <w:t>Mark 7:31-37</w:t>
        </w:r>
      </w:hyperlink>
      <w:r w:rsidR="006B17E0" w:rsidRPr="006B17E0">
        <w:rPr>
          <w:rFonts w:ascii="Roboto" w:eastAsiaTheme="minorHAnsi" w:hAnsi="Roboto" w:cstheme="minorBidi"/>
          <w:color w:val="111111"/>
          <w:sz w:val="27"/>
          <w:szCs w:val="27"/>
          <w:shd w:val="clear" w:color="auto" w:fill="FFFFFF"/>
          <w:lang w:eastAsia="en-US"/>
        </w:rPr>
        <w:t xml:space="preserve"> Then Jesus left the vicinity of Tyre and went through Sidon, down to the Sea of Galilee and into the region of the Decapolis. There some people brought to him a man who was deaf and could hardly talk, and they begged Jesus to place his hand on him. After he took him aside, away from the crowd, Jesus put his fingers into the man's ears. Then he spit and touched the man's tongue. He looked up to heaven and with a deep sigh said to him, "</w:t>
      </w:r>
      <w:proofErr w:type="spellStart"/>
      <w:r w:rsidR="006B17E0" w:rsidRPr="006B17E0">
        <w:rPr>
          <w:rFonts w:ascii="Roboto" w:eastAsiaTheme="minorHAnsi" w:hAnsi="Roboto" w:cstheme="minorBidi"/>
          <w:color w:val="111111"/>
          <w:sz w:val="27"/>
          <w:szCs w:val="27"/>
          <w:shd w:val="clear" w:color="auto" w:fill="FFFFFF"/>
          <w:lang w:eastAsia="en-US"/>
        </w:rPr>
        <w:t>Ephphatha</w:t>
      </w:r>
      <w:proofErr w:type="spellEnd"/>
      <w:r w:rsidR="006B17E0" w:rsidRPr="006B17E0">
        <w:rPr>
          <w:rFonts w:ascii="Roboto" w:eastAsiaTheme="minorHAnsi" w:hAnsi="Roboto" w:cstheme="minorBidi"/>
          <w:color w:val="111111"/>
          <w:sz w:val="27"/>
          <w:szCs w:val="27"/>
          <w:shd w:val="clear" w:color="auto" w:fill="FFFFFF"/>
          <w:lang w:eastAsia="en-US"/>
        </w:rPr>
        <w:t>!" (</w:t>
      </w:r>
      <w:proofErr w:type="gramStart"/>
      <w:r w:rsidR="006B17E0" w:rsidRPr="006B17E0">
        <w:rPr>
          <w:rFonts w:ascii="Roboto" w:eastAsiaTheme="minorHAnsi" w:hAnsi="Roboto" w:cstheme="minorBidi"/>
          <w:color w:val="111111"/>
          <w:sz w:val="27"/>
          <w:szCs w:val="27"/>
          <w:shd w:val="clear" w:color="auto" w:fill="FFFFFF"/>
          <w:lang w:eastAsia="en-US"/>
        </w:rPr>
        <w:t>which</w:t>
      </w:r>
      <w:proofErr w:type="gramEnd"/>
      <w:r w:rsidR="006B17E0" w:rsidRPr="006B17E0">
        <w:rPr>
          <w:rFonts w:ascii="Roboto" w:eastAsiaTheme="minorHAnsi" w:hAnsi="Roboto" w:cstheme="minorBidi"/>
          <w:color w:val="111111"/>
          <w:sz w:val="27"/>
          <w:szCs w:val="27"/>
          <w:shd w:val="clear" w:color="auto" w:fill="FFFFFF"/>
          <w:lang w:eastAsia="en-US"/>
        </w:rPr>
        <w:t xml:space="preserve"> means "Be opened!"). At this, the man's ears were opened, his tongue was </w:t>
      </w:r>
      <w:proofErr w:type="gramStart"/>
      <w:r w:rsidR="006B17E0" w:rsidRPr="006B17E0">
        <w:rPr>
          <w:rFonts w:ascii="Roboto" w:eastAsiaTheme="minorHAnsi" w:hAnsi="Roboto" w:cstheme="minorBidi"/>
          <w:color w:val="111111"/>
          <w:sz w:val="27"/>
          <w:szCs w:val="27"/>
          <w:shd w:val="clear" w:color="auto" w:fill="FFFFFF"/>
          <w:lang w:eastAsia="en-US"/>
        </w:rPr>
        <w:t>loosened</w:t>
      </w:r>
      <w:proofErr w:type="gramEnd"/>
      <w:r w:rsidR="006B17E0" w:rsidRPr="006B17E0">
        <w:rPr>
          <w:rFonts w:ascii="Roboto" w:eastAsiaTheme="minorHAnsi" w:hAnsi="Roboto" w:cstheme="minorBidi"/>
          <w:color w:val="111111"/>
          <w:sz w:val="27"/>
          <w:szCs w:val="27"/>
          <w:shd w:val="clear" w:color="auto" w:fill="FFFFFF"/>
          <w:lang w:eastAsia="en-US"/>
        </w:rPr>
        <w:t xml:space="preserve"> and he began to speak plainly. Jesus commanded them not to tell anyone. But the more he did so, the more they kept talking about it.</w:t>
      </w:r>
      <w:r w:rsidR="004A0625">
        <w:rPr>
          <w:rFonts w:ascii="Roboto" w:eastAsiaTheme="minorHAnsi" w:hAnsi="Roboto" w:cstheme="minorBidi"/>
          <w:color w:val="111111"/>
          <w:sz w:val="18"/>
          <w:szCs w:val="18"/>
          <w:shd w:val="clear" w:color="auto" w:fill="FFFFFF"/>
          <w:vertAlign w:val="superscript"/>
          <w:lang w:eastAsia="en-US"/>
        </w:rPr>
        <w:t xml:space="preserve"> </w:t>
      </w:r>
      <w:r w:rsidR="006B17E0" w:rsidRPr="006B17E0">
        <w:rPr>
          <w:rFonts w:ascii="Roboto" w:eastAsiaTheme="minorHAnsi" w:hAnsi="Roboto" w:cstheme="minorBidi"/>
          <w:color w:val="111111"/>
          <w:sz w:val="27"/>
          <w:szCs w:val="27"/>
          <w:shd w:val="clear" w:color="auto" w:fill="FFFFFF"/>
          <w:lang w:eastAsia="en-US"/>
        </w:rPr>
        <w:t>People were overwhelmed with amazement. "He has done everything well," they said. "He even makes the deaf hear and the mute speak."</w:t>
      </w:r>
    </w:p>
    <w:p w14:paraId="7252230F" w14:textId="77777777" w:rsidR="001440BC" w:rsidRDefault="006B17E0" w:rsidP="00CC16C5">
      <w:pPr>
        <w:pStyle w:val="NormalWeb"/>
        <w:shd w:val="clear" w:color="auto" w:fill="FFFFFF"/>
        <w:rPr>
          <w:rFonts w:ascii="Roboto" w:eastAsiaTheme="minorHAnsi" w:hAnsi="Roboto" w:cstheme="minorBidi"/>
          <w:color w:val="111111"/>
          <w:sz w:val="27"/>
          <w:szCs w:val="27"/>
          <w:shd w:val="clear" w:color="auto" w:fill="FFFFFF"/>
          <w:lang w:eastAsia="en-US"/>
        </w:rPr>
      </w:pPr>
      <w:r>
        <w:rPr>
          <w:rFonts w:ascii="Roboto" w:eastAsiaTheme="minorHAnsi" w:hAnsi="Roboto" w:cstheme="minorBidi"/>
          <w:color w:val="111111"/>
          <w:sz w:val="27"/>
          <w:szCs w:val="27"/>
          <w:shd w:val="clear" w:color="auto" w:fill="FFFFFF"/>
          <w:lang w:eastAsia="en-US"/>
        </w:rPr>
        <w:t xml:space="preserve">Jesus opens the </w:t>
      </w:r>
      <w:r w:rsidR="001440BC">
        <w:rPr>
          <w:rFonts w:ascii="Roboto" w:eastAsiaTheme="minorHAnsi" w:hAnsi="Roboto" w:cstheme="minorBidi"/>
          <w:color w:val="111111"/>
          <w:sz w:val="27"/>
          <w:szCs w:val="27"/>
          <w:shd w:val="clear" w:color="auto" w:fill="FFFFFF"/>
          <w:lang w:eastAsia="en-US"/>
        </w:rPr>
        <w:t>man’s</w:t>
      </w:r>
      <w:r>
        <w:rPr>
          <w:rFonts w:ascii="Roboto" w:eastAsiaTheme="minorHAnsi" w:hAnsi="Roboto" w:cstheme="minorBidi"/>
          <w:color w:val="111111"/>
          <w:sz w:val="27"/>
          <w:szCs w:val="27"/>
          <w:shd w:val="clear" w:color="auto" w:fill="FFFFFF"/>
          <w:lang w:eastAsia="en-US"/>
        </w:rPr>
        <w:t xml:space="preserve"> ears: we pray in silence for the gift of gentle and respectful listening to each other………………………………………………………………….</w:t>
      </w:r>
    </w:p>
    <w:p w14:paraId="31CC4AFA" w14:textId="77777777" w:rsidR="001440BC" w:rsidRDefault="006B17E0" w:rsidP="00CC16C5">
      <w:pPr>
        <w:pStyle w:val="NormalWeb"/>
        <w:shd w:val="clear" w:color="auto" w:fill="FFFFFF"/>
        <w:rPr>
          <w:rFonts w:asciiTheme="minorHAnsi" w:hAnsiTheme="minorHAnsi" w:cstheme="minorHAnsi"/>
          <w:sz w:val="28"/>
          <w:szCs w:val="28"/>
        </w:rPr>
      </w:pPr>
      <w:r w:rsidRPr="001440BC">
        <w:rPr>
          <w:rFonts w:asciiTheme="minorHAnsi" w:hAnsiTheme="minorHAnsi" w:cstheme="minorHAnsi"/>
          <w:sz w:val="28"/>
          <w:szCs w:val="28"/>
        </w:rPr>
        <w:lastRenderedPageBreak/>
        <w:t xml:space="preserve">Reflecting on </w:t>
      </w:r>
      <w:r w:rsidR="001440BC" w:rsidRPr="001440BC">
        <w:rPr>
          <w:rFonts w:asciiTheme="minorHAnsi" w:hAnsiTheme="minorHAnsi" w:cstheme="minorHAnsi"/>
          <w:sz w:val="28"/>
          <w:szCs w:val="28"/>
        </w:rPr>
        <w:t xml:space="preserve">your experience of </w:t>
      </w:r>
      <w:r w:rsidRPr="001440BC">
        <w:rPr>
          <w:rFonts w:asciiTheme="minorHAnsi" w:hAnsiTheme="minorHAnsi" w:cstheme="minorHAnsi"/>
          <w:sz w:val="28"/>
          <w:szCs w:val="28"/>
        </w:rPr>
        <w:t>the pandemic</w:t>
      </w:r>
      <w:r w:rsidR="001440BC" w:rsidRPr="001440BC">
        <w:rPr>
          <w:rFonts w:asciiTheme="minorHAnsi" w:hAnsiTheme="minorHAnsi" w:cstheme="minorHAnsi"/>
          <w:sz w:val="28"/>
          <w:szCs w:val="28"/>
        </w:rPr>
        <w:t>, have you experienced a journeying together as a parish family?</w:t>
      </w:r>
      <w:r w:rsidRPr="001440BC">
        <w:rPr>
          <w:rFonts w:asciiTheme="minorHAnsi" w:hAnsiTheme="minorHAnsi" w:cstheme="minorHAnsi"/>
          <w:sz w:val="28"/>
          <w:szCs w:val="28"/>
        </w:rPr>
        <w:t xml:space="preserve"> </w:t>
      </w:r>
    </w:p>
    <w:p w14:paraId="211AD408" w14:textId="6D46EF8D" w:rsidR="001440BC" w:rsidRDefault="006B17E0" w:rsidP="00CC16C5">
      <w:pPr>
        <w:pStyle w:val="NormalWeb"/>
        <w:shd w:val="clear" w:color="auto" w:fill="FFFFFF"/>
        <w:rPr>
          <w:rFonts w:asciiTheme="minorHAnsi" w:hAnsiTheme="minorHAnsi" w:cstheme="minorHAnsi"/>
          <w:sz w:val="28"/>
          <w:szCs w:val="28"/>
        </w:rPr>
      </w:pPr>
      <w:r w:rsidRPr="001440BC">
        <w:rPr>
          <w:rFonts w:asciiTheme="minorHAnsi" w:hAnsiTheme="minorHAnsi" w:cstheme="minorHAnsi"/>
          <w:sz w:val="28"/>
          <w:szCs w:val="28"/>
        </w:rPr>
        <w:t xml:space="preserve">What strengths did I find in my faith and faith community? </w:t>
      </w:r>
    </w:p>
    <w:p w14:paraId="49026646" w14:textId="2E5CDA14" w:rsidR="001440BC" w:rsidRDefault="001440BC" w:rsidP="00CC16C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Does</w:t>
      </w:r>
      <w:r w:rsidR="006B17E0" w:rsidRPr="001440BC">
        <w:rPr>
          <w:rFonts w:asciiTheme="minorHAnsi" w:hAnsiTheme="minorHAnsi" w:cstheme="minorHAnsi"/>
          <w:sz w:val="28"/>
          <w:szCs w:val="28"/>
        </w:rPr>
        <w:t xml:space="preserve"> your Parish </w:t>
      </w:r>
      <w:r>
        <w:rPr>
          <w:rFonts w:asciiTheme="minorHAnsi" w:hAnsiTheme="minorHAnsi" w:cstheme="minorHAnsi"/>
          <w:sz w:val="28"/>
          <w:szCs w:val="28"/>
        </w:rPr>
        <w:t>family</w:t>
      </w:r>
      <w:r w:rsidR="006B17E0" w:rsidRPr="001440BC">
        <w:rPr>
          <w:rFonts w:asciiTheme="minorHAnsi" w:hAnsiTheme="minorHAnsi" w:cstheme="minorHAnsi"/>
          <w:sz w:val="28"/>
          <w:szCs w:val="28"/>
        </w:rPr>
        <w:t xml:space="preserve"> ‘journey’ with others, including those Catholics who no longer participate in your community, those who are not Catholic, and those experiencing poverty, </w:t>
      </w:r>
      <w:proofErr w:type="gramStart"/>
      <w:r w:rsidR="006B17E0" w:rsidRPr="001440BC">
        <w:rPr>
          <w:rFonts w:asciiTheme="minorHAnsi" w:hAnsiTheme="minorHAnsi" w:cstheme="minorHAnsi"/>
          <w:sz w:val="28"/>
          <w:szCs w:val="28"/>
        </w:rPr>
        <w:t>hardship</w:t>
      </w:r>
      <w:proofErr w:type="gramEnd"/>
      <w:r w:rsidR="006B17E0" w:rsidRPr="001440BC">
        <w:rPr>
          <w:rFonts w:asciiTheme="minorHAnsi" w:hAnsiTheme="minorHAnsi" w:cstheme="minorHAnsi"/>
          <w:sz w:val="28"/>
          <w:szCs w:val="28"/>
        </w:rPr>
        <w:t xml:space="preserve"> or exclusion? </w:t>
      </w:r>
    </w:p>
    <w:p w14:paraId="3B27076F" w14:textId="058EEFA5" w:rsidR="00184635" w:rsidRDefault="00184635" w:rsidP="00CC16C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How do we foster participation in our parishes journey of faith?</w:t>
      </w:r>
    </w:p>
    <w:p w14:paraId="578C3926" w14:textId="37DC0E54" w:rsidR="00184635" w:rsidRDefault="00184635" w:rsidP="00CC16C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How can we support families whose children leave the faith after the celebration of the Sacraments?</w:t>
      </w:r>
    </w:p>
    <w:p w14:paraId="101E79B2" w14:textId="49D1090A" w:rsidR="00184635" w:rsidRDefault="00184635" w:rsidP="00CC16C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How do we support couples to build Marriages on Jesus Christ?</w:t>
      </w:r>
    </w:p>
    <w:p w14:paraId="7354AAC2" w14:textId="6668E592" w:rsidR="00184635" w:rsidRDefault="00184635" w:rsidP="00CC16C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Break.</w:t>
      </w:r>
    </w:p>
    <w:p w14:paraId="3D2C9BCE" w14:textId="77777777" w:rsidR="004A0625" w:rsidRDefault="00184635" w:rsidP="00CC16C5">
      <w:pPr>
        <w:pStyle w:val="NormalWeb"/>
        <w:shd w:val="clear" w:color="auto" w:fill="FFFFFF"/>
        <w:rPr>
          <w:rFonts w:asciiTheme="minorHAnsi" w:hAnsiTheme="minorHAnsi" w:cstheme="minorHAnsi"/>
          <w:b/>
          <w:bCs/>
          <w:sz w:val="28"/>
          <w:szCs w:val="28"/>
          <w:u w:val="single"/>
        </w:rPr>
      </w:pPr>
      <w:r w:rsidRPr="001440BC">
        <w:rPr>
          <w:rFonts w:asciiTheme="minorHAnsi" w:hAnsiTheme="minorHAnsi" w:cstheme="minorHAnsi"/>
          <w:b/>
          <w:bCs/>
          <w:sz w:val="28"/>
          <w:szCs w:val="28"/>
          <w:u w:val="single"/>
        </w:rPr>
        <w:t xml:space="preserve">Reflecting on ‘journeying </w:t>
      </w:r>
      <w:r>
        <w:rPr>
          <w:rFonts w:asciiTheme="minorHAnsi" w:hAnsiTheme="minorHAnsi" w:cstheme="minorHAnsi"/>
          <w:b/>
          <w:bCs/>
          <w:sz w:val="28"/>
          <w:szCs w:val="28"/>
          <w:u w:val="single"/>
        </w:rPr>
        <w:t xml:space="preserve">in </w:t>
      </w:r>
      <w:proofErr w:type="spellStart"/>
      <w:r>
        <w:rPr>
          <w:rFonts w:asciiTheme="minorHAnsi" w:hAnsiTheme="minorHAnsi" w:cstheme="minorHAnsi"/>
          <w:b/>
          <w:bCs/>
          <w:sz w:val="28"/>
          <w:szCs w:val="28"/>
          <w:u w:val="single"/>
        </w:rPr>
        <w:t>MIssion</w:t>
      </w:r>
      <w:proofErr w:type="spellEnd"/>
      <w:r w:rsidRPr="001440BC">
        <w:rPr>
          <w:rFonts w:asciiTheme="minorHAnsi" w:hAnsiTheme="minorHAnsi" w:cstheme="minorHAnsi"/>
          <w:b/>
          <w:bCs/>
          <w:sz w:val="28"/>
          <w:szCs w:val="28"/>
          <w:u w:val="single"/>
        </w:rPr>
        <w:t xml:space="preserve">’ </w:t>
      </w:r>
    </w:p>
    <w:p w14:paraId="613BF611" w14:textId="76285E5D" w:rsidR="00184635" w:rsidRDefault="004A0625" w:rsidP="00CC16C5">
      <w:pPr>
        <w:pStyle w:val="NormalWeb"/>
        <w:shd w:val="clear" w:color="auto" w:fill="FFFFFF"/>
        <w:rPr>
          <w:rFonts w:ascii="Tahoma" w:hAnsi="Tahoma" w:cs="Tahoma"/>
          <w:i/>
          <w:iCs/>
          <w:color w:val="000000"/>
          <w:sz w:val="18"/>
          <w:szCs w:val="18"/>
          <w:shd w:val="clear" w:color="auto" w:fill="FFFFFF"/>
        </w:rPr>
      </w:pPr>
      <w:r>
        <w:rPr>
          <w:rFonts w:ascii="Tahoma" w:hAnsi="Tahoma" w:cs="Tahoma"/>
          <w:color w:val="000000"/>
          <w:sz w:val="22"/>
          <w:szCs w:val="22"/>
          <w:shd w:val="clear" w:color="auto" w:fill="FFFFFF"/>
        </w:rPr>
        <w:t> </w:t>
      </w:r>
      <w:r>
        <w:rPr>
          <w:rFonts w:ascii="Tahoma" w:hAnsi="Tahoma" w:cs="Tahoma"/>
          <w:b/>
          <w:bCs/>
          <w:color w:val="000000"/>
          <w:sz w:val="22"/>
          <w:szCs w:val="22"/>
          <w:shd w:val="clear" w:color="auto" w:fill="FFFFFF"/>
        </w:rPr>
        <w:t>Mission</w:t>
      </w:r>
      <w:r>
        <w:rPr>
          <w:rFonts w:ascii="Tahoma" w:hAnsi="Tahoma" w:cs="Tahoma"/>
          <w:color w:val="000000"/>
          <w:sz w:val="22"/>
          <w:szCs w:val="22"/>
          <w:shd w:val="clear" w:color="auto" w:fill="FFFFFF"/>
        </w:rPr>
        <w:t xml:space="preserve">: The Church exists to evangelize. We can never be centred on ourselves. Our mission is to witness the love of God </w:t>
      </w:r>
      <w:proofErr w:type="gramStart"/>
      <w:r>
        <w:rPr>
          <w:rFonts w:ascii="Tahoma" w:hAnsi="Tahoma" w:cs="Tahoma"/>
          <w:color w:val="000000"/>
          <w:sz w:val="22"/>
          <w:szCs w:val="22"/>
          <w:shd w:val="clear" w:color="auto" w:fill="FFFFFF"/>
        </w:rPr>
        <w:t>in the midst of</w:t>
      </w:r>
      <w:proofErr w:type="gramEnd"/>
      <w:r>
        <w:rPr>
          <w:rFonts w:ascii="Tahoma" w:hAnsi="Tahoma" w:cs="Tahoma"/>
          <w:color w:val="000000"/>
          <w:sz w:val="22"/>
          <w:szCs w:val="22"/>
          <w:shd w:val="clear" w:color="auto" w:fill="FFFFFF"/>
        </w:rPr>
        <w:t xml:space="preserve"> the whole human family. This Synodal Process has a deep missionary dimension to it. It is intended to enable the Church to better witness to the Gospel, especially with those who live on the spiritual, social, economic, political, geographical, and existential peripheries of our world. In this way, </w:t>
      </w:r>
      <w:proofErr w:type="spellStart"/>
      <w:r>
        <w:rPr>
          <w:rFonts w:ascii="Tahoma" w:hAnsi="Tahoma" w:cs="Tahoma"/>
          <w:color w:val="000000"/>
          <w:sz w:val="22"/>
          <w:szCs w:val="22"/>
          <w:shd w:val="clear" w:color="auto" w:fill="FFFFFF"/>
        </w:rPr>
        <w:t>synodality</w:t>
      </w:r>
      <w:proofErr w:type="spellEnd"/>
      <w:r>
        <w:rPr>
          <w:rFonts w:ascii="Tahoma" w:hAnsi="Tahoma" w:cs="Tahoma"/>
          <w:color w:val="000000"/>
          <w:sz w:val="22"/>
          <w:szCs w:val="22"/>
          <w:shd w:val="clear" w:color="auto" w:fill="FFFFFF"/>
        </w:rPr>
        <w:t xml:space="preserve"> is a path by which the Church can more fruitfully fulfil her mission of evangelization in the world, as a leaven at the service of the coming of God’s kingdom. </w:t>
      </w:r>
      <w:r w:rsidRPr="004A0625">
        <w:rPr>
          <w:rFonts w:ascii="Tahoma" w:hAnsi="Tahoma" w:cs="Tahoma"/>
          <w:i/>
          <w:iCs/>
          <w:color w:val="000000"/>
          <w:sz w:val="18"/>
          <w:szCs w:val="18"/>
          <w:shd w:val="clear" w:color="auto" w:fill="FFFFFF"/>
        </w:rPr>
        <w:t>(Document: For a Synodal Church)</w:t>
      </w:r>
    </w:p>
    <w:p w14:paraId="0A64A854" w14:textId="77777777" w:rsidR="004A0625" w:rsidRDefault="004A0625" w:rsidP="004A0625">
      <w:pPr>
        <w:pStyle w:val="NormalWeb"/>
        <w:shd w:val="clear" w:color="auto" w:fill="FFFFFF"/>
        <w:rPr>
          <w:rFonts w:ascii="Roboto" w:eastAsiaTheme="minorHAnsi" w:hAnsi="Roboto" w:cstheme="minorBidi"/>
          <w:b/>
          <w:bCs/>
          <w:color w:val="111111"/>
          <w:sz w:val="27"/>
          <w:szCs w:val="27"/>
          <w:shd w:val="clear" w:color="auto" w:fill="FFFFFF"/>
          <w:lang w:eastAsia="en-US"/>
        </w:rPr>
      </w:pPr>
      <w:r>
        <w:rPr>
          <w:rFonts w:ascii="Roboto" w:eastAsiaTheme="minorHAnsi" w:hAnsi="Roboto" w:cstheme="minorBidi"/>
          <w:b/>
          <w:bCs/>
          <w:color w:val="111111"/>
          <w:sz w:val="27"/>
          <w:szCs w:val="27"/>
          <w:shd w:val="clear" w:color="auto" w:fill="FFFFFF"/>
          <w:lang w:eastAsia="en-US"/>
        </w:rPr>
        <w:t>Scripture Reading.</w:t>
      </w:r>
    </w:p>
    <w:p w14:paraId="05B8FAA4" w14:textId="24742BF0" w:rsidR="004A0625" w:rsidRDefault="004A0625" w:rsidP="00CC16C5">
      <w:pPr>
        <w:pStyle w:val="NormalWeb"/>
        <w:shd w:val="clear" w:color="auto" w:fill="FFFFFF"/>
        <w:rPr>
          <w:rFonts w:ascii="Tahoma" w:hAnsi="Tahoma" w:cs="Tahoma"/>
          <w:i/>
          <w:iCs/>
          <w:color w:val="000000"/>
          <w:sz w:val="18"/>
          <w:szCs w:val="18"/>
          <w:shd w:val="clear" w:color="auto" w:fill="FFFFFF"/>
        </w:rPr>
      </w:pPr>
    </w:p>
    <w:p w14:paraId="17C65F2C" w14:textId="630278E0" w:rsidR="004A0625" w:rsidRDefault="005131E2" w:rsidP="00CC16C5">
      <w:pPr>
        <w:pStyle w:val="NormalWeb"/>
        <w:shd w:val="clear" w:color="auto" w:fill="FFFFFF"/>
        <w:rPr>
          <w:rFonts w:ascii="Roboto" w:eastAsiaTheme="minorHAnsi" w:hAnsi="Roboto" w:cstheme="minorBidi"/>
          <w:color w:val="111111"/>
          <w:sz w:val="27"/>
          <w:szCs w:val="27"/>
          <w:shd w:val="clear" w:color="auto" w:fill="FFFFFF"/>
          <w:lang w:eastAsia="en-US"/>
        </w:rPr>
      </w:pPr>
      <w:hyperlink r:id="rId7" w:tgtFrame="_blank" w:history="1">
        <w:r w:rsidR="004A0625" w:rsidRPr="004A0625">
          <w:rPr>
            <w:rFonts w:ascii="Roboto" w:eastAsiaTheme="minorHAnsi" w:hAnsi="Roboto" w:cstheme="minorBidi"/>
            <w:b/>
            <w:bCs/>
            <w:color w:val="1A0DAB"/>
            <w:sz w:val="27"/>
            <w:szCs w:val="27"/>
            <w:u w:val="single"/>
            <w:shd w:val="clear" w:color="auto" w:fill="FFFFFF"/>
            <w:lang w:eastAsia="en-US"/>
          </w:rPr>
          <w:t>Matthew 28:16-20</w:t>
        </w:r>
      </w:hyperlink>
      <w:r w:rsidR="004A0625" w:rsidRPr="004A0625">
        <w:rPr>
          <w:rFonts w:ascii="Roboto" w:eastAsiaTheme="minorHAnsi" w:hAnsi="Roboto" w:cstheme="minorBidi"/>
          <w:color w:val="111111"/>
          <w:sz w:val="27"/>
          <w:szCs w:val="27"/>
          <w:shd w:val="clear" w:color="auto" w:fill="FFFFFF"/>
          <w:lang w:eastAsia="en-US"/>
        </w:rPr>
        <w:t xml:space="preserve"> Then the eleven disciples went to Galilee, to the mountain where Jesus had told them to go. When they saw him, they worshiped him; but some doubted. Then Jesus came to them and said, "All authority in heaven and on earth has been given to me. </w:t>
      </w:r>
      <w:proofErr w:type="gramStart"/>
      <w:r w:rsidR="004A0625" w:rsidRPr="004A0625">
        <w:rPr>
          <w:rFonts w:ascii="Roboto" w:eastAsiaTheme="minorHAnsi" w:hAnsi="Roboto" w:cstheme="minorBidi"/>
          <w:color w:val="111111"/>
          <w:sz w:val="27"/>
          <w:szCs w:val="27"/>
          <w:shd w:val="clear" w:color="auto" w:fill="FFFFFF"/>
          <w:lang w:eastAsia="en-US"/>
        </w:rPr>
        <w:t>Therefore</w:t>
      </w:r>
      <w:proofErr w:type="gramEnd"/>
      <w:r w:rsidR="004A0625" w:rsidRPr="004A0625">
        <w:rPr>
          <w:rFonts w:ascii="Roboto" w:eastAsiaTheme="minorHAnsi" w:hAnsi="Roboto" w:cstheme="minorBidi"/>
          <w:color w:val="111111"/>
          <w:sz w:val="27"/>
          <w:szCs w:val="27"/>
          <w:shd w:val="clear" w:color="auto" w:fill="FFFFFF"/>
          <w:lang w:eastAsia="en-US"/>
        </w:rPr>
        <w:t xml:space="preserve"> go and make disciples of all nations, baptizing them in the name of the Father and of the Son and of the Holy Spirit, and teaching them to obey everything I have commanded you. And </w:t>
      </w:r>
      <w:proofErr w:type="gramStart"/>
      <w:r w:rsidR="004A0625" w:rsidRPr="004A0625">
        <w:rPr>
          <w:rFonts w:ascii="Roboto" w:eastAsiaTheme="minorHAnsi" w:hAnsi="Roboto" w:cstheme="minorBidi"/>
          <w:color w:val="111111"/>
          <w:sz w:val="27"/>
          <w:szCs w:val="27"/>
          <w:shd w:val="clear" w:color="auto" w:fill="FFFFFF"/>
          <w:lang w:eastAsia="en-US"/>
        </w:rPr>
        <w:t>surely</w:t>
      </w:r>
      <w:proofErr w:type="gramEnd"/>
      <w:r w:rsidR="004A0625" w:rsidRPr="004A0625">
        <w:rPr>
          <w:rFonts w:ascii="Roboto" w:eastAsiaTheme="minorHAnsi" w:hAnsi="Roboto" w:cstheme="minorBidi"/>
          <w:color w:val="111111"/>
          <w:sz w:val="27"/>
          <w:szCs w:val="27"/>
          <w:shd w:val="clear" w:color="auto" w:fill="FFFFFF"/>
          <w:lang w:eastAsia="en-US"/>
        </w:rPr>
        <w:t xml:space="preserve"> I am with you always, to the very end of the age."</w:t>
      </w:r>
    </w:p>
    <w:p w14:paraId="70E40862" w14:textId="77227DBA" w:rsidR="004A0625" w:rsidRDefault="004A0625" w:rsidP="00CC16C5">
      <w:pPr>
        <w:pStyle w:val="NormalWeb"/>
        <w:shd w:val="clear" w:color="auto" w:fill="FFFFFF"/>
        <w:rPr>
          <w:rFonts w:ascii="Roboto" w:eastAsiaTheme="minorHAnsi" w:hAnsi="Roboto" w:cstheme="minorBidi"/>
          <w:color w:val="111111"/>
          <w:sz w:val="27"/>
          <w:szCs w:val="27"/>
          <w:shd w:val="clear" w:color="auto" w:fill="FFFFFF"/>
          <w:lang w:eastAsia="en-US"/>
        </w:rPr>
      </w:pPr>
    </w:p>
    <w:p w14:paraId="013E3898" w14:textId="1C71490A" w:rsidR="004A0625" w:rsidRDefault="004A0625" w:rsidP="00CC16C5">
      <w:pPr>
        <w:pStyle w:val="NormalWeb"/>
        <w:shd w:val="clear" w:color="auto" w:fill="FFFFFF"/>
        <w:rPr>
          <w:rFonts w:ascii="Roboto" w:eastAsiaTheme="minorHAnsi" w:hAnsi="Roboto" w:cstheme="minorBidi"/>
          <w:color w:val="111111"/>
          <w:sz w:val="27"/>
          <w:szCs w:val="27"/>
          <w:shd w:val="clear" w:color="auto" w:fill="FFFFFF"/>
          <w:lang w:eastAsia="en-US"/>
        </w:rPr>
      </w:pPr>
      <w:r>
        <w:rPr>
          <w:rFonts w:ascii="Roboto" w:eastAsiaTheme="minorHAnsi" w:hAnsi="Roboto" w:cstheme="minorBidi"/>
          <w:color w:val="111111"/>
          <w:sz w:val="27"/>
          <w:szCs w:val="27"/>
          <w:shd w:val="clear" w:color="auto" w:fill="FFFFFF"/>
          <w:lang w:eastAsia="en-US"/>
        </w:rPr>
        <w:t>Jesus sends out his first Apostles and disciples, do you feel any sense of being commissioned and sent?</w:t>
      </w:r>
      <w:r w:rsidR="00376FD9">
        <w:rPr>
          <w:rFonts w:ascii="Roboto" w:eastAsiaTheme="minorHAnsi" w:hAnsi="Roboto" w:cstheme="minorBidi"/>
          <w:color w:val="111111"/>
          <w:sz w:val="27"/>
          <w:szCs w:val="27"/>
          <w:shd w:val="clear" w:color="auto" w:fill="FFFFFF"/>
          <w:lang w:eastAsia="en-US"/>
        </w:rPr>
        <w:t>......................................................................</w:t>
      </w:r>
    </w:p>
    <w:p w14:paraId="33942D22" w14:textId="7336169E" w:rsidR="00924D4F" w:rsidRDefault="00924D4F" w:rsidP="001440BC">
      <w:pPr>
        <w:pStyle w:val="NoSpacing"/>
        <w:rPr>
          <w:sz w:val="28"/>
          <w:szCs w:val="28"/>
        </w:rPr>
      </w:pPr>
      <w:r w:rsidRPr="00924D4F">
        <w:rPr>
          <w:sz w:val="28"/>
          <w:szCs w:val="28"/>
        </w:rPr>
        <w:lastRenderedPageBreak/>
        <w:t>Am I, an intentional disciple?</w:t>
      </w:r>
    </w:p>
    <w:p w14:paraId="7D0EA30E" w14:textId="35925370" w:rsidR="00924D4F" w:rsidRDefault="00924D4F" w:rsidP="001440BC">
      <w:pPr>
        <w:pStyle w:val="NoSpacing"/>
        <w:rPr>
          <w:sz w:val="28"/>
          <w:szCs w:val="28"/>
        </w:rPr>
      </w:pPr>
    </w:p>
    <w:p w14:paraId="4997B333" w14:textId="60534990" w:rsidR="00924D4F" w:rsidRDefault="00924D4F" w:rsidP="001440BC">
      <w:pPr>
        <w:pStyle w:val="NoSpacing"/>
        <w:rPr>
          <w:sz w:val="28"/>
          <w:szCs w:val="28"/>
        </w:rPr>
      </w:pPr>
      <w:r>
        <w:rPr>
          <w:sz w:val="28"/>
          <w:szCs w:val="28"/>
        </w:rPr>
        <w:t>Am I comfortable in talking about faith to others? At home, at work?</w:t>
      </w:r>
    </w:p>
    <w:p w14:paraId="7639FD0A" w14:textId="29AD5FC5" w:rsidR="00924D4F" w:rsidRDefault="00924D4F" w:rsidP="001440BC">
      <w:pPr>
        <w:pStyle w:val="NoSpacing"/>
        <w:rPr>
          <w:sz w:val="28"/>
          <w:szCs w:val="28"/>
        </w:rPr>
      </w:pPr>
    </w:p>
    <w:p w14:paraId="7B3FDB36" w14:textId="0304DA33" w:rsidR="00924D4F" w:rsidRDefault="00924D4F" w:rsidP="001440BC">
      <w:pPr>
        <w:pStyle w:val="NoSpacing"/>
        <w:rPr>
          <w:sz w:val="28"/>
          <w:szCs w:val="28"/>
        </w:rPr>
      </w:pPr>
      <w:r>
        <w:rPr>
          <w:sz w:val="28"/>
          <w:szCs w:val="28"/>
        </w:rPr>
        <w:t>How can our parish be more evangelising?</w:t>
      </w:r>
    </w:p>
    <w:p w14:paraId="6C337C54" w14:textId="0E3581A5" w:rsidR="00924D4F" w:rsidRDefault="00924D4F" w:rsidP="001440BC">
      <w:pPr>
        <w:pStyle w:val="NoSpacing"/>
        <w:rPr>
          <w:sz w:val="28"/>
          <w:szCs w:val="28"/>
        </w:rPr>
      </w:pPr>
    </w:p>
    <w:p w14:paraId="35BB3EBB" w14:textId="4C949570" w:rsidR="00924D4F" w:rsidRPr="00924D4F" w:rsidRDefault="00924D4F" w:rsidP="001440BC">
      <w:pPr>
        <w:pStyle w:val="NoSpacing"/>
        <w:rPr>
          <w:sz w:val="28"/>
          <w:szCs w:val="28"/>
        </w:rPr>
      </w:pPr>
      <w:r>
        <w:rPr>
          <w:sz w:val="28"/>
          <w:szCs w:val="28"/>
        </w:rPr>
        <w:t>How can we share the Good News of what our parish/catholic community already does for others?</w:t>
      </w:r>
    </w:p>
    <w:p w14:paraId="10355E13" w14:textId="77777777" w:rsidR="00924D4F" w:rsidRDefault="00924D4F" w:rsidP="001440BC">
      <w:pPr>
        <w:pStyle w:val="NoSpacing"/>
        <w:rPr>
          <w:b/>
          <w:bCs/>
          <w:sz w:val="28"/>
          <w:szCs w:val="28"/>
        </w:rPr>
      </w:pPr>
    </w:p>
    <w:p w14:paraId="006BA9B3" w14:textId="77777777" w:rsidR="00924D4F" w:rsidRDefault="00924D4F" w:rsidP="001440BC">
      <w:pPr>
        <w:pStyle w:val="NoSpacing"/>
        <w:rPr>
          <w:b/>
          <w:bCs/>
          <w:sz w:val="28"/>
          <w:szCs w:val="28"/>
        </w:rPr>
      </w:pPr>
    </w:p>
    <w:p w14:paraId="2F2667D4" w14:textId="6A66AF9A" w:rsidR="001440BC" w:rsidRPr="001440BC" w:rsidRDefault="006B17E0" w:rsidP="001440BC">
      <w:pPr>
        <w:pStyle w:val="NoSpacing"/>
        <w:rPr>
          <w:b/>
          <w:bCs/>
          <w:sz w:val="28"/>
          <w:szCs w:val="28"/>
        </w:rPr>
      </w:pPr>
      <w:r w:rsidRPr="001440BC">
        <w:rPr>
          <w:b/>
          <w:bCs/>
          <w:sz w:val="28"/>
          <w:szCs w:val="28"/>
        </w:rPr>
        <w:t xml:space="preserve">Closing Prayer </w:t>
      </w:r>
    </w:p>
    <w:p w14:paraId="51B58BFB" w14:textId="77777777" w:rsidR="001440BC" w:rsidRPr="001440BC" w:rsidRDefault="006B17E0" w:rsidP="001440BC">
      <w:pPr>
        <w:pStyle w:val="NoSpacing"/>
        <w:rPr>
          <w:b/>
          <w:bCs/>
          <w:sz w:val="28"/>
          <w:szCs w:val="28"/>
        </w:rPr>
      </w:pPr>
      <w:r w:rsidRPr="001440BC">
        <w:rPr>
          <w:b/>
          <w:bCs/>
          <w:sz w:val="28"/>
          <w:szCs w:val="28"/>
        </w:rPr>
        <w:t xml:space="preserve">Lord </w:t>
      </w:r>
      <w:proofErr w:type="gramStart"/>
      <w:r w:rsidRPr="001440BC">
        <w:rPr>
          <w:b/>
          <w:bCs/>
          <w:sz w:val="28"/>
          <w:szCs w:val="28"/>
        </w:rPr>
        <w:t>Jesus</w:t>
      </w:r>
      <w:proofErr w:type="gramEnd"/>
      <w:r w:rsidRPr="001440BC">
        <w:rPr>
          <w:b/>
          <w:bCs/>
          <w:sz w:val="28"/>
          <w:szCs w:val="28"/>
        </w:rPr>
        <w:t xml:space="preserve"> I give you my hands to do your work</w:t>
      </w:r>
    </w:p>
    <w:p w14:paraId="5ED14EDE" w14:textId="77777777" w:rsidR="001440BC" w:rsidRPr="001440BC" w:rsidRDefault="006B17E0" w:rsidP="001440BC">
      <w:pPr>
        <w:pStyle w:val="NoSpacing"/>
        <w:rPr>
          <w:b/>
          <w:bCs/>
          <w:sz w:val="28"/>
          <w:szCs w:val="28"/>
        </w:rPr>
      </w:pPr>
      <w:r w:rsidRPr="001440BC">
        <w:rPr>
          <w:b/>
          <w:bCs/>
          <w:sz w:val="28"/>
          <w:szCs w:val="28"/>
        </w:rPr>
        <w:t xml:space="preserve"> I give you my feet to go your way</w:t>
      </w:r>
    </w:p>
    <w:p w14:paraId="7F54A4AA" w14:textId="77777777" w:rsidR="001440BC" w:rsidRPr="001440BC" w:rsidRDefault="006B17E0" w:rsidP="001440BC">
      <w:pPr>
        <w:pStyle w:val="NoSpacing"/>
        <w:rPr>
          <w:b/>
          <w:bCs/>
          <w:sz w:val="28"/>
          <w:szCs w:val="28"/>
        </w:rPr>
      </w:pPr>
      <w:r w:rsidRPr="001440BC">
        <w:rPr>
          <w:b/>
          <w:bCs/>
          <w:sz w:val="28"/>
          <w:szCs w:val="28"/>
        </w:rPr>
        <w:t xml:space="preserve"> I give you my eyes to see as you do</w:t>
      </w:r>
    </w:p>
    <w:p w14:paraId="7ECD3D94" w14:textId="77777777" w:rsidR="001440BC" w:rsidRPr="001440BC" w:rsidRDefault="006B17E0" w:rsidP="001440BC">
      <w:pPr>
        <w:pStyle w:val="NoSpacing"/>
        <w:rPr>
          <w:b/>
          <w:bCs/>
          <w:sz w:val="28"/>
          <w:szCs w:val="28"/>
        </w:rPr>
      </w:pPr>
      <w:r w:rsidRPr="001440BC">
        <w:rPr>
          <w:b/>
          <w:bCs/>
          <w:sz w:val="28"/>
          <w:szCs w:val="28"/>
        </w:rPr>
        <w:t xml:space="preserve"> I give you my tongue to speak your words </w:t>
      </w:r>
    </w:p>
    <w:p w14:paraId="47DAF995" w14:textId="77777777" w:rsidR="001440BC" w:rsidRPr="001440BC" w:rsidRDefault="006B17E0" w:rsidP="001440BC">
      <w:pPr>
        <w:pStyle w:val="NoSpacing"/>
        <w:rPr>
          <w:b/>
          <w:bCs/>
          <w:sz w:val="28"/>
          <w:szCs w:val="28"/>
        </w:rPr>
      </w:pPr>
      <w:r w:rsidRPr="001440BC">
        <w:rPr>
          <w:b/>
          <w:bCs/>
          <w:sz w:val="28"/>
          <w:szCs w:val="28"/>
        </w:rPr>
        <w:t>I give you my mind that you may think in me</w:t>
      </w:r>
    </w:p>
    <w:p w14:paraId="0B27B8BE" w14:textId="77777777" w:rsidR="001440BC" w:rsidRPr="001440BC" w:rsidRDefault="006B17E0" w:rsidP="001440BC">
      <w:pPr>
        <w:pStyle w:val="NoSpacing"/>
        <w:rPr>
          <w:b/>
          <w:bCs/>
          <w:sz w:val="28"/>
          <w:szCs w:val="28"/>
        </w:rPr>
      </w:pPr>
      <w:r w:rsidRPr="001440BC">
        <w:rPr>
          <w:b/>
          <w:bCs/>
          <w:sz w:val="28"/>
          <w:szCs w:val="28"/>
        </w:rPr>
        <w:t xml:space="preserve"> I give you my spirit that you may pray in me </w:t>
      </w:r>
    </w:p>
    <w:p w14:paraId="7547F5C7" w14:textId="77777777" w:rsidR="001440BC" w:rsidRPr="001440BC" w:rsidRDefault="006B17E0" w:rsidP="001440BC">
      <w:pPr>
        <w:pStyle w:val="NoSpacing"/>
        <w:rPr>
          <w:b/>
          <w:bCs/>
          <w:sz w:val="28"/>
          <w:szCs w:val="28"/>
        </w:rPr>
      </w:pPr>
      <w:r w:rsidRPr="001440BC">
        <w:rPr>
          <w:b/>
          <w:bCs/>
          <w:sz w:val="28"/>
          <w:szCs w:val="28"/>
        </w:rPr>
        <w:t>Above all, I give you my heart</w:t>
      </w:r>
    </w:p>
    <w:p w14:paraId="53C1F1C0" w14:textId="77777777" w:rsidR="001440BC" w:rsidRPr="001440BC" w:rsidRDefault="006B17E0" w:rsidP="001440BC">
      <w:pPr>
        <w:pStyle w:val="NoSpacing"/>
        <w:rPr>
          <w:b/>
          <w:bCs/>
          <w:sz w:val="28"/>
          <w:szCs w:val="28"/>
        </w:rPr>
      </w:pPr>
      <w:r w:rsidRPr="001440BC">
        <w:rPr>
          <w:b/>
          <w:bCs/>
          <w:sz w:val="28"/>
          <w:szCs w:val="28"/>
        </w:rPr>
        <w:t xml:space="preserve"> that you may love in me your </w:t>
      </w:r>
      <w:proofErr w:type="gramStart"/>
      <w:r w:rsidRPr="001440BC">
        <w:rPr>
          <w:b/>
          <w:bCs/>
          <w:sz w:val="28"/>
          <w:szCs w:val="28"/>
        </w:rPr>
        <w:t>Father</w:t>
      </w:r>
      <w:proofErr w:type="gramEnd"/>
      <w:r w:rsidRPr="001440BC">
        <w:rPr>
          <w:b/>
          <w:bCs/>
          <w:sz w:val="28"/>
          <w:szCs w:val="28"/>
        </w:rPr>
        <w:t xml:space="preserve"> and all mankind </w:t>
      </w:r>
    </w:p>
    <w:p w14:paraId="68688A84" w14:textId="77777777" w:rsidR="001440BC" w:rsidRPr="001440BC" w:rsidRDefault="006B17E0" w:rsidP="001440BC">
      <w:pPr>
        <w:pStyle w:val="NoSpacing"/>
        <w:rPr>
          <w:b/>
          <w:bCs/>
          <w:sz w:val="28"/>
          <w:szCs w:val="28"/>
        </w:rPr>
      </w:pPr>
      <w:r w:rsidRPr="001440BC">
        <w:rPr>
          <w:b/>
          <w:bCs/>
          <w:sz w:val="28"/>
          <w:szCs w:val="28"/>
        </w:rPr>
        <w:t xml:space="preserve">I give you my whole self that you may grow in me </w:t>
      </w:r>
    </w:p>
    <w:p w14:paraId="6FAAC8D5" w14:textId="77777777" w:rsidR="001440BC" w:rsidRPr="001440BC" w:rsidRDefault="006B17E0" w:rsidP="001440BC">
      <w:pPr>
        <w:pStyle w:val="NoSpacing"/>
        <w:rPr>
          <w:b/>
          <w:bCs/>
          <w:sz w:val="28"/>
          <w:szCs w:val="28"/>
        </w:rPr>
      </w:pPr>
      <w:r w:rsidRPr="001440BC">
        <w:rPr>
          <w:b/>
          <w:bCs/>
          <w:sz w:val="28"/>
          <w:szCs w:val="28"/>
        </w:rPr>
        <w:t>so that it is you Lord Jesus who live and work and pray in me. Amen</w:t>
      </w:r>
    </w:p>
    <w:p w14:paraId="1EDC3B0D" w14:textId="77777777" w:rsidR="001440BC" w:rsidRPr="001440BC" w:rsidRDefault="006B17E0" w:rsidP="001440BC">
      <w:pPr>
        <w:pStyle w:val="NoSpacing"/>
        <w:rPr>
          <w:b/>
          <w:bCs/>
          <w:sz w:val="28"/>
          <w:szCs w:val="28"/>
        </w:rPr>
      </w:pPr>
      <w:r w:rsidRPr="001440BC">
        <w:rPr>
          <w:b/>
          <w:bCs/>
          <w:sz w:val="28"/>
          <w:szCs w:val="28"/>
        </w:rPr>
        <w:t xml:space="preserve"> © The Grail Society </w:t>
      </w:r>
    </w:p>
    <w:p w14:paraId="75CD3233" w14:textId="68F93054" w:rsidR="006B17E0" w:rsidRPr="001440BC" w:rsidRDefault="006B17E0" w:rsidP="001440BC">
      <w:pPr>
        <w:pStyle w:val="NoSpacing"/>
        <w:rPr>
          <w:rFonts w:ascii="Roboto" w:hAnsi="Roboto"/>
          <w:b/>
          <w:bCs/>
          <w:color w:val="111111"/>
          <w:sz w:val="28"/>
          <w:szCs w:val="28"/>
          <w:shd w:val="clear" w:color="auto" w:fill="FFFFFF"/>
        </w:rPr>
      </w:pPr>
    </w:p>
    <w:sectPr w:rsidR="006B17E0" w:rsidRPr="00144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6D"/>
    <w:rsid w:val="0001684B"/>
    <w:rsid w:val="000C0FD3"/>
    <w:rsid w:val="001440BC"/>
    <w:rsid w:val="00184635"/>
    <w:rsid w:val="00376FD9"/>
    <w:rsid w:val="00427C83"/>
    <w:rsid w:val="004714AE"/>
    <w:rsid w:val="004A0625"/>
    <w:rsid w:val="005131E2"/>
    <w:rsid w:val="006B17E0"/>
    <w:rsid w:val="0079186D"/>
    <w:rsid w:val="00830B8A"/>
    <w:rsid w:val="00924D4F"/>
    <w:rsid w:val="009C3413"/>
    <w:rsid w:val="00CA1562"/>
    <w:rsid w:val="00CC16C5"/>
    <w:rsid w:val="00F7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4B08"/>
  <w15:chartTrackingRefBased/>
  <w15:docId w15:val="{F54510BE-2C15-428E-A159-403D47DE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413"/>
    <w:rPr>
      <w:color w:val="0563C1" w:themeColor="hyperlink"/>
      <w:u w:val="single"/>
    </w:rPr>
  </w:style>
  <w:style w:type="character" w:styleId="UnresolvedMention">
    <w:name w:val="Unresolved Mention"/>
    <w:basedOn w:val="DefaultParagraphFont"/>
    <w:uiPriority w:val="99"/>
    <w:semiHidden/>
    <w:unhideWhenUsed/>
    <w:rsid w:val="009C3413"/>
    <w:rPr>
      <w:color w:val="605E5C"/>
      <w:shd w:val="clear" w:color="auto" w:fill="E1DFDD"/>
    </w:rPr>
  </w:style>
  <w:style w:type="paragraph" w:styleId="NormalWeb">
    <w:name w:val="Normal (Web)"/>
    <w:basedOn w:val="Normal"/>
    <w:uiPriority w:val="99"/>
    <w:unhideWhenUsed/>
    <w:rsid w:val="009C34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44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09092">
      <w:bodyDiv w:val="1"/>
      <w:marLeft w:val="0"/>
      <w:marRight w:val="0"/>
      <w:marTop w:val="0"/>
      <w:marBottom w:val="0"/>
      <w:divBdr>
        <w:top w:val="none" w:sz="0" w:space="0" w:color="auto"/>
        <w:left w:val="none" w:sz="0" w:space="0" w:color="auto"/>
        <w:bottom w:val="none" w:sz="0" w:space="0" w:color="auto"/>
        <w:right w:val="none" w:sz="0" w:space="0" w:color="auto"/>
      </w:divBdr>
    </w:div>
    <w:div w:id="11959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blica.com/en-us/bible/online-bible/niv/matthew/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ica.com/en-us/bible/online-bible/niv/mark/7/" TargetMode="External"/><Relationship Id="rId5" Type="http://schemas.openxmlformats.org/officeDocument/2006/relationships/image" Target="media/image1.jpg"/><Relationship Id="rId4" Type="http://schemas.openxmlformats.org/officeDocument/2006/relationships/hyperlink" Target="http://www.synod.v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Campbell</dc:creator>
  <cp:keywords/>
  <dc:description/>
  <cp:lastModifiedBy>John Campbell</cp:lastModifiedBy>
  <cp:revision>2</cp:revision>
  <dcterms:created xsi:type="dcterms:W3CDTF">2022-01-17T19:50:00Z</dcterms:created>
  <dcterms:modified xsi:type="dcterms:W3CDTF">2022-01-17T19:50:00Z</dcterms:modified>
</cp:coreProperties>
</file>