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7C8E" w14:textId="4F3ED185" w:rsidR="00C06E16" w:rsidRDefault="00C7329C" w:rsidP="00C7329C">
      <w:r w:rsidRPr="00C7329C">
        <w:rPr>
          <w:b/>
          <w:bCs/>
        </w:rPr>
        <w:t>Title:</w:t>
      </w:r>
      <w:r w:rsidRPr="00C7329C">
        <w:t xml:space="preserve"> Why Outdoor Youth Programs Change Lives for Underserved Boys</w:t>
      </w:r>
      <w:r w:rsidRPr="00C7329C">
        <w:br/>
      </w:r>
      <w:r w:rsidRPr="00C7329C">
        <w:rPr>
          <w:b/>
          <w:bCs/>
        </w:rPr>
        <w:t>URL Slug Suggestion:</w:t>
      </w:r>
      <w:r w:rsidRPr="00C7329C">
        <w:t xml:space="preserve"> /outdoor-youth-leadership-programs</w:t>
      </w:r>
      <w:r w:rsidRPr="00C7329C">
        <w:br/>
      </w:r>
      <w:r w:rsidRPr="00C7329C">
        <w:rPr>
          <w:b/>
          <w:bCs/>
        </w:rPr>
        <w:t>Meta Description:</w:t>
      </w:r>
      <w:r w:rsidRPr="00C7329C">
        <w:t xml:space="preserve"> Discover how our outdoor youth programs build confidence, leadership, and survival skills in underserved boys—and how you can be part of the journey.</w:t>
      </w:r>
      <w:r w:rsidRPr="00C7329C">
        <w:br/>
      </w:r>
      <w:r w:rsidRPr="00C7329C">
        <w:rPr>
          <w:b/>
          <w:bCs/>
        </w:rPr>
        <w:t>Tags/Categories:</w:t>
      </w:r>
      <w:r w:rsidRPr="00C7329C">
        <w:t xml:space="preserve"> Youth Leadership, Outdoor Education, Nonprofit Updates, Impact Stories, Mentorship</w:t>
      </w:r>
    </w:p>
    <w:p w14:paraId="79825F76" w14:textId="77777777" w:rsidR="00C7329C" w:rsidRPr="00C7329C" w:rsidRDefault="00000000" w:rsidP="00C7329C">
      <w:r>
        <w:pict w14:anchorId="150B1B7B">
          <v:rect id="_x0000_i1025" style="width:0;height:1.5pt" o:hralign="center" o:hrstd="t" o:hr="t" fillcolor="#a0a0a0" stroked="f"/>
        </w:pict>
      </w:r>
    </w:p>
    <w:p w14:paraId="19952F60" w14:textId="77777777" w:rsidR="00C7329C" w:rsidRPr="00C7329C" w:rsidRDefault="00C7329C" w:rsidP="00C7329C">
      <w:pPr>
        <w:rPr>
          <w:b/>
          <w:bCs/>
        </w:rPr>
      </w:pPr>
      <w:r w:rsidRPr="00C7329C">
        <w:rPr>
          <w:b/>
          <w:bCs/>
        </w:rPr>
        <w:t>Why We Do What We Do</w:t>
      </w:r>
    </w:p>
    <w:p w14:paraId="0B4732F2" w14:textId="77777777" w:rsidR="00C7329C" w:rsidRPr="00C7329C" w:rsidRDefault="00C7329C" w:rsidP="00C7329C">
      <w:r w:rsidRPr="00C7329C">
        <w:t>Every boy deserves a chance to feel strong, capable, and prepared.</w:t>
      </w:r>
    </w:p>
    <w:p w14:paraId="457A22D0" w14:textId="77777777" w:rsidR="00C7329C" w:rsidRPr="00C7329C" w:rsidRDefault="00C7329C" w:rsidP="00C7329C">
      <w:r w:rsidRPr="00C7329C">
        <w:t>At Outdoor Life Leadership, we believe that nature is the ultimate classroom. In the wilderness, young men discover their strengths, face real challenges, and walk away with skills that can change their lives—and their futures. Through hands-on training in survival skills, disaster preparedness, and outdoor job development, we equip youth with more than knowledge. We give them confidence, direction, and purpose.</w:t>
      </w:r>
    </w:p>
    <w:p w14:paraId="7996688A" w14:textId="51BA81D0" w:rsidR="00C7329C" w:rsidRPr="00C7329C" w:rsidRDefault="00C7329C" w:rsidP="00C7329C">
      <w:r w:rsidRPr="00C7329C">
        <w:t xml:space="preserve">Our outdoor youth programs are designed specifically for young men ages 7–17 from underserved communities. Many of these </w:t>
      </w:r>
      <w:proofErr w:type="gramStart"/>
      <w:r w:rsidRPr="00C7329C">
        <w:t>boys</w:t>
      </w:r>
      <w:proofErr w:type="gramEnd"/>
      <w:r w:rsidRPr="00C7329C">
        <w:t xml:space="preserve"> face barriers—economic, social, </w:t>
      </w:r>
      <w:r w:rsidR="001E42CB">
        <w:t xml:space="preserve">and </w:t>
      </w:r>
      <w:r w:rsidRPr="00C7329C">
        <w:t>emotional—that limit their access to enriching, character-building opportunities. That’s where we come in. We introduce them to something different: the quiet strength that comes from learning to build a fire, pitch a tent, or lead a team through an obstacle.</w:t>
      </w:r>
    </w:p>
    <w:p w14:paraId="1A357451" w14:textId="77777777" w:rsidR="00C7329C" w:rsidRPr="00C7329C" w:rsidRDefault="00000000" w:rsidP="00C7329C">
      <w:r>
        <w:pict w14:anchorId="662A058A">
          <v:rect id="_x0000_i1026" style="width:0;height:1.5pt" o:hralign="center" o:hrstd="t" o:hr="t" fillcolor="#a0a0a0" stroked="f"/>
        </w:pict>
      </w:r>
    </w:p>
    <w:p w14:paraId="0FBBF669" w14:textId="77777777" w:rsidR="00C7329C" w:rsidRPr="00C7329C" w:rsidRDefault="00C7329C" w:rsidP="00C7329C">
      <w:pPr>
        <w:rPr>
          <w:b/>
          <w:bCs/>
        </w:rPr>
      </w:pPr>
      <w:r w:rsidRPr="00C7329C">
        <w:rPr>
          <w:b/>
          <w:bCs/>
        </w:rPr>
        <w:t>Nature as a Classroom: Survival Skills for Youth</w:t>
      </w:r>
    </w:p>
    <w:p w14:paraId="38E8C95A" w14:textId="7A7FF4B2" w:rsidR="00C7329C" w:rsidRPr="00C7329C" w:rsidRDefault="00C7329C" w:rsidP="00C7329C">
      <w:r w:rsidRPr="00C7329C">
        <w:t xml:space="preserve">We don’t just teach </w:t>
      </w:r>
      <w:r w:rsidR="001E42CB" w:rsidRPr="00C7329C">
        <w:t xml:space="preserve">survival, </w:t>
      </w:r>
      <w:r w:rsidRPr="00C7329C">
        <w:t>we teach leadership. Whether it’s starting a fire or setting up a shelter, these real-life experiences develop decision-making, teamwork, and self-confidence. And those lessons carry over into classrooms, families, and future careers.</w:t>
      </w:r>
    </w:p>
    <w:p w14:paraId="558145CE" w14:textId="77777777" w:rsidR="00C7329C" w:rsidRPr="00C7329C" w:rsidRDefault="00000000" w:rsidP="00C7329C">
      <w:r>
        <w:pict w14:anchorId="75236063">
          <v:rect id="_x0000_i1027" style="width:0;height:1.5pt" o:hralign="center" o:hrstd="t" o:hr="t" fillcolor="#a0a0a0" stroked="f"/>
        </w:pict>
      </w:r>
    </w:p>
    <w:p w14:paraId="5B5FCDF2" w14:textId="77777777" w:rsidR="00C7329C" w:rsidRPr="00C7329C" w:rsidRDefault="00C7329C" w:rsidP="00C7329C">
      <w:pPr>
        <w:rPr>
          <w:b/>
          <w:bCs/>
        </w:rPr>
      </w:pPr>
      <w:r w:rsidRPr="00C7329C">
        <w:rPr>
          <w:b/>
          <w:bCs/>
        </w:rPr>
        <w:t>Building Leadership in Underserved Young Men</w:t>
      </w:r>
    </w:p>
    <w:p w14:paraId="056C9C27" w14:textId="77777777" w:rsidR="00C7329C" w:rsidRPr="00C7329C" w:rsidRDefault="00C7329C" w:rsidP="00C7329C">
      <w:r w:rsidRPr="00C7329C">
        <w:t>Outdoor Life Leadership is built on mentorship and encouragement. Our programs are rooted in empathy, structure, and opportunity. When young men are given tools, time, and trust, they grow into leaders who know how to lift others too.</w:t>
      </w:r>
    </w:p>
    <w:p w14:paraId="32AF327A" w14:textId="77777777" w:rsidR="00C7329C" w:rsidRPr="00C7329C" w:rsidRDefault="00000000" w:rsidP="00C7329C">
      <w:r>
        <w:pict w14:anchorId="6935AD53">
          <v:rect id="_x0000_i1028" style="width:0;height:1.5pt" o:hralign="center" o:hrstd="t" o:hr="t" fillcolor="#a0a0a0" stroked="f"/>
        </w:pict>
      </w:r>
    </w:p>
    <w:p w14:paraId="06302F8A" w14:textId="77777777" w:rsidR="00C7329C" w:rsidRPr="00C7329C" w:rsidRDefault="00C7329C" w:rsidP="00C7329C">
      <w:pPr>
        <w:rPr>
          <w:b/>
          <w:bCs/>
        </w:rPr>
      </w:pPr>
      <w:r w:rsidRPr="00C7329C">
        <w:rPr>
          <w:b/>
          <w:bCs/>
        </w:rPr>
        <w:t>Bear Captains: Mentorship That Changes Lives</w:t>
      </w:r>
    </w:p>
    <w:p w14:paraId="019C83F9" w14:textId="77777777" w:rsidR="00C7329C" w:rsidRPr="00C7329C" w:rsidRDefault="00C7329C" w:rsidP="00C7329C">
      <w:r w:rsidRPr="00C7329C">
        <w:lastRenderedPageBreak/>
        <w:t xml:space="preserve">Our older participants—young men ages 18–24—can become </w:t>
      </w:r>
      <w:r w:rsidRPr="00C7329C">
        <w:rPr>
          <w:b/>
          <w:bCs/>
        </w:rPr>
        <w:t>Bear Captains</w:t>
      </w:r>
      <w:r w:rsidRPr="00C7329C">
        <w:t>. These young men return to camp as mentors, volunteering to guide and support the younger Bear Archers. As role models and brothers in the outdoors, they provide an example of what’s possible with discipline, heart, and hope.</w:t>
      </w:r>
    </w:p>
    <w:p w14:paraId="6C7F9BD4" w14:textId="77777777" w:rsidR="00C7329C" w:rsidRPr="00C7329C" w:rsidRDefault="00C7329C" w:rsidP="00C7329C">
      <w:r w:rsidRPr="00C7329C">
        <w:t>Bear Captains don’t just give back—they grow, too. They build leadership capabilities that will carry them into careers, college, and community service.</w:t>
      </w:r>
    </w:p>
    <w:p w14:paraId="768A12F1" w14:textId="77777777" w:rsidR="00C7329C" w:rsidRPr="00C7329C" w:rsidRDefault="00000000" w:rsidP="00C7329C">
      <w:r>
        <w:pict w14:anchorId="4B4730A1">
          <v:rect id="_x0000_i1029" style="width:0;height:1.5pt" o:hralign="center" o:hrstd="t" o:hr="t" fillcolor="#a0a0a0" stroked="f"/>
        </w:pict>
      </w:r>
    </w:p>
    <w:p w14:paraId="2A05A7C1" w14:textId="77777777" w:rsidR="00C7329C" w:rsidRPr="00C7329C" w:rsidRDefault="00C7329C" w:rsidP="00C7329C">
      <w:pPr>
        <w:rPr>
          <w:b/>
          <w:bCs/>
        </w:rPr>
      </w:pPr>
      <w:r w:rsidRPr="00C7329C">
        <w:rPr>
          <w:b/>
          <w:bCs/>
        </w:rPr>
        <w:t>Career Readiness Through Outdoor Job Training</w:t>
      </w:r>
    </w:p>
    <w:p w14:paraId="360168DC" w14:textId="77777777" w:rsidR="00C7329C" w:rsidRPr="00C7329C" w:rsidRDefault="00C7329C" w:rsidP="00C7329C">
      <w:r w:rsidRPr="00C7329C">
        <w:t>Beyond leadership, we prepare our youth for long-term success. Through brick masonry, sustainable farming, renewable energy workshops, and more, we open doors to real-world career opportunities. It’s more than a camp—it’s a path toward economic mobility.</w:t>
      </w:r>
    </w:p>
    <w:p w14:paraId="6F20A047" w14:textId="77777777" w:rsidR="00C7329C" w:rsidRPr="00C7329C" w:rsidRDefault="00000000" w:rsidP="00C7329C">
      <w:r>
        <w:pict w14:anchorId="05216469">
          <v:rect id="_x0000_i1030" style="width:0;height:1.5pt" o:hralign="center" o:hrstd="t" o:hr="t" fillcolor="#a0a0a0" stroked="f"/>
        </w:pict>
      </w:r>
    </w:p>
    <w:p w14:paraId="51B1B442" w14:textId="77777777" w:rsidR="00C7329C" w:rsidRPr="00C7329C" w:rsidRDefault="00C7329C" w:rsidP="00C7329C">
      <w:pPr>
        <w:rPr>
          <w:b/>
          <w:bCs/>
        </w:rPr>
      </w:pPr>
      <w:r w:rsidRPr="00C7329C">
        <w:rPr>
          <w:b/>
          <w:bCs/>
        </w:rPr>
        <w:t>Join Our Mission: Subscribe and Stay Connected</w:t>
      </w:r>
    </w:p>
    <w:p w14:paraId="295D3A8B" w14:textId="77777777" w:rsidR="00C7329C" w:rsidRPr="00C7329C" w:rsidRDefault="00C7329C" w:rsidP="00C7329C">
      <w:r w:rsidRPr="00C7329C">
        <w:t>We’re building something that lasts—young men who are strong, skilled, and ready to lead. And we’d love to have you be a part of it.</w:t>
      </w:r>
    </w:p>
    <w:p w14:paraId="789BB5EB" w14:textId="3F12B810" w:rsidR="00C7329C" w:rsidRPr="00C7329C" w:rsidRDefault="00C7329C" w:rsidP="00C7329C">
      <w:hyperlink r:id="rId5" w:history="1">
        <w:r w:rsidRPr="00C7329C">
          <w:rPr>
            <w:rStyle w:val="Hyperlink"/>
            <w:rFonts w:ascii="Segoe UI Emoji" w:hAnsi="Segoe UI Emoji" w:cs="Segoe UI Emoji"/>
          </w:rPr>
          <w:t>📬</w:t>
        </w:r>
        <w:r w:rsidRPr="00C7329C">
          <w:rPr>
            <w:rStyle w:val="Hyperlink"/>
            <w:rFonts w:cs="Arial"/>
          </w:rPr>
          <w:t xml:space="preserve"> Click here to join our mailing list</w:t>
        </w:r>
      </w:hyperlink>
      <w:r w:rsidRPr="00C7329C">
        <w:t xml:space="preserve"> and stay in the loop on upcoming camps, events, and impact stories.</w:t>
      </w:r>
      <w:r w:rsidRPr="00C7329C">
        <w:br/>
      </w:r>
      <w:hyperlink r:id="rId6" w:history="1">
        <w:r w:rsidRPr="00C7329C">
          <w:rPr>
            <w:rStyle w:val="Hyperlink"/>
            <w:rFonts w:ascii="Segoe UI Emoji" w:hAnsi="Segoe UI Emoji" w:cs="Segoe UI Emoji"/>
          </w:rPr>
          <w:t>🤝 Click here to donate or sponsor a camper</w:t>
        </w:r>
      </w:hyperlink>
      <w:r w:rsidRPr="00C7329C">
        <w:t xml:space="preserve"> and make this mission possible.</w:t>
      </w:r>
    </w:p>
    <w:p w14:paraId="089EE6E5" w14:textId="77777777" w:rsidR="00C7329C" w:rsidRPr="00C7329C" w:rsidRDefault="00C7329C" w:rsidP="00C7329C">
      <w:r w:rsidRPr="00C7329C">
        <w:t>Together, we’re making outdoor safety possible—and building leaders for life.</w:t>
      </w:r>
    </w:p>
    <w:p w14:paraId="14138460" w14:textId="352E5CFA" w:rsidR="00E04DF3" w:rsidRPr="00F6088E" w:rsidRDefault="001E42CB" w:rsidP="00F6088E">
      <w:r>
        <w:t xml:space="preserve">PS. We are working on getting a program for the ladies, too. More info to come. </w:t>
      </w:r>
    </w:p>
    <w:sectPr w:rsidR="00E04DF3" w:rsidRPr="00F60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3A46"/>
    <w:multiLevelType w:val="multilevel"/>
    <w:tmpl w:val="B9D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8E"/>
    <w:rsid w:val="001E42CB"/>
    <w:rsid w:val="002E6469"/>
    <w:rsid w:val="003B6100"/>
    <w:rsid w:val="00714085"/>
    <w:rsid w:val="0089316E"/>
    <w:rsid w:val="00910367"/>
    <w:rsid w:val="00A465D9"/>
    <w:rsid w:val="00C06E16"/>
    <w:rsid w:val="00C7329C"/>
    <w:rsid w:val="00D97825"/>
    <w:rsid w:val="00E04DF3"/>
    <w:rsid w:val="00F6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5D67F"/>
  <w15:chartTrackingRefBased/>
  <w15:docId w15:val="{D51A089C-3354-4A2D-9BD7-02E6E38D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8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8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08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08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08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08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08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88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88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088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08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08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08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08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0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8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8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088E"/>
    <w:pPr>
      <w:spacing w:before="160"/>
      <w:jc w:val="center"/>
    </w:pPr>
    <w:rPr>
      <w:i/>
      <w:iCs/>
      <w:color w:val="404040" w:themeColor="text1" w:themeTint="BF"/>
    </w:rPr>
  </w:style>
  <w:style w:type="character" w:customStyle="1" w:styleId="QuoteChar">
    <w:name w:val="Quote Char"/>
    <w:basedOn w:val="DefaultParagraphFont"/>
    <w:link w:val="Quote"/>
    <w:uiPriority w:val="29"/>
    <w:rsid w:val="00F6088E"/>
    <w:rPr>
      <w:i/>
      <w:iCs/>
      <w:color w:val="404040" w:themeColor="text1" w:themeTint="BF"/>
    </w:rPr>
  </w:style>
  <w:style w:type="paragraph" w:styleId="ListParagraph">
    <w:name w:val="List Paragraph"/>
    <w:basedOn w:val="Normal"/>
    <w:uiPriority w:val="34"/>
    <w:qFormat/>
    <w:rsid w:val="00F6088E"/>
    <w:pPr>
      <w:ind w:left="720"/>
      <w:contextualSpacing/>
    </w:pPr>
  </w:style>
  <w:style w:type="character" w:styleId="IntenseEmphasis">
    <w:name w:val="Intense Emphasis"/>
    <w:basedOn w:val="DefaultParagraphFont"/>
    <w:uiPriority w:val="21"/>
    <w:qFormat/>
    <w:rsid w:val="00F6088E"/>
    <w:rPr>
      <w:i/>
      <w:iCs/>
      <w:color w:val="0F4761" w:themeColor="accent1" w:themeShade="BF"/>
    </w:rPr>
  </w:style>
  <w:style w:type="paragraph" w:styleId="IntenseQuote">
    <w:name w:val="Intense Quote"/>
    <w:basedOn w:val="Normal"/>
    <w:next w:val="Normal"/>
    <w:link w:val="IntenseQuoteChar"/>
    <w:uiPriority w:val="30"/>
    <w:qFormat/>
    <w:rsid w:val="00F60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88E"/>
    <w:rPr>
      <w:i/>
      <w:iCs/>
      <w:color w:val="0F4761" w:themeColor="accent1" w:themeShade="BF"/>
    </w:rPr>
  </w:style>
  <w:style w:type="character" w:styleId="IntenseReference">
    <w:name w:val="Intense Reference"/>
    <w:basedOn w:val="DefaultParagraphFont"/>
    <w:uiPriority w:val="32"/>
    <w:qFormat/>
    <w:rsid w:val="00F6088E"/>
    <w:rPr>
      <w:b/>
      <w:bCs/>
      <w:smallCaps/>
      <w:color w:val="0F4761" w:themeColor="accent1" w:themeShade="BF"/>
      <w:spacing w:val="5"/>
    </w:rPr>
  </w:style>
  <w:style w:type="character" w:styleId="Hyperlink">
    <w:name w:val="Hyperlink"/>
    <w:basedOn w:val="DefaultParagraphFont"/>
    <w:uiPriority w:val="99"/>
    <w:unhideWhenUsed/>
    <w:rsid w:val="00F6088E"/>
    <w:rPr>
      <w:color w:val="467886" w:themeColor="hyperlink"/>
      <w:u w:val="single"/>
    </w:rPr>
  </w:style>
  <w:style w:type="character" w:styleId="UnresolvedMention">
    <w:name w:val="Unresolved Mention"/>
    <w:basedOn w:val="DefaultParagraphFont"/>
    <w:uiPriority w:val="99"/>
    <w:semiHidden/>
    <w:unhideWhenUsed/>
    <w:rsid w:val="00F60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88656">
      <w:bodyDiv w:val="1"/>
      <w:marLeft w:val="0"/>
      <w:marRight w:val="0"/>
      <w:marTop w:val="0"/>
      <w:marBottom w:val="0"/>
      <w:divBdr>
        <w:top w:val="none" w:sz="0" w:space="0" w:color="auto"/>
        <w:left w:val="none" w:sz="0" w:space="0" w:color="auto"/>
        <w:bottom w:val="none" w:sz="0" w:space="0" w:color="auto"/>
        <w:right w:val="none" w:sz="0" w:space="0" w:color="auto"/>
      </w:divBdr>
    </w:div>
    <w:div w:id="845365946">
      <w:bodyDiv w:val="1"/>
      <w:marLeft w:val="0"/>
      <w:marRight w:val="0"/>
      <w:marTop w:val="0"/>
      <w:marBottom w:val="0"/>
      <w:divBdr>
        <w:top w:val="none" w:sz="0" w:space="0" w:color="auto"/>
        <w:left w:val="none" w:sz="0" w:space="0" w:color="auto"/>
        <w:bottom w:val="none" w:sz="0" w:space="0" w:color="auto"/>
        <w:right w:val="none" w:sz="0" w:space="0" w:color="auto"/>
      </w:divBdr>
    </w:div>
    <w:div w:id="932930313">
      <w:bodyDiv w:val="1"/>
      <w:marLeft w:val="0"/>
      <w:marRight w:val="0"/>
      <w:marTop w:val="0"/>
      <w:marBottom w:val="0"/>
      <w:divBdr>
        <w:top w:val="none" w:sz="0" w:space="0" w:color="auto"/>
        <w:left w:val="none" w:sz="0" w:space="0" w:color="auto"/>
        <w:bottom w:val="none" w:sz="0" w:space="0" w:color="auto"/>
        <w:right w:val="none" w:sz="0" w:space="0" w:color="auto"/>
      </w:divBdr>
    </w:div>
    <w:div w:id="1079517641">
      <w:bodyDiv w:val="1"/>
      <w:marLeft w:val="0"/>
      <w:marRight w:val="0"/>
      <w:marTop w:val="0"/>
      <w:marBottom w:val="0"/>
      <w:divBdr>
        <w:top w:val="none" w:sz="0" w:space="0" w:color="auto"/>
        <w:left w:val="none" w:sz="0" w:space="0" w:color="auto"/>
        <w:bottom w:val="none" w:sz="0" w:space="0" w:color="auto"/>
        <w:right w:val="none" w:sz="0" w:space="0" w:color="auto"/>
      </w:divBdr>
    </w:div>
    <w:div w:id="1091044103">
      <w:bodyDiv w:val="1"/>
      <w:marLeft w:val="0"/>
      <w:marRight w:val="0"/>
      <w:marTop w:val="0"/>
      <w:marBottom w:val="0"/>
      <w:divBdr>
        <w:top w:val="none" w:sz="0" w:space="0" w:color="auto"/>
        <w:left w:val="none" w:sz="0" w:space="0" w:color="auto"/>
        <w:bottom w:val="none" w:sz="0" w:space="0" w:color="auto"/>
        <w:right w:val="none" w:sz="0" w:space="0" w:color="auto"/>
      </w:divBdr>
    </w:div>
    <w:div w:id="1247422248">
      <w:bodyDiv w:val="1"/>
      <w:marLeft w:val="0"/>
      <w:marRight w:val="0"/>
      <w:marTop w:val="0"/>
      <w:marBottom w:val="0"/>
      <w:divBdr>
        <w:top w:val="none" w:sz="0" w:space="0" w:color="auto"/>
        <w:left w:val="none" w:sz="0" w:space="0" w:color="auto"/>
        <w:bottom w:val="none" w:sz="0" w:space="0" w:color="auto"/>
        <w:right w:val="none" w:sz="0" w:space="0" w:color="auto"/>
      </w:divBdr>
    </w:div>
    <w:div w:id="1343514161">
      <w:bodyDiv w:val="1"/>
      <w:marLeft w:val="0"/>
      <w:marRight w:val="0"/>
      <w:marTop w:val="0"/>
      <w:marBottom w:val="0"/>
      <w:divBdr>
        <w:top w:val="none" w:sz="0" w:space="0" w:color="auto"/>
        <w:left w:val="none" w:sz="0" w:space="0" w:color="auto"/>
        <w:bottom w:val="none" w:sz="0" w:space="0" w:color="auto"/>
        <w:right w:val="none" w:sz="0" w:space="0" w:color="auto"/>
      </w:divBdr>
    </w:div>
    <w:div w:id="1422801459">
      <w:bodyDiv w:val="1"/>
      <w:marLeft w:val="0"/>
      <w:marRight w:val="0"/>
      <w:marTop w:val="0"/>
      <w:marBottom w:val="0"/>
      <w:divBdr>
        <w:top w:val="none" w:sz="0" w:space="0" w:color="auto"/>
        <w:left w:val="none" w:sz="0" w:space="0" w:color="auto"/>
        <w:bottom w:val="none" w:sz="0" w:space="0" w:color="auto"/>
        <w:right w:val="none" w:sz="0" w:space="0" w:color="auto"/>
      </w:divBdr>
    </w:div>
    <w:div w:id="1562011548">
      <w:bodyDiv w:val="1"/>
      <w:marLeft w:val="0"/>
      <w:marRight w:val="0"/>
      <w:marTop w:val="0"/>
      <w:marBottom w:val="0"/>
      <w:divBdr>
        <w:top w:val="none" w:sz="0" w:space="0" w:color="auto"/>
        <w:left w:val="none" w:sz="0" w:space="0" w:color="auto"/>
        <w:bottom w:val="none" w:sz="0" w:space="0" w:color="auto"/>
        <w:right w:val="none" w:sz="0" w:space="0" w:color="auto"/>
      </w:divBdr>
    </w:div>
    <w:div w:id="1821652756">
      <w:bodyDiv w:val="1"/>
      <w:marLeft w:val="0"/>
      <w:marRight w:val="0"/>
      <w:marTop w:val="0"/>
      <w:marBottom w:val="0"/>
      <w:divBdr>
        <w:top w:val="none" w:sz="0" w:space="0" w:color="auto"/>
        <w:left w:val="none" w:sz="0" w:space="0" w:color="auto"/>
        <w:bottom w:val="none" w:sz="0" w:space="0" w:color="auto"/>
        <w:right w:val="none" w:sz="0" w:space="0" w:color="auto"/>
      </w:divBdr>
    </w:div>
    <w:div w:id="21063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doorlead.org/online-donation" TargetMode="External"/><Relationship Id="rId5" Type="http://schemas.openxmlformats.org/officeDocument/2006/relationships/hyperlink" Target="https://www.outdoorlea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2738</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Kirchhofer</dc:creator>
  <cp:keywords/>
  <dc:description/>
  <cp:lastModifiedBy>Wendy Kirchhofer</cp:lastModifiedBy>
  <cp:revision>3</cp:revision>
  <dcterms:created xsi:type="dcterms:W3CDTF">2025-08-12T20:17:00Z</dcterms:created>
  <dcterms:modified xsi:type="dcterms:W3CDTF">2025-08-12T20:19:00Z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5c5001bb-32eb-4b38-84ff-c35bef68ed78</vt:lpwstr>
  </property>
</Properties>
</file>