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EC" w:rsidRDefault="00F77DEC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pPr w:leftFromText="180" w:rightFromText="180" w:topFromText="180" w:bottomFromText="180" w:vertAnchor="text" w:horzAnchor="margin" w:tblpXSpec="center" w:tblpY="15"/>
        <w:tblW w:w="1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104"/>
        <w:gridCol w:w="135"/>
        <w:gridCol w:w="104"/>
        <w:gridCol w:w="135"/>
        <w:gridCol w:w="104"/>
        <w:gridCol w:w="135"/>
        <w:gridCol w:w="104"/>
        <w:gridCol w:w="194"/>
        <w:gridCol w:w="105"/>
        <w:gridCol w:w="164"/>
        <w:gridCol w:w="418"/>
        <w:gridCol w:w="449"/>
        <w:gridCol w:w="178"/>
        <w:gridCol w:w="628"/>
        <w:gridCol w:w="104"/>
        <w:gridCol w:w="449"/>
        <w:gridCol w:w="208"/>
        <w:gridCol w:w="151"/>
        <w:gridCol w:w="269"/>
        <w:gridCol w:w="179"/>
        <w:gridCol w:w="195"/>
        <w:gridCol w:w="164"/>
        <w:gridCol w:w="433"/>
        <w:gridCol w:w="150"/>
        <w:gridCol w:w="104"/>
        <w:gridCol w:w="717"/>
        <w:gridCol w:w="762"/>
        <w:gridCol w:w="255"/>
        <w:gridCol w:w="223"/>
        <w:gridCol w:w="702"/>
        <w:gridCol w:w="2108"/>
      </w:tblGrid>
      <w:tr w:rsidR="00F77DEC" w:rsidTr="008C4199">
        <w:trPr>
          <w:trHeight w:val="1058"/>
        </w:trPr>
        <w:tc>
          <w:tcPr>
            <w:tcW w:w="11235" w:type="dxa"/>
            <w:gridSpan w:val="32"/>
            <w:vAlign w:val="center"/>
          </w:tcPr>
          <w:p w:rsidR="00F77DEC" w:rsidRDefault="00240880" w:rsidP="008C41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</w:t>
            </w:r>
            <w:bookmarkStart w:id="0" w:name="_GoBack"/>
            <w:bookmarkEnd w:id="0"/>
            <w:r w:rsidR="006F1382">
              <w:rPr>
                <w:b/>
                <w:sz w:val="24"/>
                <w:szCs w:val="24"/>
              </w:rPr>
              <w:t xml:space="preserve"> BOYE-THOMPSON ESTATE</w:t>
            </w:r>
            <w:r w:rsidR="008B4DA4">
              <w:rPr>
                <w:b/>
                <w:sz w:val="24"/>
                <w:szCs w:val="24"/>
              </w:rPr>
              <w:t xml:space="preserve"> AND RESORTS (the BEAR)</w:t>
            </w:r>
          </w:p>
          <w:p w:rsidR="00F77DEC" w:rsidRDefault="00181212" w:rsidP="008C419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KPONE ROAD, </w:t>
            </w:r>
            <w:r w:rsidR="006F1382">
              <w:rPr>
                <w:b/>
                <w:sz w:val="20"/>
                <w:szCs w:val="20"/>
              </w:rPr>
              <w:t>PRAMPRAM, GREATER ACCRA</w:t>
            </w:r>
          </w:p>
        </w:tc>
      </w:tr>
      <w:tr w:rsidR="00F77DEC" w:rsidTr="008C4199">
        <w:trPr>
          <w:trHeight w:val="629"/>
        </w:trPr>
        <w:tc>
          <w:tcPr>
            <w:tcW w:w="11235" w:type="dxa"/>
            <w:gridSpan w:val="32"/>
            <w:vAlign w:val="center"/>
          </w:tcPr>
          <w:p w:rsidR="00F77DEC" w:rsidRDefault="006F1382" w:rsidP="008C4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 FOR LAND ALLOCATION – ADVERSE OCCUPANCY</w:t>
            </w:r>
          </w:p>
        </w:tc>
      </w:tr>
      <w:tr w:rsidR="00F77DEC" w:rsidTr="008C4199">
        <w:trPr>
          <w:trHeight w:val="629"/>
        </w:trPr>
        <w:tc>
          <w:tcPr>
            <w:tcW w:w="2226" w:type="dxa"/>
            <w:gridSpan w:val="10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person completing this form</w:t>
            </w:r>
          </w:p>
        </w:tc>
        <w:tc>
          <w:tcPr>
            <w:tcW w:w="9009" w:type="dxa"/>
            <w:gridSpan w:val="22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2390" w:type="dxa"/>
            <w:gridSpan w:val="11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name</w:t>
            </w:r>
          </w:p>
        </w:tc>
        <w:tc>
          <w:tcPr>
            <w:tcW w:w="8845" w:type="dxa"/>
            <w:gridSpan w:val="21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2390" w:type="dxa"/>
            <w:gridSpan w:val="11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occupancy</w:t>
            </w:r>
          </w:p>
        </w:tc>
        <w:tc>
          <w:tcPr>
            <w:tcW w:w="1673" w:type="dxa"/>
            <w:gridSpan w:val="4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6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From whom was land acquired</w:t>
            </w:r>
          </w:p>
        </w:tc>
        <w:tc>
          <w:tcPr>
            <w:tcW w:w="5812" w:type="dxa"/>
            <w:gridSpan w:val="11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3257" w:type="dxa"/>
            <w:gridSpan w:val="13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Documents provided by vendor</w:t>
            </w:r>
          </w:p>
        </w:tc>
        <w:tc>
          <w:tcPr>
            <w:tcW w:w="3108" w:type="dxa"/>
            <w:gridSpan w:val="12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 paid</w:t>
            </w:r>
          </w:p>
        </w:tc>
        <w:tc>
          <w:tcPr>
            <w:tcW w:w="3033" w:type="dxa"/>
            <w:gridSpan w:val="3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1268"/>
        </w:trPr>
        <w:tc>
          <w:tcPr>
            <w:tcW w:w="1106" w:type="dxa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&amp; Address of proposed purchaser</w:t>
            </w:r>
          </w:p>
        </w:tc>
        <w:tc>
          <w:tcPr>
            <w:tcW w:w="10129" w:type="dxa"/>
            <w:gridSpan w:val="31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1345" w:type="dxa"/>
            <w:gridSpan w:val="3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O Box</w:t>
            </w:r>
          </w:p>
        </w:tc>
        <w:tc>
          <w:tcPr>
            <w:tcW w:w="4870" w:type="dxa"/>
            <w:gridSpan w:val="21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Grid No </w:t>
            </w:r>
          </w:p>
        </w:tc>
        <w:tc>
          <w:tcPr>
            <w:tcW w:w="4049" w:type="dxa"/>
            <w:gridSpan w:val="5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1688" w:type="dxa"/>
            <w:gridSpan w:val="6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Mobile No </w:t>
            </w:r>
          </w:p>
        </w:tc>
        <w:tc>
          <w:tcPr>
            <w:tcW w:w="2928" w:type="dxa"/>
            <w:gridSpan w:val="11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gridSpan w:val="8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Whatsapp</w:t>
            </w:r>
            <w:proofErr w:type="spellEnd"/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870" w:type="dxa"/>
            <w:gridSpan w:val="7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1210" w:type="dxa"/>
            <w:gridSpan w:val="2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5005" w:type="dxa"/>
            <w:gridSpan w:val="22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gridSpan w:val="6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Applicant’s </w:t>
            </w:r>
          </w:p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Ghana Card No. (if any)</w:t>
            </w:r>
          </w:p>
        </w:tc>
        <w:tc>
          <w:tcPr>
            <w:tcW w:w="2809" w:type="dxa"/>
            <w:gridSpan w:val="2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1540"/>
        </w:trPr>
        <w:tc>
          <w:tcPr>
            <w:tcW w:w="2121" w:type="dxa"/>
            <w:gridSpan w:val="9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do you need the land for?</w:t>
            </w:r>
          </w:p>
        </w:tc>
        <w:tc>
          <w:tcPr>
            <w:tcW w:w="9113" w:type="dxa"/>
            <w:gridSpan w:val="23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1584" w:type="dxa"/>
            <w:gridSpan w:val="5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 of land occupied</w:t>
            </w:r>
          </w:p>
        </w:tc>
        <w:tc>
          <w:tcPr>
            <w:tcW w:w="4034" w:type="dxa"/>
            <w:gridSpan w:val="17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5617" w:type="dxa"/>
            <w:gridSpan w:val="10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2121" w:type="dxa"/>
            <w:gridSpan w:val="9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have finance to pay for the land?</w:t>
            </w:r>
          </w:p>
        </w:tc>
        <w:tc>
          <w:tcPr>
            <w:tcW w:w="687" w:type="dxa"/>
            <w:gridSpan w:val="3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27" w:type="dxa"/>
            <w:gridSpan w:val="2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57" w:type="dxa"/>
            <w:gridSpan w:val="2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2361" w:type="dxa"/>
            <w:gridSpan w:val="9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estimated value of your proposed construction</w:t>
            </w:r>
          </w:p>
        </w:tc>
        <w:tc>
          <w:tcPr>
            <w:tcW w:w="4049" w:type="dxa"/>
            <w:gridSpan w:val="5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962"/>
        </w:trPr>
        <w:tc>
          <w:tcPr>
            <w:tcW w:w="1927" w:type="dxa"/>
            <w:gridSpan w:val="8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would you raise finance (if required)</w:t>
            </w:r>
          </w:p>
        </w:tc>
        <w:tc>
          <w:tcPr>
            <w:tcW w:w="9308" w:type="dxa"/>
            <w:gridSpan w:val="24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1449" w:type="dxa"/>
            <w:gridSpan w:val="4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Your </w:t>
            </w:r>
          </w:p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name</w:t>
            </w:r>
          </w:p>
        </w:tc>
        <w:tc>
          <w:tcPr>
            <w:tcW w:w="3795" w:type="dxa"/>
            <w:gridSpan w:val="16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Branch</w:t>
            </w:r>
          </w:p>
        </w:tc>
        <w:tc>
          <w:tcPr>
            <w:tcW w:w="4870" w:type="dxa"/>
            <w:gridSpan w:val="7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629"/>
        </w:trPr>
        <w:tc>
          <w:tcPr>
            <w:tcW w:w="1823" w:type="dxa"/>
            <w:gridSpan w:val="7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 / on behalf of Company</w:t>
            </w:r>
          </w:p>
        </w:tc>
        <w:tc>
          <w:tcPr>
            <w:tcW w:w="3959" w:type="dxa"/>
            <w:gridSpan w:val="16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signature</w:t>
            </w:r>
          </w:p>
        </w:tc>
        <w:tc>
          <w:tcPr>
            <w:tcW w:w="4049" w:type="dxa"/>
            <w:gridSpan w:val="5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  <w:tr w:rsidR="00F77DEC" w:rsidTr="008C4199">
        <w:trPr>
          <w:trHeight w:val="1735"/>
        </w:trPr>
        <w:tc>
          <w:tcPr>
            <w:tcW w:w="11235" w:type="dxa"/>
            <w:gridSpan w:val="32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 procedure: Please download and complete this form. Once completed, you must pay a processing and assessment fee of GHs275</w:t>
            </w:r>
            <w:proofErr w:type="gramStart"/>
            <w:r>
              <w:rPr>
                <w:b/>
                <w:sz w:val="20"/>
                <w:szCs w:val="20"/>
              </w:rPr>
              <w:t>,000.00</w:t>
            </w:r>
            <w:proofErr w:type="gramEnd"/>
            <w:r>
              <w:rPr>
                <w:b/>
                <w:sz w:val="20"/>
                <w:szCs w:val="20"/>
              </w:rPr>
              <w:t xml:space="preserve"> to GT Bank Account of Titus </w:t>
            </w:r>
            <w:proofErr w:type="spellStart"/>
            <w:r>
              <w:rPr>
                <w:b/>
                <w:sz w:val="20"/>
                <w:szCs w:val="20"/>
              </w:rPr>
              <w:t>Boye</w:t>
            </w:r>
            <w:proofErr w:type="spellEnd"/>
            <w:r>
              <w:rPr>
                <w:b/>
                <w:sz w:val="20"/>
                <w:szCs w:val="20"/>
              </w:rPr>
              <w:t xml:space="preserve">-Thompson, Account No: 3202001011253. You should then take this form with the ORIGINAL of the bank payment slip to our offices on site where you will be given a lodgement number which will be your unique PIN that must be quoted whenever you contact us. For applicants outside of Accra, please ask for directions via our website on </w:t>
            </w:r>
            <w:hyperlink r:id="rId6">
              <w:r>
                <w:rPr>
                  <w:b/>
                  <w:color w:val="0563C1"/>
                  <w:sz w:val="20"/>
                  <w:szCs w:val="20"/>
                  <w:u w:val="single"/>
                </w:rPr>
                <w:t>www.boyethompson.co.uk</w:t>
              </w:r>
            </w:hyperlink>
            <w:r>
              <w:rPr>
                <w:b/>
                <w:sz w:val="20"/>
                <w:szCs w:val="20"/>
              </w:rPr>
              <w:t xml:space="preserve"> on how to make payment and submit this form. No form without proof of payment of the above processing fee will be accepted. By completing this form, you agree that BOYE-THOMPSON ESTATE AND RESORT or its partner companies can take up references regarding the information you have provided herein. The authorized signatories / Director(s) of YOUR company will have to sign a consent form before this is done. </w:t>
            </w:r>
          </w:p>
        </w:tc>
      </w:tr>
      <w:tr w:rsidR="00F77DEC" w:rsidTr="008C4199">
        <w:trPr>
          <w:trHeight w:val="369"/>
        </w:trPr>
        <w:tc>
          <w:tcPr>
            <w:tcW w:w="1584" w:type="dxa"/>
            <w:gridSpan w:val="5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office Use</w:t>
            </w:r>
          </w:p>
        </w:tc>
        <w:tc>
          <w:tcPr>
            <w:tcW w:w="1673" w:type="dxa"/>
            <w:gridSpan w:val="8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received</w:t>
            </w:r>
          </w:p>
        </w:tc>
        <w:tc>
          <w:tcPr>
            <w:tcW w:w="1718" w:type="dxa"/>
            <w:gridSpan w:val="6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gridSpan w:val="7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Lodgement No</w:t>
            </w:r>
          </w:p>
        </w:tc>
        <w:tc>
          <w:tcPr>
            <w:tcW w:w="1479" w:type="dxa"/>
            <w:gridSpan w:val="2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F77DEC" w:rsidRDefault="006F1382" w:rsidP="008C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Checked by</w:t>
            </w:r>
          </w:p>
        </w:tc>
        <w:tc>
          <w:tcPr>
            <w:tcW w:w="2107" w:type="dxa"/>
            <w:vAlign w:val="center"/>
          </w:tcPr>
          <w:p w:rsidR="00F77DEC" w:rsidRDefault="00F77DEC" w:rsidP="008C4199">
            <w:pPr>
              <w:rPr>
                <w:b/>
                <w:sz w:val="20"/>
                <w:szCs w:val="20"/>
              </w:rPr>
            </w:pPr>
          </w:p>
        </w:tc>
      </w:tr>
    </w:tbl>
    <w:p w:rsidR="00F77DEC" w:rsidRDefault="006F1382">
      <w:pPr>
        <w:ind w:right="-755"/>
        <w:jc w:val="right"/>
        <w:rPr>
          <w:sz w:val="20"/>
          <w:szCs w:val="20"/>
        </w:rPr>
      </w:pPr>
      <w:r>
        <w:rPr>
          <w:sz w:val="20"/>
          <w:szCs w:val="20"/>
        </w:rPr>
        <w:t>BTE/2023/APP/CO1</w:t>
      </w:r>
    </w:p>
    <w:sectPr w:rsidR="00F77DEC">
      <w:pgSz w:w="11906" w:h="16838"/>
      <w:pgMar w:top="426" w:right="1440" w:bottom="28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7DEC"/>
    <w:rsid w:val="00181212"/>
    <w:rsid w:val="00240880"/>
    <w:rsid w:val="006F1382"/>
    <w:rsid w:val="008B4DA4"/>
    <w:rsid w:val="008C4199"/>
    <w:rsid w:val="00F7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F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D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B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7B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F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D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B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7B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yethompson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JJ+YUao4J4SblaZaJkIfEVHFKg==">CgMxLjA4AHIhMVRQYUpra09RaEZySEdWWko2b1J2S3dTenhOa2lLSHpO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Concierge 9AE</dc:creator>
  <cp:lastModifiedBy>ComputerOne</cp:lastModifiedBy>
  <cp:revision>6</cp:revision>
  <dcterms:created xsi:type="dcterms:W3CDTF">2025-10-10T14:36:00Z</dcterms:created>
  <dcterms:modified xsi:type="dcterms:W3CDTF">2025-10-10T14:47:00Z</dcterms:modified>
</cp:coreProperties>
</file>