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CFA10" w14:textId="3B4ABDAC" w:rsidR="00FB008D" w:rsidRPr="000818D2" w:rsidRDefault="00587D0B" w:rsidP="000818D2">
      <w:pPr>
        <w:jc w:val="center"/>
        <w:rPr>
          <w:rFonts w:ascii="Times New Roman" w:hAnsi="Times New Roman" w:cs="Times New Roman"/>
          <w:b/>
          <w:bCs/>
          <w:color w:val="70AD47" w:themeColor="accent6"/>
          <w:sz w:val="52"/>
          <w:szCs w:val="52"/>
        </w:rPr>
      </w:pPr>
      <w:r>
        <w:rPr>
          <w:rFonts w:ascii="Times New Roman" w:hAnsi="Times New Roman" w:cs="Times New Roman"/>
          <w:noProof/>
          <w:color w:val="000000" w:themeColor="text1"/>
          <w:sz w:val="28"/>
          <w:szCs w:val="28"/>
        </w:rPr>
        <mc:AlternateContent>
          <mc:Choice Requires="am3d">
            <w:drawing>
              <wp:anchor distT="0" distB="0" distL="114300" distR="114300" simplePos="0" relativeHeight="251661312" behindDoc="0" locked="0" layoutInCell="1" allowOverlap="1" wp14:anchorId="6F8D0108" wp14:editId="1A1727D6">
                <wp:simplePos x="0" y="0"/>
                <wp:positionH relativeFrom="column">
                  <wp:posOffset>-827988</wp:posOffset>
                </wp:positionH>
                <wp:positionV relativeFrom="paragraph">
                  <wp:posOffset>-856563</wp:posOffset>
                </wp:positionV>
                <wp:extent cx="1589300" cy="1589300"/>
                <wp:effectExtent l="0" t="0" r="0" b="0"/>
                <wp:wrapNone/>
                <wp:docPr id="4" name="3D Model 4" descr="Earth"/>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1589300" cy="1589300"/>
                        </a:xfrm>
                        <a:prstGeom prst="rect">
                          <a:avLst/>
                        </a:prstGeom>
                      </am3d:spPr>
                      <am3d:camera>
                        <am3d:pos x="0" y="0" z="81469202"/>
                        <am3d:up dx="0" dy="36000000" dz="0"/>
                        <am3d:lookAt x="0" y="0" z="0"/>
                        <am3d:perspective fov="2700000"/>
                      </am3d:camera>
                      <am3d:trans>
                        <am3d:meterPerModelUnit n="500000" d="1000000"/>
                        <am3d:preTrans dx="0" dy="0" dz="0"/>
                        <am3d:scale>
                          <am3d:sx n="1000000" d="1000000"/>
                          <am3d:sy n="1000000" d="1000000"/>
                          <am3d:sz n="1000000" d="1000000"/>
                        </am3d:scale>
                        <am3d:rot ax="463110" ay="-852770" az="-114362"/>
                        <am3d:postTrans dx="0" dy="0" dz="0"/>
                      </am3d:trans>
                      <am3d:raster rName="Office3DRenderer" rVer="16.0.8326">
                        <am3d:blip r:embed="rId8"/>
                      </am3d:raster>
                      <am3d:objViewport viewportSz="274942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14:anchorId="6F8D0108" wp14:editId="1A1727D6">
                <wp:simplePos x="0" y="0"/>
                <wp:positionH relativeFrom="column">
                  <wp:posOffset>-827988</wp:posOffset>
                </wp:positionH>
                <wp:positionV relativeFrom="paragraph">
                  <wp:posOffset>-856563</wp:posOffset>
                </wp:positionV>
                <wp:extent cx="1589300" cy="1589300"/>
                <wp:effectExtent l="0" t="0" r="0" b="0"/>
                <wp:wrapNone/>
                <wp:docPr id="4" name="3D Model 4" descr="Earth"/>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3D Model 4" descr="Earth"/>
                        <pic:cNvPicPr>
                          <a:picLocks noGrp="1" noRot="1" noChangeAspect="1" noMove="1" noResize="1" noEditPoints="1" noAdjustHandles="1" noChangeArrowheads="1" noChangeShapeType="1" noCrop="1"/>
                        </pic:cNvPicPr>
                      </pic:nvPicPr>
                      <pic:blipFill>
                        <a:blip r:embed="rId8"/>
                        <a:stretch>
                          <a:fillRect/>
                        </a:stretch>
                      </pic:blipFill>
                      <pic:spPr>
                        <a:xfrm>
                          <a:off x="0" y="0"/>
                          <a:ext cx="1588770" cy="1588770"/>
                        </a:xfrm>
                        <a:prstGeom prst="rect">
                          <a:avLst/>
                        </a:prstGeom>
                      </pic:spPr>
                    </pic:pic>
                  </a:graphicData>
                </a:graphic>
                <wp14:sizeRelH relativeFrom="margin">
                  <wp14:pctWidth>0</wp14:pctWidth>
                </wp14:sizeRelH>
                <wp14:sizeRelV relativeFrom="margin">
                  <wp14:pctHeight>0</wp14:pctHeight>
                </wp14:sizeRelV>
              </wp:anchor>
            </w:drawing>
          </mc:Fallback>
        </mc:AlternateContent>
      </w:r>
      <w:proofErr w:type="spellStart"/>
      <w:r w:rsidR="000818D2" w:rsidRPr="000818D2">
        <w:rPr>
          <w:rFonts w:ascii="Times New Roman" w:hAnsi="Times New Roman" w:cs="Times New Roman"/>
          <w:b/>
          <w:bCs/>
          <w:color w:val="70AD47" w:themeColor="accent6"/>
          <w:sz w:val="52"/>
          <w:szCs w:val="52"/>
        </w:rPr>
        <w:t>Agvocacy</w:t>
      </w:r>
      <w:proofErr w:type="spellEnd"/>
      <w:r w:rsidR="000818D2" w:rsidRPr="000818D2">
        <w:rPr>
          <w:rFonts w:ascii="Times New Roman" w:hAnsi="Times New Roman" w:cs="Times New Roman"/>
          <w:b/>
          <w:bCs/>
          <w:color w:val="70AD47" w:themeColor="accent6"/>
          <w:sz w:val="52"/>
          <w:szCs w:val="52"/>
        </w:rPr>
        <w:t xml:space="preserve"> 360</w:t>
      </w:r>
      <w:r w:rsidR="000818D2" w:rsidRPr="000818D2">
        <w:rPr>
          <w:rFonts w:ascii="Dubai" w:hAnsi="Dubai" w:cs="Dubai"/>
          <w:b/>
          <w:bCs/>
          <w:color w:val="70AD47" w:themeColor="accent6"/>
          <w:sz w:val="52"/>
          <w:szCs w:val="52"/>
        </w:rPr>
        <w:t>°</w:t>
      </w:r>
    </w:p>
    <w:p w14:paraId="757A69B6" w14:textId="7E5AB1CF" w:rsidR="000818D2" w:rsidRDefault="000818D2" w:rsidP="000818D2">
      <w:pPr>
        <w:jc w:val="center"/>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 xml:space="preserve"> 360</w:t>
      </w:r>
      <w:r>
        <w:rPr>
          <w:rFonts w:ascii="Dubai" w:hAnsi="Dubai" w:cs="Dubai"/>
          <w:color w:val="000000" w:themeColor="text1"/>
          <w:sz w:val="28"/>
          <w:szCs w:val="28"/>
        </w:rPr>
        <w:t>°</w:t>
      </w:r>
      <w:r>
        <w:rPr>
          <w:rFonts w:ascii="Times New Roman" w:hAnsi="Times New Roman" w:cs="Times New Roman"/>
          <w:color w:val="000000" w:themeColor="text1"/>
          <w:sz w:val="28"/>
          <w:szCs w:val="28"/>
        </w:rPr>
        <w:t xml:space="preserve"> is a </w:t>
      </w: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w:t>
      </w:r>
      <w:r w:rsidR="00556404">
        <w:rPr>
          <w:rFonts w:ascii="Times New Roman" w:hAnsi="Times New Roman" w:cs="Times New Roman"/>
          <w:color w:val="000000" w:themeColor="text1"/>
          <w:sz w:val="28"/>
          <w:szCs w:val="28"/>
        </w:rPr>
        <w:t xml:space="preserve"> educational tool that connects recent innovations in agricultural technology and events with consumers in order to equip people with new resources and information that allows them to find innovative solutions and encourages the advocacy model throughout.</w:t>
      </w:r>
      <w:r w:rsidR="00556404" w:rsidRPr="00556404">
        <w:rPr>
          <w:rFonts w:ascii="Times New Roman" w:hAnsi="Times New Roman" w:cs="Times New Roman"/>
          <w:noProof/>
          <w:color w:val="000000" w:themeColor="text1"/>
          <w:sz w:val="28"/>
          <w:szCs w:val="28"/>
        </w:rPr>
        <w:t xml:space="preserve"> </w:t>
      </w:r>
    </w:p>
    <w:p w14:paraId="4C697E89" w14:textId="718E82FB" w:rsidR="00556404" w:rsidRDefault="00556404" w:rsidP="00556404">
      <w:pPr>
        <w:rPr>
          <w:rFonts w:ascii="Times New Roman" w:hAnsi="Times New Roman" w:cs="Times New Roman"/>
          <w:color w:val="000000" w:themeColor="text1"/>
          <w:sz w:val="28"/>
          <w:szCs w:val="28"/>
        </w:rPr>
      </w:pPr>
    </w:p>
    <w:p w14:paraId="4E9850EE" w14:textId="1B4B6AAA" w:rsidR="00556404" w:rsidRDefault="00556404" w:rsidP="00556404">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mc:AlternateContent>
          <mc:Choice Requires="am3d">
            <w:drawing>
              <wp:anchor distT="0" distB="0" distL="114300" distR="114300" simplePos="0" relativeHeight="251659264" behindDoc="0" locked="0" layoutInCell="1" allowOverlap="1" wp14:anchorId="612C71CF" wp14:editId="4E61DC1F">
                <wp:simplePos x="0" y="0"/>
                <wp:positionH relativeFrom="column">
                  <wp:posOffset>4876800</wp:posOffset>
                </wp:positionH>
                <wp:positionV relativeFrom="paragraph">
                  <wp:posOffset>230505</wp:posOffset>
                </wp:positionV>
                <wp:extent cx="1962150" cy="2019300"/>
                <wp:effectExtent l="0" t="0" r="0" b="0"/>
                <wp:wrapNone/>
                <wp:docPr id="2" name="3D Model 2" descr="Aloe Plant"/>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962150" cy="2019300"/>
                        </a:xfrm>
                        <a:prstGeom prst="rect">
                          <a:avLst/>
                        </a:prstGeom>
                      </am3d:spPr>
                      <am3d:camera>
                        <am3d:pos x="0" y="0" z="74274324"/>
                        <am3d:up dx="0" dy="36000000" dz="0"/>
                        <am3d:lookAt x="0" y="0" z="0"/>
                        <am3d:perspective fov="2700000"/>
                      </am3d:camera>
                      <am3d:trans>
                        <am3d:meterPerModelUnit n="34080197" d="1000000"/>
                        <am3d:preTrans dx="-3289843" dy="-12960519" dz="3444672"/>
                        <am3d:scale>
                          <am3d:sx n="1000000" d="1000000"/>
                          <am3d:sy n="1000000" d="1000000"/>
                          <am3d:sz n="1000000" d="1000000"/>
                        </am3d:scale>
                        <am3d:rot ax="5592021" ay="18002" az="-320912"/>
                        <am3d:postTrans dx="0" dy="0" dz="0"/>
                      </am3d:trans>
                      <am3d:raster rName="Office3DRenderer" rVer="16.0.8326">
                        <am3d:blip r:embed="rId10"/>
                      </am3d:raster>
                      <am3d:objViewport viewportSz="32004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612C71CF" wp14:editId="4E61DC1F">
                <wp:simplePos x="0" y="0"/>
                <wp:positionH relativeFrom="column">
                  <wp:posOffset>4876800</wp:posOffset>
                </wp:positionH>
                <wp:positionV relativeFrom="paragraph">
                  <wp:posOffset>230505</wp:posOffset>
                </wp:positionV>
                <wp:extent cx="1962150" cy="2019300"/>
                <wp:effectExtent l="0" t="0" r="0" b="0"/>
                <wp:wrapNone/>
                <wp:docPr id="2" name="3D Model 2" descr="Aloe Plan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3D Model 2" descr="Aloe Plant"/>
                        <pic:cNvPicPr>
                          <a:picLocks noGrp="1" noRot="1" noChangeAspect="1" noMove="1" noResize="1" noEditPoints="1" noAdjustHandles="1" noChangeArrowheads="1" noChangeShapeType="1" noCrop="1"/>
                        </pic:cNvPicPr>
                      </pic:nvPicPr>
                      <pic:blipFill>
                        <a:blip r:embed="rId10"/>
                        <a:stretch>
                          <a:fillRect/>
                        </a:stretch>
                      </pic:blipFill>
                      <pic:spPr>
                        <a:xfrm>
                          <a:off x="0" y="0"/>
                          <a:ext cx="1962150" cy="20193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Times New Roman" w:hAnsi="Times New Roman" w:cs="Times New Roman"/>
          <w:color w:val="000000" w:themeColor="text1"/>
          <w:sz w:val="28"/>
          <w:szCs w:val="28"/>
        </w:rPr>
        <w:t xml:space="preserve">The </w:t>
      </w: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 xml:space="preserve"> 360</w:t>
      </w:r>
      <w:r>
        <w:rPr>
          <w:rFonts w:ascii="Dubai" w:hAnsi="Dubai" w:cs="Dubai"/>
          <w:color w:val="000000" w:themeColor="text1"/>
          <w:sz w:val="28"/>
          <w:szCs w:val="28"/>
        </w:rPr>
        <w:t>°</w:t>
      </w:r>
      <w:r>
        <w:rPr>
          <w:rFonts w:ascii="Times New Roman" w:hAnsi="Times New Roman" w:cs="Times New Roman"/>
          <w:color w:val="000000" w:themeColor="text1"/>
          <w:sz w:val="28"/>
          <w:szCs w:val="28"/>
        </w:rPr>
        <w:t xml:space="preserve"> promotion model encases the following subject areas:</w:t>
      </w:r>
    </w:p>
    <w:p w14:paraId="13E5B6B6" w14:textId="63D2F7A3" w:rsidR="00556404" w:rsidRDefault="00556404" w:rsidP="00556404">
      <w:pPr>
        <w:pStyle w:val="ListParagraph"/>
        <w:numPr>
          <w:ilvl w:val="0"/>
          <w:numId w:val="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Career Exploration</w:t>
      </w:r>
    </w:p>
    <w:p w14:paraId="11FF4D83" w14:textId="6C73B632" w:rsidR="00556404" w:rsidRDefault="00556404" w:rsidP="00556404">
      <w:pPr>
        <w:pStyle w:val="ListParagraph"/>
        <w:numPr>
          <w:ilvl w:val="0"/>
          <w:numId w:val="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Future Agricultural Opportunities</w:t>
      </w:r>
    </w:p>
    <w:p w14:paraId="05FB410C" w14:textId="44960F7E" w:rsidR="00556404" w:rsidRDefault="00556404" w:rsidP="00556404">
      <w:pPr>
        <w:pStyle w:val="ListParagraph"/>
        <w:numPr>
          <w:ilvl w:val="0"/>
          <w:numId w:val="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Scientific Exploration</w:t>
      </w:r>
    </w:p>
    <w:p w14:paraId="34008C9E" w14:textId="01BFE50B" w:rsidR="00556404" w:rsidRDefault="00556404" w:rsidP="00556404">
      <w:pPr>
        <w:pStyle w:val="ListParagraph"/>
        <w:numPr>
          <w:ilvl w:val="0"/>
          <w:numId w:val="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Agricultural Knowledge</w:t>
      </w:r>
    </w:p>
    <w:p w14:paraId="5A5091ED" w14:textId="778264EE" w:rsidR="00556404" w:rsidRDefault="00556404" w:rsidP="00556404">
      <w:pPr>
        <w:pStyle w:val="ListParagraph"/>
        <w:numPr>
          <w:ilvl w:val="0"/>
          <w:numId w:val="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Agriculture Leadership Skill Sets</w:t>
      </w:r>
    </w:p>
    <w:p w14:paraId="5D148FC3" w14:textId="01416E91" w:rsidR="00556404" w:rsidRDefault="00587D0B" w:rsidP="00556404">
      <w:pPr>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 xml:space="preserve"> 360</w:t>
      </w:r>
      <w:r>
        <w:rPr>
          <w:rFonts w:ascii="Dubai" w:hAnsi="Dubai" w:cs="Dubai"/>
          <w:color w:val="000000" w:themeColor="text1"/>
          <w:sz w:val="28"/>
          <w:szCs w:val="28"/>
        </w:rPr>
        <w:t>°</w:t>
      </w:r>
      <w:r>
        <w:rPr>
          <w:rFonts w:ascii="Times New Roman" w:hAnsi="Times New Roman" w:cs="Times New Roman"/>
          <w:color w:val="000000" w:themeColor="text1"/>
          <w:sz w:val="28"/>
          <w:szCs w:val="28"/>
        </w:rPr>
        <w:t xml:space="preserve"> will be located in the resources page or on its own </w:t>
      </w:r>
    </w:p>
    <w:p w14:paraId="1FABEC6C" w14:textId="2240F12E" w:rsidR="00587D0B" w:rsidRDefault="00587D0B" w:rsidP="00587D0B">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Separate tab on the </w:t>
      </w: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 xml:space="preserve"> website. Content throughout this project will be produced in multiple methods; including articles, presentations, and engaging </w:t>
      </w:r>
      <w:proofErr w:type="spellStart"/>
      <w:r>
        <w:rPr>
          <w:rFonts w:ascii="Times New Roman" w:hAnsi="Times New Roman" w:cs="Times New Roman"/>
          <w:color w:val="000000" w:themeColor="text1"/>
          <w:sz w:val="28"/>
          <w:szCs w:val="28"/>
        </w:rPr>
        <w:t>activites</w:t>
      </w:r>
      <w:proofErr w:type="spellEnd"/>
      <w:r>
        <w:rPr>
          <w:rFonts w:ascii="Times New Roman" w:hAnsi="Times New Roman" w:cs="Times New Roman"/>
          <w:color w:val="000000" w:themeColor="text1"/>
          <w:sz w:val="28"/>
          <w:szCs w:val="28"/>
        </w:rPr>
        <w:t xml:space="preserve"> that help members of all ages and lifestyles understand the content in a unique and clear way. </w:t>
      </w:r>
    </w:p>
    <w:p w14:paraId="30714375" w14:textId="20B9064A" w:rsidR="00587D0B" w:rsidRDefault="00587D0B" w:rsidP="00587D0B">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The </w:t>
      </w:r>
      <w:proofErr w:type="spellStart"/>
      <w:r>
        <w:rPr>
          <w:rFonts w:ascii="Times New Roman" w:hAnsi="Times New Roman" w:cs="Times New Roman"/>
          <w:color w:val="000000" w:themeColor="text1"/>
          <w:sz w:val="28"/>
          <w:szCs w:val="28"/>
        </w:rPr>
        <w:t>Agvocacy</w:t>
      </w:r>
      <w:proofErr w:type="spellEnd"/>
      <w:r>
        <w:rPr>
          <w:rFonts w:ascii="Times New Roman" w:hAnsi="Times New Roman" w:cs="Times New Roman"/>
          <w:color w:val="000000" w:themeColor="text1"/>
          <w:sz w:val="28"/>
          <w:szCs w:val="28"/>
        </w:rPr>
        <w:t xml:space="preserve"> 360</w:t>
      </w:r>
      <w:r>
        <w:rPr>
          <w:rFonts w:ascii="Dubai" w:hAnsi="Dubai" w:cs="Dubai"/>
          <w:color w:val="000000" w:themeColor="text1"/>
          <w:sz w:val="28"/>
          <w:szCs w:val="28"/>
        </w:rPr>
        <w:t>°</w:t>
      </w:r>
      <w:r>
        <w:rPr>
          <w:rFonts w:ascii="Times New Roman" w:hAnsi="Times New Roman" w:cs="Times New Roman"/>
          <w:color w:val="000000" w:themeColor="text1"/>
          <w:sz w:val="28"/>
          <w:szCs w:val="28"/>
        </w:rPr>
        <w:t xml:space="preserve"> mission is as follows:</w:t>
      </w:r>
    </w:p>
    <w:p w14:paraId="7532FCA0" w14:textId="35B3797A" w:rsidR="00587D0B" w:rsidRDefault="00587D0B" w:rsidP="00587D0B">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Provide users with engaging and understandable information that allows them to find innovative solutions to real world problems</w:t>
      </w:r>
    </w:p>
    <w:p w14:paraId="4147FCC9" w14:textId="298DB82C" w:rsidR="00587D0B" w:rsidRDefault="00587D0B" w:rsidP="00587D0B">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mc:AlternateContent>
          <mc:Choice Requires="am3d">
            <w:drawing>
              <wp:anchor distT="0" distB="0" distL="114300" distR="114300" simplePos="0" relativeHeight="251662336" behindDoc="0" locked="0" layoutInCell="1" allowOverlap="1" wp14:anchorId="54FEC6ED" wp14:editId="1AD5385B">
                <wp:simplePos x="0" y="0"/>
                <wp:positionH relativeFrom="column">
                  <wp:posOffset>1990725</wp:posOffset>
                </wp:positionH>
                <wp:positionV relativeFrom="paragraph">
                  <wp:posOffset>6350</wp:posOffset>
                </wp:positionV>
                <wp:extent cx="1695450" cy="2609850"/>
                <wp:effectExtent l="0" t="0" r="0" b="0"/>
                <wp:wrapNone/>
                <wp:docPr id="5" name="3D Model 5" descr="Tropical Leaf 1"/>
                <wp:cNvGraphicFramePr>
                  <a:graphicFrameLocks xmlns:a="http://schemas.openxmlformats.org/drawingml/2006/main" noChangeAspect="1"/>
                </wp:cNvGraphicFramePr>
                <a:graphic xmlns:a="http://schemas.openxmlformats.org/drawingml/2006/main">
                  <a:graphicData uri="http://schemas.microsoft.com/office/drawing/2017/model3d">
                    <am3d:model3d r:embed="rId11">
                      <am3d:spPr>
                        <a:xfrm>
                          <a:off x="0" y="0"/>
                          <a:ext cx="1695450" cy="2609850"/>
                        </a:xfrm>
                        <a:prstGeom prst="rect">
                          <a:avLst/>
                        </a:prstGeom>
                      </am3d:spPr>
                      <am3d:camera>
                        <am3d:pos x="0" y="0" z="57985659"/>
                        <am3d:up dx="0" dy="36000000" dz="0"/>
                        <am3d:lookAt x="0" y="0" z="0"/>
                        <am3d:perspective fov="2700000"/>
                      </am3d:camera>
                      <am3d:trans>
                        <am3d:meterPerModelUnit n="36458479" d="1000000"/>
                        <am3d:preTrans dx="3186102" dy="-17829822" dz="-2597684"/>
                        <am3d:scale>
                          <am3d:sx n="1000000" d="1000000"/>
                          <am3d:sy n="1000000" d="1000000"/>
                          <am3d:sz n="1000000" d="1000000"/>
                        </am3d:scale>
                        <am3d:rot ax="-9987241" ay="1758305" az="-10396471"/>
                        <am3d:postTrans dx="0" dy="0" dz="0"/>
                      </am3d:trans>
                      <am3d:raster rName="Office3DRenderer" rVer="16.0.8326">
                        <am3d:blip r:embed="rId12"/>
                      </am3d:raster>
                      <am3d:objViewport viewportSz="32004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54FEC6ED" wp14:editId="1AD5385B">
                <wp:simplePos x="0" y="0"/>
                <wp:positionH relativeFrom="column">
                  <wp:posOffset>1990725</wp:posOffset>
                </wp:positionH>
                <wp:positionV relativeFrom="paragraph">
                  <wp:posOffset>6350</wp:posOffset>
                </wp:positionV>
                <wp:extent cx="1695450" cy="2609850"/>
                <wp:effectExtent l="0" t="0" r="0" b="0"/>
                <wp:wrapNone/>
                <wp:docPr id="5" name="3D Model 5" descr="Tropical Leaf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3D Model 5" descr="Tropical Leaf 1"/>
                        <pic:cNvPicPr>
                          <a:picLocks noGrp="1" noRot="1" noChangeAspect="1" noMove="1" noResize="1" noEditPoints="1" noAdjustHandles="1" noChangeArrowheads="1" noChangeShapeType="1" noCrop="1"/>
                        </pic:cNvPicPr>
                      </pic:nvPicPr>
                      <pic:blipFill>
                        <a:blip r:embed="rId12"/>
                        <a:stretch>
                          <a:fillRect/>
                        </a:stretch>
                      </pic:blipFill>
                      <pic:spPr>
                        <a:xfrm>
                          <a:off x="0" y="0"/>
                          <a:ext cx="1695450" cy="260985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444D678D" w14:textId="45FD82BF" w:rsidR="00587D0B" w:rsidRPr="00587D0B" w:rsidRDefault="00587D0B" w:rsidP="00587D0B">
      <w:pPr>
        <w:rPr>
          <w:rFonts w:ascii="Times New Roman" w:hAnsi="Times New Roman" w:cs="Times New Roman"/>
          <w:color w:val="000000" w:themeColor="text1"/>
          <w:sz w:val="28"/>
          <w:szCs w:val="28"/>
        </w:rPr>
      </w:pPr>
    </w:p>
    <w:p w14:paraId="241E843E" w14:textId="5FF4F7BB" w:rsidR="00556404" w:rsidRPr="00556404" w:rsidRDefault="00556404" w:rsidP="00556404">
      <w:pPr>
        <w:pStyle w:val="ListParagraph"/>
        <w:rPr>
          <w:rFonts w:ascii="Times New Roman" w:hAnsi="Times New Roman" w:cs="Times New Roman"/>
          <w:color w:val="000000" w:themeColor="text1"/>
          <w:sz w:val="28"/>
          <w:szCs w:val="28"/>
        </w:rPr>
      </w:pPr>
    </w:p>
    <w:sectPr w:rsidR="00556404" w:rsidRPr="0055640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2C43E4" w14:textId="77777777" w:rsidR="00931C9A" w:rsidRDefault="00931C9A" w:rsidP="00FB008D">
      <w:pPr>
        <w:spacing w:after="0" w:line="240" w:lineRule="auto"/>
      </w:pPr>
      <w:r>
        <w:separator/>
      </w:r>
    </w:p>
  </w:endnote>
  <w:endnote w:type="continuationSeparator" w:id="0">
    <w:p w14:paraId="6F51AF84" w14:textId="77777777" w:rsidR="00931C9A" w:rsidRDefault="00931C9A" w:rsidP="00FB00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ubai">
    <w:panose1 w:val="020B0503030403030204"/>
    <w:charset w:val="00"/>
    <w:family w:val="swiss"/>
    <w:pitch w:val="variable"/>
    <w:sig w:usb0="80002067" w:usb1="80000000" w:usb2="00000008" w:usb3="00000000" w:csb0="0000004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9C1A23" w14:textId="77777777" w:rsidR="00931C9A" w:rsidRDefault="00931C9A" w:rsidP="00FB008D">
      <w:pPr>
        <w:spacing w:after="0" w:line="240" w:lineRule="auto"/>
      </w:pPr>
      <w:r>
        <w:separator/>
      </w:r>
    </w:p>
  </w:footnote>
  <w:footnote w:type="continuationSeparator" w:id="0">
    <w:p w14:paraId="4B056072" w14:textId="77777777" w:rsidR="00931C9A" w:rsidRDefault="00931C9A" w:rsidP="00FB00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F27844"/>
    <w:multiLevelType w:val="hybridMultilevel"/>
    <w:tmpl w:val="39083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7F07F6"/>
    <w:multiLevelType w:val="hybridMultilevel"/>
    <w:tmpl w:val="3C7E2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55875519">
    <w:abstractNumId w:val="0"/>
  </w:num>
  <w:num w:numId="2" w16cid:durableId="2801107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008D"/>
    <w:rsid w:val="000818D2"/>
    <w:rsid w:val="00556404"/>
    <w:rsid w:val="00587D0B"/>
    <w:rsid w:val="00931C9A"/>
    <w:rsid w:val="00AE33DA"/>
    <w:rsid w:val="00FB0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A4E10"/>
  <w15:chartTrackingRefBased/>
  <w15:docId w15:val="{DEA95957-DEC8-4BCA-AE61-9D40A9B31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00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008D"/>
  </w:style>
  <w:style w:type="paragraph" w:styleId="Footer">
    <w:name w:val="footer"/>
    <w:basedOn w:val="Normal"/>
    <w:link w:val="FooterChar"/>
    <w:uiPriority w:val="99"/>
    <w:unhideWhenUsed/>
    <w:rsid w:val="00FB00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008D"/>
  </w:style>
  <w:style w:type="paragraph" w:styleId="ListParagraph">
    <w:name w:val="List Paragraph"/>
    <w:basedOn w:val="Normal"/>
    <w:uiPriority w:val="34"/>
    <w:qFormat/>
    <w:rsid w:val="005564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microsoft.com/office/2017/06/relationships/model3d" Target="media/model3d1.glb"/><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microsoft.com/office/2017/06/relationships/model3d" Target="media/model3d3.glb"/><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microsoft.com/office/2017/06/relationships/model3d" Target="media/model3d2.glb"/><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1</Pages>
  <Words>150</Words>
  <Characters>858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Britni</dc:creator>
  <cp:keywords/>
  <dc:description/>
  <cp:lastModifiedBy>Britni</cp:lastModifiedBy>
  <cp:revision>2</cp:revision>
  <dcterms:created xsi:type="dcterms:W3CDTF">2023-01-07T03:30:00Z</dcterms:created>
  <dcterms:modified xsi:type="dcterms:W3CDTF">2023-01-07T04:11:00Z</dcterms:modified>
</cp:coreProperties>
</file>