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3310" w14:textId="60B20DC7" w:rsidR="00B81669" w:rsidRPr="00B309B8" w:rsidRDefault="0075345F" w:rsidP="00B81669">
      <w:pPr>
        <w:pStyle w:val="BodyText"/>
        <w:rPr>
          <w:b/>
        </w:rPr>
      </w:pPr>
      <w:proofErr w:type="spellStart"/>
      <w:r>
        <w:rPr>
          <w:b/>
        </w:rPr>
        <w:t>Nemadji</w:t>
      </w:r>
      <w:proofErr w:type="spellEnd"/>
      <w:r>
        <w:rPr>
          <w:b/>
        </w:rPr>
        <w:t xml:space="preserve"> </w:t>
      </w:r>
      <w:r w:rsidR="00B81669" w:rsidRPr="00B309B8">
        <w:rPr>
          <w:b/>
        </w:rPr>
        <w:t xml:space="preserve">One Watershed One Plan </w:t>
      </w:r>
      <w:r>
        <w:rPr>
          <w:b/>
        </w:rPr>
        <w:t>Policy</w:t>
      </w:r>
      <w:r w:rsidR="00B81669" w:rsidRPr="00B309B8">
        <w:rPr>
          <w:b/>
        </w:rPr>
        <w:t xml:space="preserve"> </w:t>
      </w:r>
      <w:r>
        <w:rPr>
          <w:b/>
        </w:rPr>
        <w:t xml:space="preserve">Committee </w:t>
      </w:r>
      <w:r w:rsidR="00B81669" w:rsidRPr="00B309B8">
        <w:rPr>
          <w:b/>
        </w:rPr>
        <w:t>Meeting</w:t>
      </w:r>
      <w:r w:rsidR="00B81669" w:rsidRPr="00B309B8">
        <w:rPr>
          <w:b/>
        </w:rPr>
        <w:tab/>
      </w:r>
    </w:p>
    <w:p w14:paraId="3C28C740" w14:textId="7443FDEB" w:rsidR="00B81669" w:rsidRPr="00163CD5" w:rsidRDefault="002550D8" w:rsidP="00B81669">
      <w:pPr>
        <w:pStyle w:val="BodyText"/>
      </w:pPr>
      <w:sdt>
        <w:sdtPr>
          <w:id w:val="-1236933698"/>
          <w:placeholder>
            <w:docPart w:val="B14CCAF4024C40F197F59CB9935CAA8A"/>
          </w:placeholder>
          <w:date w:fullDate="2019-06-06T00:00:00Z">
            <w:dateFormat w:val="M/d/yyyy"/>
            <w:lid w:val="en-US"/>
            <w:storeMappedDataAs w:val="dateTime"/>
            <w:calendar w:val="gregorian"/>
          </w:date>
        </w:sdtPr>
        <w:sdtEndPr/>
        <w:sdtContent>
          <w:r w:rsidR="00777278">
            <w:t>6</w:t>
          </w:r>
          <w:r w:rsidR="0075345F">
            <w:t>/</w:t>
          </w:r>
          <w:r w:rsidR="00777278">
            <w:t>6</w:t>
          </w:r>
          <w:r w:rsidR="0075345F">
            <w:t>/2019</w:t>
          </w:r>
        </w:sdtContent>
      </w:sdt>
    </w:p>
    <w:p w14:paraId="0370C54F" w14:textId="6BB302CB" w:rsidR="00B81669" w:rsidRPr="00163CD5" w:rsidRDefault="00B81669" w:rsidP="00B81669">
      <w:pPr>
        <w:pStyle w:val="BodyText"/>
      </w:pPr>
      <w:r w:rsidRPr="00163CD5">
        <w:rPr>
          <w:b/>
        </w:rPr>
        <w:t>Start time:</w:t>
      </w:r>
      <w:r w:rsidRPr="00163CD5">
        <w:t xml:space="preserve"> </w:t>
      </w:r>
      <w:r w:rsidR="004652C3" w:rsidRPr="00163CD5">
        <w:t>9:</w:t>
      </w:r>
      <w:r w:rsidR="0075345F">
        <w:t>00</w:t>
      </w:r>
      <w:r w:rsidR="004652C3" w:rsidRPr="00163CD5">
        <w:t xml:space="preserve"> AM</w:t>
      </w:r>
      <w:r w:rsidRPr="00163CD5">
        <w:tab/>
      </w:r>
      <w:r w:rsidRPr="00163CD5">
        <w:rPr>
          <w:b/>
        </w:rPr>
        <w:t>End time:</w:t>
      </w:r>
      <w:r w:rsidRPr="00163CD5">
        <w:t xml:space="preserve"> </w:t>
      </w:r>
      <w:r w:rsidR="0075345F">
        <w:t>11:15</w:t>
      </w:r>
      <w:r w:rsidR="004652C3" w:rsidRPr="00163CD5">
        <w:t xml:space="preserve"> PM</w:t>
      </w:r>
      <w:r w:rsidRPr="00163CD5">
        <w:tab/>
      </w:r>
    </w:p>
    <w:p w14:paraId="184E201F" w14:textId="0C2BA401" w:rsidR="00B81669" w:rsidRPr="00163CD5" w:rsidRDefault="00B81669" w:rsidP="00B81669">
      <w:pPr>
        <w:pStyle w:val="BodyText"/>
      </w:pPr>
      <w:r w:rsidRPr="00163CD5">
        <w:rPr>
          <w:b/>
          <w:noProof/>
          <w:lang w:bidi="ar-SA"/>
        </w:rPr>
        <mc:AlternateContent>
          <mc:Choice Requires="wps">
            <w:drawing>
              <wp:anchor distT="0" distB="0" distL="114300" distR="114300" simplePos="0" relativeHeight="251659264" behindDoc="0" locked="0" layoutInCell="1" allowOverlap="1" wp14:anchorId="65115259" wp14:editId="64911D03">
                <wp:simplePos x="0" y="0"/>
                <wp:positionH relativeFrom="margin">
                  <wp:align>right</wp:align>
                </wp:positionH>
                <wp:positionV relativeFrom="paragraph">
                  <wp:posOffset>248920</wp:posOffset>
                </wp:positionV>
                <wp:extent cx="6381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38175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82E0B"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9.6pt" to="953.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3e0QEAAOwDAAAOAAAAZHJzL2Uyb0RvYy54bWysU02P0zAQvSPxHyzfadKyLLtR0z10BRcE&#10;FQt79zrjxpK/NDZN+u8ZO2lYAQIJcbH8Me/NezPj7d1oDTsBRu1dy9ermjNw0nfaHVv+9cu7Vzec&#10;xSRcJ4x30PIzRH63e/liO4QGNr73pgNkROJiM4SW9ymFpqqi7MGKuPIBHD0qj1YkOuKx6lAMxG5N&#10;tanr62rw2AX0EmKk2/vpke8Kv1Ig0yelIiRmWk7aUlmxrE95rXZb0RxRhF7LWYb4BxVWaEdJF6p7&#10;kQT7hvoXKqsl+uhVWklvK6+UllA8kJt1/ZObh14EKF6oODEsZYr/j1Z+PB2Q6a7lV5w5YalFDwmF&#10;PvaJ7b1zVECP7CrXaQixofC9O+B8iuGA2fSo0DJldHikEShlIGNsLFU+L1WGMTFJl9evb9Zv31Az&#10;5OWtmigyVcCY3oO3LG9abrTLBRCNOH2IidJS6CUkXxvHBsp5WxNfaSWUns+xWfGksezS2cAE+gyK&#10;PJOWTSEv0wZ7g+wkaE6ElODSOhNSOuMoOsOUNmYB1n8HzvEZOqlawFON/ph1QZTM3qUFbLXz+Lvs&#10;abxIVlM8yX/mO2+ffHcu3SsPNFLF4Tz+eWafnwv8xyfdfQcAAP//AwBQSwMEFAAGAAgAAAAhADKq&#10;dX/dAAAABwEAAA8AAABkcnMvZG93bnJldi54bWxMj8FOwzAQRO9I/IO1SNyojQuohDgVqgRCIA6U&#10;FombGy9JaLyOYqcNfD1bcYDjzKxm3ubz0bdih31sAhk4nygQSGVwDVUGVq93ZzMQMVlytg2EBr4w&#10;wrw4Pspt5sKeXnC3TJXgEoqZNVCn1GVSxrJGb+MkdEicfYTe28Syr6Tr7Z7LfSu1UlfS24Z4obYd&#10;Lmost8vBG9hePKymi/u1HuhRPb/p98+npL+NOT0Zb29AJBzT3zEc8BkdCmbahIFcFK0BfiQZmF5r&#10;EIdUqUt2Nr+OLHL5n7/4AQAA//8DAFBLAQItABQABgAIAAAAIQC2gziS/gAAAOEBAAATAAAAAAAA&#10;AAAAAAAAAAAAAABbQ29udGVudF9UeXBlc10ueG1sUEsBAi0AFAAGAAgAAAAhADj9If/WAAAAlAEA&#10;AAsAAAAAAAAAAAAAAAAALwEAAF9yZWxzLy5yZWxzUEsBAi0AFAAGAAgAAAAhAEawPd7RAQAA7AMA&#10;AA4AAAAAAAAAAAAAAAAALgIAAGRycy9lMm9Eb2MueG1sUEsBAi0AFAAGAAgAAAAhADKqdX/dAAAA&#10;BwEAAA8AAAAAAAAAAAAAAAAAKwQAAGRycy9kb3ducmV2LnhtbFBLBQYAAAAABAAEAPMAAAA1BQAA&#10;AAA=&#10;" strokecolor="#003865 [3204]" strokeweight="1.5pt">
                <w10:wrap anchorx="margin"/>
              </v:line>
            </w:pict>
          </mc:Fallback>
        </mc:AlternateContent>
      </w:r>
      <w:r w:rsidRPr="00163CD5">
        <w:rPr>
          <w:b/>
        </w:rPr>
        <w:t>Location:</w:t>
      </w:r>
      <w:r w:rsidRPr="00163CD5">
        <w:t xml:space="preserve"> </w:t>
      </w:r>
      <w:r w:rsidR="004652C3" w:rsidRPr="00163CD5">
        <w:t>Carlton SWCD: 808 3rd St, Carlton, MN 55718</w:t>
      </w:r>
    </w:p>
    <w:p w14:paraId="6DDC987A" w14:textId="0FC76405" w:rsidR="00261256" w:rsidRPr="00244BCB" w:rsidRDefault="00B81669" w:rsidP="00244BCB">
      <w:pPr>
        <w:pStyle w:val="BodyText"/>
        <w:rPr>
          <w:rFonts w:asciiTheme="majorHAnsi" w:hAnsiTheme="majorHAnsi"/>
        </w:rPr>
      </w:pPr>
      <w:r w:rsidRPr="00163CD5">
        <w:rPr>
          <w:rFonts w:asciiTheme="majorHAnsi" w:hAnsiTheme="majorHAnsi"/>
          <w:b/>
        </w:rPr>
        <w:t>Purpose:</w:t>
      </w:r>
      <w:r w:rsidRPr="00163CD5">
        <w:rPr>
          <w:rFonts w:asciiTheme="majorHAnsi" w:hAnsiTheme="majorHAnsi"/>
        </w:rPr>
        <w:t xml:space="preserve"> </w:t>
      </w:r>
      <w:r w:rsidR="00A743D3">
        <w:rPr>
          <w:rFonts w:asciiTheme="majorHAnsi" w:hAnsiTheme="majorHAnsi"/>
        </w:rPr>
        <w:t>Consultant Selection, Kickoff meeting update</w:t>
      </w:r>
    </w:p>
    <w:p w14:paraId="2AF268FE" w14:textId="77777777" w:rsidR="00397BB9" w:rsidRPr="00163CD5" w:rsidRDefault="00B81669" w:rsidP="00397BB9">
      <w:pPr>
        <w:tabs>
          <w:tab w:val="left" w:pos="3060"/>
        </w:tabs>
        <w:spacing w:line="240" w:lineRule="auto"/>
        <w:rPr>
          <w:rFonts w:asciiTheme="majorHAnsi" w:hAnsiTheme="majorHAnsi"/>
          <w:i/>
          <w:sz w:val="22"/>
          <w:szCs w:val="22"/>
        </w:rPr>
      </w:pPr>
      <w:r w:rsidRPr="00163CD5">
        <w:rPr>
          <w:rFonts w:asciiTheme="majorHAnsi" w:hAnsiTheme="majorHAnsi"/>
          <w:b/>
          <w:sz w:val="22"/>
          <w:szCs w:val="22"/>
        </w:rPr>
        <w:t>Invitees:</w:t>
      </w:r>
      <w:r w:rsidRPr="00163CD5">
        <w:rPr>
          <w:rFonts w:asciiTheme="majorHAnsi" w:hAnsiTheme="majorHAnsi"/>
          <w:sz w:val="22"/>
          <w:szCs w:val="22"/>
        </w:rPr>
        <w:t xml:space="preserve"> </w:t>
      </w:r>
    </w:p>
    <w:p w14:paraId="30B298DD" w14:textId="77777777" w:rsidR="007446A3" w:rsidRPr="00163CD5" w:rsidRDefault="007446A3" w:rsidP="0040007F">
      <w:pPr>
        <w:pStyle w:val="ListParagraph"/>
        <w:numPr>
          <w:ilvl w:val="0"/>
          <w:numId w:val="33"/>
        </w:numPr>
        <w:tabs>
          <w:tab w:val="left" w:pos="3060"/>
        </w:tabs>
        <w:spacing w:before="0" w:line="240" w:lineRule="auto"/>
        <w:rPr>
          <w:rFonts w:asciiTheme="majorHAnsi" w:hAnsiTheme="majorHAnsi"/>
          <w:i/>
          <w:sz w:val="22"/>
          <w:szCs w:val="22"/>
        </w:rPr>
        <w:sectPr w:rsidR="007446A3" w:rsidRPr="00163CD5" w:rsidSect="002428B4">
          <w:footerReference w:type="default" r:id="rId8"/>
          <w:headerReference w:type="first" r:id="rId9"/>
          <w:type w:val="continuous"/>
          <w:pgSz w:w="12240" w:h="15840" w:code="1"/>
          <w:pgMar w:top="1440" w:right="1080" w:bottom="720" w:left="1080" w:header="0" w:footer="504" w:gutter="0"/>
          <w:cols w:space="720"/>
          <w:titlePg/>
          <w:docGrid w:linePitch="326"/>
        </w:sectPr>
      </w:pPr>
    </w:p>
    <w:p w14:paraId="4E9F1FCA" w14:textId="3024E666" w:rsidR="000165BE" w:rsidRPr="00163CD5" w:rsidRDefault="002B6580" w:rsidP="0040007F">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 xml:space="preserve">Jerry </w:t>
      </w:r>
      <w:proofErr w:type="spellStart"/>
      <w:r w:rsidRPr="00163CD5">
        <w:rPr>
          <w:rFonts w:asciiTheme="majorHAnsi" w:hAnsiTheme="majorHAnsi"/>
          <w:i/>
          <w:sz w:val="22"/>
          <w:szCs w:val="22"/>
        </w:rPr>
        <w:t>Telker</w:t>
      </w:r>
      <w:proofErr w:type="spellEnd"/>
      <w:r w:rsidRPr="00163CD5">
        <w:rPr>
          <w:rFonts w:asciiTheme="majorHAnsi" w:hAnsiTheme="majorHAnsi"/>
          <w:i/>
          <w:sz w:val="22"/>
          <w:szCs w:val="22"/>
        </w:rPr>
        <w:t>, Pine SWCD Supervisor</w:t>
      </w:r>
    </w:p>
    <w:p w14:paraId="7A15C49E" w14:textId="42DBB9A9" w:rsidR="002B6580" w:rsidRPr="00163CD5" w:rsidRDefault="002B6580" w:rsidP="0040007F">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Matt Ludwig, Pine County Commissioner</w:t>
      </w:r>
    </w:p>
    <w:p w14:paraId="12A79A6B" w14:textId="60F79B3E" w:rsidR="002B6580" w:rsidRPr="00163CD5" w:rsidRDefault="002B6580" w:rsidP="0040007F">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Rick Dalen, Carlton SWCD Supervisor</w:t>
      </w:r>
    </w:p>
    <w:p w14:paraId="026E6A7B" w14:textId="1E8FB8EE" w:rsidR="002B6580" w:rsidRDefault="002B6580" w:rsidP="0040007F">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 xml:space="preserve">Mark </w:t>
      </w:r>
      <w:proofErr w:type="spellStart"/>
      <w:r w:rsidRPr="00163CD5">
        <w:rPr>
          <w:rFonts w:asciiTheme="majorHAnsi" w:hAnsiTheme="majorHAnsi"/>
          <w:i/>
          <w:sz w:val="22"/>
          <w:szCs w:val="22"/>
        </w:rPr>
        <w:t>Thell</w:t>
      </w:r>
      <w:proofErr w:type="spellEnd"/>
      <w:r w:rsidRPr="00163CD5">
        <w:rPr>
          <w:rFonts w:asciiTheme="majorHAnsi" w:hAnsiTheme="majorHAnsi"/>
          <w:i/>
          <w:sz w:val="22"/>
          <w:szCs w:val="22"/>
        </w:rPr>
        <w:t>, Carlton County Commissioner</w:t>
      </w:r>
    </w:p>
    <w:p w14:paraId="0AB63F9B" w14:textId="66193CC5" w:rsidR="0075345F" w:rsidRDefault="0075345F" w:rsidP="0040007F">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Steering Team</w:t>
      </w:r>
    </w:p>
    <w:p w14:paraId="713D4B2C" w14:textId="77777777" w:rsidR="005B1395" w:rsidRPr="00163CD5" w:rsidRDefault="005B1395" w:rsidP="005B1395">
      <w:pPr>
        <w:pStyle w:val="ListParagraph"/>
        <w:tabs>
          <w:tab w:val="left" w:pos="3060"/>
        </w:tabs>
        <w:spacing w:before="0" w:line="240" w:lineRule="auto"/>
        <w:rPr>
          <w:rFonts w:asciiTheme="majorHAnsi" w:hAnsiTheme="majorHAnsi"/>
          <w:i/>
          <w:sz w:val="22"/>
          <w:szCs w:val="22"/>
        </w:rPr>
      </w:pPr>
    </w:p>
    <w:p w14:paraId="432FECC5" w14:textId="42FC15AB" w:rsidR="00244BCB" w:rsidRDefault="005D7CD9" w:rsidP="00397BB9">
      <w:pPr>
        <w:tabs>
          <w:tab w:val="left" w:pos="3060"/>
        </w:tabs>
        <w:spacing w:line="240" w:lineRule="auto"/>
        <w:rPr>
          <w:rFonts w:asciiTheme="majorHAnsi" w:hAnsiTheme="majorHAnsi"/>
          <w:b/>
          <w:sz w:val="22"/>
          <w:szCs w:val="22"/>
        </w:rPr>
      </w:pPr>
      <w:r>
        <w:rPr>
          <w:rFonts w:asciiTheme="majorHAnsi" w:hAnsiTheme="majorHAnsi"/>
          <w:b/>
          <w:sz w:val="22"/>
          <w:szCs w:val="22"/>
        </w:rPr>
        <w:t>Atten</w:t>
      </w:r>
      <w:r w:rsidRPr="00163CD5">
        <w:rPr>
          <w:rFonts w:asciiTheme="majorHAnsi" w:hAnsiTheme="majorHAnsi"/>
          <w:b/>
          <w:sz w:val="22"/>
          <w:szCs w:val="22"/>
        </w:rPr>
        <w:t>dees</w:t>
      </w:r>
      <w:r w:rsidR="00244BCB" w:rsidRPr="00163CD5">
        <w:rPr>
          <w:rFonts w:asciiTheme="majorHAnsi" w:hAnsiTheme="majorHAnsi"/>
          <w:b/>
          <w:sz w:val="22"/>
          <w:szCs w:val="22"/>
        </w:rPr>
        <w:t>:</w:t>
      </w:r>
    </w:p>
    <w:p w14:paraId="209B1676" w14:textId="77777777" w:rsidR="00244BCB" w:rsidRPr="00163CD5" w:rsidRDefault="00244BCB" w:rsidP="00244BCB">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 xml:space="preserve">Jerry </w:t>
      </w:r>
      <w:proofErr w:type="spellStart"/>
      <w:r w:rsidRPr="00163CD5">
        <w:rPr>
          <w:rFonts w:asciiTheme="majorHAnsi" w:hAnsiTheme="majorHAnsi"/>
          <w:i/>
          <w:sz w:val="22"/>
          <w:szCs w:val="22"/>
        </w:rPr>
        <w:t>Telker</w:t>
      </w:r>
      <w:proofErr w:type="spellEnd"/>
      <w:r w:rsidRPr="00163CD5">
        <w:rPr>
          <w:rFonts w:asciiTheme="majorHAnsi" w:hAnsiTheme="majorHAnsi"/>
          <w:i/>
          <w:sz w:val="22"/>
          <w:szCs w:val="22"/>
        </w:rPr>
        <w:t>, Pine SWCD Supervisor</w:t>
      </w:r>
    </w:p>
    <w:p w14:paraId="78B97EFC" w14:textId="77777777" w:rsidR="00244BCB" w:rsidRPr="00163CD5" w:rsidRDefault="00244BCB" w:rsidP="00244BCB">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Matt Ludwig, Pine County Commissioner</w:t>
      </w:r>
    </w:p>
    <w:p w14:paraId="7F498CBE" w14:textId="5287E032" w:rsidR="00244BCB" w:rsidRDefault="00244BCB" w:rsidP="00244BCB">
      <w:pPr>
        <w:pStyle w:val="ListParagraph"/>
        <w:numPr>
          <w:ilvl w:val="0"/>
          <w:numId w:val="33"/>
        </w:numPr>
        <w:tabs>
          <w:tab w:val="left" w:pos="3060"/>
        </w:tabs>
        <w:spacing w:before="0" w:line="240" w:lineRule="auto"/>
        <w:rPr>
          <w:rFonts w:asciiTheme="majorHAnsi" w:hAnsiTheme="majorHAnsi"/>
          <w:i/>
          <w:sz w:val="22"/>
          <w:szCs w:val="22"/>
        </w:rPr>
      </w:pPr>
      <w:r w:rsidRPr="00163CD5">
        <w:rPr>
          <w:rFonts w:asciiTheme="majorHAnsi" w:hAnsiTheme="majorHAnsi"/>
          <w:i/>
          <w:sz w:val="22"/>
          <w:szCs w:val="22"/>
        </w:rPr>
        <w:t>Rick Dalen, Carlton SWCD Supervisor</w:t>
      </w:r>
    </w:p>
    <w:p w14:paraId="347E654D" w14:textId="48751D90" w:rsidR="00244BCB" w:rsidRPr="005C74D9" w:rsidRDefault="0075345F" w:rsidP="00244BCB">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 xml:space="preserve">Mark </w:t>
      </w:r>
      <w:proofErr w:type="spellStart"/>
      <w:r>
        <w:rPr>
          <w:rFonts w:asciiTheme="majorHAnsi" w:hAnsiTheme="majorHAnsi"/>
          <w:i/>
          <w:sz w:val="22"/>
          <w:szCs w:val="22"/>
        </w:rPr>
        <w:t>Thell</w:t>
      </w:r>
      <w:proofErr w:type="spellEnd"/>
      <w:r>
        <w:rPr>
          <w:rFonts w:asciiTheme="majorHAnsi" w:hAnsiTheme="majorHAnsi"/>
          <w:i/>
          <w:sz w:val="22"/>
          <w:szCs w:val="22"/>
        </w:rPr>
        <w:t>, Carlton county Commissioner</w:t>
      </w:r>
    </w:p>
    <w:p w14:paraId="6B25C92A" w14:textId="77777777" w:rsidR="0075345F" w:rsidRDefault="0075345F" w:rsidP="0075345F">
      <w:pPr>
        <w:pStyle w:val="ListParagraph"/>
        <w:tabs>
          <w:tab w:val="left" w:pos="3060"/>
        </w:tabs>
        <w:spacing w:before="0" w:line="240" w:lineRule="auto"/>
        <w:rPr>
          <w:rFonts w:asciiTheme="majorHAnsi" w:hAnsiTheme="majorHAnsi"/>
          <w:i/>
          <w:sz w:val="22"/>
          <w:szCs w:val="22"/>
        </w:rPr>
      </w:pPr>
    </w:p>
    <w:p w14:paraId="4A725AB3" w14:textId="200E73EC" w:rsidR="0075345F" w:rsidRDefault="0075345F" w:rsidP="0075345F">
      <w:pPr>
        <w:pStyle w:val="ListParagraph"/>
        <w:tabs>
          <w:tab w:val="left" w:pos="3060"/>
        </w:tabs>
        <w:spacing w:before="0" w:line="240" w:lineRule="auto"/>
        <w:rPr>
          <w:rFonts w:asciiTheme="majorHAnsi" w:hAnsiTheme="majorHAnsi"/>
          <w:i/>
          <w:sz w:val="22"/>
          <w:szCs w:val="22"/>
        </w:rPr>
      </w:pPr>
    </w:p>
    <w:p w14:paraId="6581F7FA" w14:textId="46132A74" w:rsidR="0075345F" w:rsidRDefault="0075345F" w:rsidP="0075345F">
      <w:pPr>
        <w:pStyle w:val="ListParagraph"/>
        <w:tabs>
          <w:tab w:val="left" w:pos="3060"/>
        </w:tabs>
        <w:spacing w:before="0" w:line="240" w:lineRule="auto"/>
        <w:rPr>
          <w:rFonts w:asciiTheme="majorHAnsi" w:hAnsiTheme="majorHAnsi"/>
          <w:i/>
          <w:sz w:val="22"/>
          <w:szCs w:val="22"/>
        </w:rPr>
      </w:pPr>
    </w:p>
    <w:p w14:paraId="68508EE9" w14:textId="77777777" w:rsidR="0075345F" w:rsidRDefault="0075345F" w:rsidP="0075345F">
      <w:pPr>
        <w:pStyle w:val="ListParagraph"/>
        <w:tabs>
          <w:tab w:val="left" w:pos="3060"/>
        </w:tabs>
        <w:spacing w:before="0" w:line="240" w:lineRule="auto"/>
        <w:rPr>
          <w:rFonts w:asciiTheme="majorHAnsi" w:hAnsiTheme="majorHAnsi"/>
          <w:i/>
          <w:sz w:val="22"/>
          <w:szCs w:val="22"/>
        </w:rPr>
      </w:pPr>
    </w:p>
    <w:p w14:paraId="6FD40706" w14:textId="7ED4191A" w:rsidR="0075345F" w:rsidRDefault="0075345F" w:rsidP="0075345F">
      <w:pPr>
        <w:tabs>
          <w:tab w:val="left" w:pos="3060"/>
        </w:tabs>
        <w:spacing w:before="0" w:line="240" w:lineRule="auto"/>
        <w:rPr>
          <w:rFonts w:asciiTheme="majorHAnsi" w:hAnsiTheme="majorHAnsi"/>
          <w:i/>
          <w:sz w:val="22"/>
          <w:szCs w:val="22"/>
        </w:rPr>
      </w:pPr>
    </w:p>
    <w:p w14:paraId="29D402AB" w14:textId="4577164A" w:rsidR="0075345F" w:rsidRDefault="0075345F" w:rsidP="0075345F">
      <w:pPr>
        <w:tabs>
          <w:tab w:val="left" w:pos="3060"/>
        </w:tabs>
        <w:spacing w:before="0" w:line="240" w:lineRule="auto"/>
        <w:rPr>
          <w:rFonts w:asciiTheme="majorHAnsi" w:hAnsiTheme="majorHAnsi"/>
          <w:i/>
          <w:sz w:val="22"/>
          <w:szCs w:val="22"/>
        </w:rPr>
      </w:pPr>
    </w:p>
    <w:p w14:paraId="049EE942" w14:textId="77777777" w:rsidR="0075345F" w:rsidRPr="0075345F" w:rsidRDefault="0075345F" w:rsidP="0075345F">
      <w:pPr>
        <w:tabs>
          <w:tab w:val="left" w:pos="3060"/>
        </w:tabs>
        <w:spacing w:before="0" w:line="240" w:lineRule="auto"/>
        <w:rPr>
          <w:rFonts w:asciiTheme="majorHAnsi" w:hAnsiTheme="majorHAnsi"/>
          <w:i/>
          <w:sz w:val="22"/>
          <w:szCs w:val="22"/>
        </w:rPr>
      </w:pPr>
    </w:p>
    <w:p w14:paraId="771ECB51" w14:textId="77777777" w:rsidR="005B1395" w:rsidRDefault="005B1395" w:rsidP="005B1395">
      <w:pPr>
        <w:pStyle w:val="ListParagraph"/>
        <w:tabs>
          <w:tab w:val="left" w:pos="3060"/>
        </w:tabs>
        <w:spacing w:before="0" w:line="240" w:lineRule="auto"/>
        <w:rPr>
          <w:rFonts w:asciiTheme="majorHAnsi" w:hAnsiTheme="majorHAnsi"/>
          <w:i/>
          <w:sz w:val="22"/>
          <w:szCs w:val="22"/>
        </w:rPr>
      </w:pPr>
    </w:p>
    <w:p w14:paraId="67AD1EFD" w14:textId="77777777" w:rsidR="005B1395" w:rsidRDefault="005B1395" w:rsidP="005B1395">
      <w:pPr>
        <w:pStyle w:val="ListParagraph"/>
        <w:tabs>
          <w:tab w:val="left" w:pos="3060"/>
        </w:tabs>
        <w:spacing w:before="0" w:line="240" w:lineRule="auto"/>
        <w:rPr>
          <w:rFonts w:asciiTheme="majorHAnsi" w:hAnsiTheme="majorHAnsi"/>
          <w:i/>
          <w:sz w:val="22"/>
          <w:szCs w:val="22"/>
        </w:rPr>
      </w:pPr>
    </w:p>
    <w:p w14:paraId="77A8DFD2" w14:textId="73B7187F" w:rsidR="00394148" w:rsidRPr="00A743D3" w:rsidRDefault="00394148" w:rsidP="00A743D3">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Melanie Bomier (Carlton SWCD)</w:t>
      </w:r>
    </w:p>
    <w:p w14:paraId="0FC6EA89" w14:textId="5233A85C" w:rsidR="00394148" w:rsidRDefault="00394148" w:rsidP="00394148">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 xml:space="preserve">Brad </w:t>
      </w:r>
      <w:proofErr w:type="spellStart"/>
      <w:r>
        <w:rPr>
          <w:rFonts w:asciiTheme="majorHAnsi" w:hAnsiTheme="majorHAnsi"/>
          <w:i/>
          <w:sz w:val="22"/>
          <w:szCs w:val="22"/>
        </w:rPr>
        <w:t>Matlack</w:t>
      </w:r>
      <w:proofErr w:type="spellEnd"/>
      <w:r>
        <w:rPr>
          <w:rFonts w:asciiTheme="majorHAnsi" w:hAnsiTheme="majorHAnsi"/>
          <w:i/>
          <w:sz w:val="22"/>
          <w:szCs w:val="22"/>
        </w:rPr>
        <w:t xml:space="preserve"> (Carlton SWCD)</w:t>
      </w:r>
    </w:p>
    <w:p w14:paraId="22CEC4BD" w14:textId="137444E6" w:rsidR="00A743D3" w:rsidRDefault="00A743D3" w:rsidP="00394148">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Karen Evens (MPCA)</w:t>
      </w:r>
    </w:p>
    <w:p w14:paraId="6E83F249" w14:textId="1217AFB0" w:rsidR="00A743D3" w:rsidRDefault="00A743D3" w:rsidP="00394148">
      <w:pPr>
        <w:pStyle w:val="ListParagraph"/>
        <w:numPr>
          <w:ilvl w:val="0"/>
          <w:numId w:val="33"/>
        </w:numPr>
        <w:tabs>
          <w:tab w:val="left" w:pos="3060"/>
        </w:tabs>
        <w:spacing w:before="0" w:line="240" w:lineRule="auto"/>
        <w:rPr>
          <w:rFonts w:asciiTheme="majorHAnsi" w:hAnsiTheme="majorHAnsi"/>
          <w:i/>
          <w:sz w:val="22"/>
          <w:szCs w:val="22"/>
        </w:rPr>
      </w:pPr>
      <w:proofErr w:type="spellStart"/>
      <w:r>
        <w:rPr>
          <w:rFonts w:asciiTheme="majorHAnsi" w:hAnsiTheme="majorHAnsi"/>
          <w:i/>
          <w:sz w:val="22"/>
          <w:szCs w:val="22"/>
        </w:rPr>
        <w:t>Peder</w:t>
      </w:r>
      <w:proofErr w:type="spellEnd"/>
      <w:r>
        <w:rPr>
          <w:rFonts w:asciiTheme="majorHAnsi" w:hAnsiTheme="majorHAnsi"/>
          <w:i/>
          <w:sz w:val="22"/>
          <w:szCs w:val="22"/>
        </w:rPr>
        <w:t xml:space="preserve"> </w:t>
      </w:r>
      <w:proofErr w:type="spellStart"/>
      <w:r>
        <w:rPr>
          <w:rFonts w:asciiTheme="majorHAnsi" w:hAnsiTheme="majorHAnsi"/>
          <w:i/>
          <w:sz w:val="22"/>
          <w:szCs w:val="22"/>
        </w:rPr>
        <w:t>Yurista</w:t>
      </w:r>
      <w:proofErr w:type="spellEnd"/>
      <w:r>
        <w:rPr>
          <w:rFonts w:asciiTheme="majorHAnsi" w:hAnsiTheme="majorHAnsi"/>
          <w:i/>
          <w:sz w:val="22"/>
          <w:szCs w:val="22"/>
        </w:rPr>
        <w:t xml:space="preserve"> (Trout Unlimited)</w:t>
      </w:r>
    </w:p>
    <w:p w14:paraId="6301AA6D" w14:textId="0EC0B620" w:rsidR="00A743D3" w:rsidRDefault="00A743D3" w:rsidP="00394148">
      <w:pPr>
        <w:pStyle w:val="ListParagraph"/>
        <w:numPr>
          <w:ilvl w:val="0"/>
          <w:numId w:val="33"/>
        </w:numPr>
        <w:tabs>
          <w:tab w:val="left" w:pos="3060"/>
        </w:tabs>
        <w:spacing w:before="0" w:line="240" w:lineRule="auto"/>
        <w:rPr>
          <w:rFonts w:asciiTheme="majorHAnsi" w:hAnsiTheme="majorHAnsi"/>
          <w:i/>
          <w:sz w:val="22"/>
          <w:szCs w:val="22"/>
        </w:rPr>
      </w:pPr>
      <w:r>
        <w:rPr>
          <w:rFonts w:asciiTheme="majorHAnsi" w:hAnsiTheme="majorHAnsi"/>
          <w:i/>
          <w:sz w:val="22"/>
          <w:szCs w:val="22"/>
        </w:rPr>
        <w:t>Will Bomier (Carlton County Transportation)</w:t>
      </w:r>
    </w:p>
    <w:p w14:paraId="580B05CD" w14:textId="77777777" w:rsidR="0075345F" w:rsidRDefault="0075345F" w:rsidP="0075345F">
      <w:pPr>
        <w:tabs>
          <w:tab w:val="left" w:pos="3060"/>
        </w:tabs>
        <w:spacing w:before="0" w:line="240" w:lineRule="auto"/>
        <w:rPr>
          <w:rFonts w:asciiTheme="majorHAnsi" w:hAnsiTheme="majorHAnsi"/>
          <w:i/>
          <w:sz w:val="22"/>
          <w:szCs w:val="22"/>
        </w:rPr>
      </w:pPr>
    </w:p>
    <w:p w14:paraId="0F69915D" w14:textId="49A19CD9" w:rsidR="0075345F" w:rsidRPr="0075345F" w:rsidRDefault="0075345F" w:rsidP="0075345F">
      <w:pPr>
        <w:tabs>
          <w:tab w:val="left" w:pos="3060"/>
        </w:tabs>
        <w:spacing w:before="0" w:line="240" w:lineRule="auto"/>
        <w:rPr>
          <w:rFonts w:asciiTheme="majorHAnsi" w:hAnsiTheme="majorHAnsi"/>
          <w:i/>
          <w:sz w:val="22"/>
          <w:szCs w:val="22"/>
        </w:rPr>
        <w:sectPr w:rsidR="0075345F" w:rsidRPr="0075345F" w:rsidSect="007446A3">
          <w:type w:val="continuous"/>
          <w:pgSz w:w="12240" w:h="15840" w:code="1"/>
          <w:pgMar w:top="1440" w:right="1080" w:bottom="720" w:left="1080" w:header="0" w:footer="504" w:gutter="0"/>
          <w:cols w:num="2" w:space="720"/>
          <w:titlePg/>
          <w:docGrid w:linePitch="326"/>
        </w:sectPr>
      </w:pPr>
    </w:p>
    <w:p w14:paraId="4B84B9E0" w14:textId="3659B4E5" w:rsidR="00394148" w:rsidRPr="00163CD5" w:rsidRDefault="00394148" w:rsidP="00394148">
      <w:pPr>
        <w:pStyle w:val="ListParagraph"/>
        <w:tabs>
          <w:tab w:val="left" w:pos="3060"/>
        </w:tabs>
        <w:spacing w:before="0" w:line="240" w:lineRule="auto"/>
        <w:rPr>
          <w:rFonts w:asciiTheme="majorHAnsi" w:hAnsiTheme="majorHAnsi"/>
          <w:i/>
          <w:sz w:val="22"/>
          <w:szCs w:val="22"/>
        </w:rPr>
      </w:pPr>
    </w:p>
    <w:p w14:paraId="1A21FEEF" w14:textId="66220BEA" w:rsidR="007446A3" w:rsidRDefault="007446A3" w:rsidP="00397BB9">
      <w:pPr>
        <w:tabs>
          <w:tab w:val="left" w:pos="3060"/>
        </w:tabs>
        <w:spacing w:line="240" w:lineRule="auto"/>
        <w:rPr>
          <w:rFonts w:asciiTheme="majorHAnsi" w:hAnsiTheme="majorHAnsi"/>
          <w:b/>
          <w:sz w:val="22"/>
          <w:szCs w:val="22"/>
        </w:rPr>
      </w:pPr>
      <w:r w:rsidRPr="00B81669">
        <w:rPr>
          <w:b/>
          <w:noProof/>
          <w:lang w:bidi="ar-SA"/>
        </w:rPr>
        <mc:AlternateContent>
          <mc:Choice Requires="wps">
            <w:drawing>
              <wp:anchor distT="0" distB="0" distL="114300" distR="114300" simplePos="0" relativeHeight="251661312" behindDoc="0" locked="0" layoutInCell="1" allowOverlap="1" wp14:anchorId="2E12DF85" wp14:editId="2515CC95">
                <wp:simplePos x="0" y="0"/>
                <wp:positionH relativeFrom="margin">
                  <wp:align>right</wp:align>
                </wp:positionH>
                <wp:positionV relativeFrom="paragraph">
                  <wp:posOffset>246380</wp:posOffset>
                </wp:positionV>
                <wp:extent cx="63817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381750" cy="0"/>
                        </a:xfrm>
                        <a:prstGeom prst="line">
                          <a:avLst/>
                        </a:prstGeom>
                        <a:ln w="19050"/>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5E257"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9.4pt" to="953.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50QEAAOwDAAAOAAAAZHJzL2Uyb0RvYy54bWysU02P0zAQvSPxHyzfadJWLEvUdA9dwQVB&#10;xS7cvc64seQvjU2T/nvGThpWgEBCXCx/zHvz3sx4dzdaw86AUXvX8vWq5gyc9J12p5Z/eXz36paz&#10;mITrhPEOWn6ByO/2L1/shtDAxvfedICMSFxshtDyPqXQVFWUPVgRVz6Ao0fl0YpERzxVHYqB2K2p&#10;NnV9Uw0eu4BeQox0ez898n3hVwpk+qRUhMRMy0lbKiuW9Smv1X4nmhOK0Gs5yxD/oMIK7SjpQnUv&#10;kmDfUP9CZbVEH71KK+lt5ZXSEooHcrOuf3Lz0IsAxQsVJ4alTPH/0cqP5yMy3bV8y5kTllr0kFDo&#10;U5/YwTtHBfTItrlOQ4gNhR/cEedTDEfMpkeFlimjw1cagVIGMsbGUuXLUmUYE5N0ebO9Xb95Tc2Q&#10;17dqoshUAWN6D96yvGm50S4XQDTi/CEmSkuh15B8bRwbKOfbmvhKK6H0fI7NiieNZZcuBibQZ1Dk&#10;mbRsCnmZNjgYZGdBcyKkBJfWmZDSGUfRGaa0MQuw/jtwjs/QSdUCnmr0x6wLomT2Li1gq53H32VP&#10;41WymuJJ/jPfefvku0vpXnmgkSoO5/HPM/v8XOA/Pun+OwAAAP//AwBQSwMEFAAGAAgAAAAhAOPy&#10;uOzdAAAABwEAAA8AAABkcnMvZG93bnJldi54bWxMj0FLw0AQhe+C/2EZwZvdNdVSYjalFBRRPFjb&#10;grdtdkzSZmdDdtNGf71TPNTje29475tsNrhGHLALtScNtyMFAqnwtqZSw+rj8WYKIkRD1jSeUMM3&#10;BpjllxeZSa0/0jselrEUXEIhNRqqGNtUylBU6EwY+RaJsy/fORNZdqW0nTlyuWtkotREOlMTL1Sm&#10;xUWFxX7ZOw37u+fVePG0Tnp6UW+b5HP3GpMfra+vhvkDiIhDPB/DCZ/RIWemre/JBtFo4EeihvGU&#10;+U+pUvfsbP8cmWfyP3/+CwAA//8DAFBLAQItABQABgAIAAAAIQC2gziS/gAAAOEBAAATAAAAAAAA&#10;AAAAAAAAAAAAAABbQ29udGVudF9UeXBlc10ueG1sUEsBAi0AFAAGAAgAAAAhADj9If/WAAAAlAEA&#10;AAsAAAAAAAAAAAAAAAAALwEAAF9yZWxzLy5yZWxzUEsBAi0AFAAGAAgAAAAhAN/6AnnRAQAA7AMA&#10;AA4AAAAAAAAAAAAAAAAALgIAAGRycy9lMm9Eb2MueG1sUEsBAi0AFAAGAAgAAAAhAOPyuOzdAAAA&#10;BwEAAA8AAAAAAAAAAAAAAAAAKwQAAGRycy9kb3ducmV2LnhtbFBLBQYAAAAABAAEAPMAAAA1BQAA&#10;AAA=&#10;" strokecolor="#003865 [3204]" strokeweight="1.5pt">
                <w10:wrap anchorx="margin"/>
              </v:line>
            </w:pict>
          </mc:Fallback>
        </mc:AlternateContent>
      </w:r>
    </w:p>
    <w:p w14:paraId="253DCCED" w14:textId="135F0F9F" w:rsidR="001B5AF7" w:rsidRDefault="00244BCB" w:rsidP="00397BB9">
      <w:pPr>
        <w:tabs>
          <w:tab w:val="left" w:pos="3060"/>
        </w:tabs>
        <w:spacing w:line="240" w:lineRule="auto"/>
        <w:rPr>
          <w:rFonts w:asciiTheme="majorHAnsi" w:hAnsiTheme="majorHAnsi"/>
          <w:b/>
          <w:sz w:val="22"/>
          <w:szCs w:val="22"/>
        </w:rPr>
      </w:pPr>
      <w:r>
        <w:rPr>
          <w:rFonts w:asciiTheme="majorHAnsi" w:hAnsiTheme="majorHAnsi"/>
          <w:b/>
          <w:sz w:val="22"/>
          <w:szCs w:val="22"/>
        </w:rPr>
        <w:t>Meeting Minutes</w:t>
      </w:r>
    </w:p>
    <w:p w14:paraId="1A9BC640" w14:textId="07706DF8" w:rsidR="007E44B3" w:rsidRDefault="00A028E3" w:rsidP="00656AB4">
      <w:pPr>
        <w:tabs>
          <w:tab w:val="left" w:pos="4320"/>
        </w:tabs>
        <w:spacing w:line="240" w:lineRule="auto"/>
      </w:pPr>
      <w:proofErr w:type="spellStart"/>
      <w:r>
        <w:t>Peder</w:t>
      </w:r>
      <w:proofErr w:type="spellEnd"/>
      <w:r>
        <w:t xml:space="preserve"> </w:t>
      </w:r>
      <w:proofErr w:type="spellStart"/>
      <w:r>
        <w:t>Yurista</w:t>
      </w:r>
      <w:proofErr w:type="spellEnd"/>
      <w:r>
        <w:t xml:space="preserve">, Karen Evens and Will Bomier gave presentations to provide background information on the watershed. </w:t>
      </w:r>
      <w:proofErr w:type="spellStart"/>
      <w:r>
        <w:t>Peder</w:t>
      </w:r>
      <w:proofErr w:type="spellEnd"/>
      <w:r>
        <w:t xml:space="preserve"> </w:t>
      </w:r>
      <w:proofErr w:type="spellStart"/>
      <w:r>
        <w:t>Yurista</w:t>
      </w:r>
      <w:proofErr w:type="spellEnd"/>
      <w:r>
        <w:t xml:space="preserve"> presented o</w:t>
      </w:r>
      <w:r w:rsidR="00551166">
        <w:t>n</w:t>
      </w:r>
      <w:r>
        <w:t xml:space="preserve"> trout habitat, Karen Evens discussed the Watershed Restoration and Protection Strategy and Will Bomier talked about road/stream crossings. Many thanks to our presenters!</w:t>
      </w:r>
    </w:p>
    <w:p w14:paraId="49F2DA05" w14:textId="4FD6739B" w:rsidR="00887972" w:rsidRDefault="00A028E3" w:rsidP="00656AB4">
      <w:pPr>
        <w:tabs>
          <w:tab w:val="left" w:pos="4320"/>
        </w:tabs>
        <w:spacing w:line="240" w:lineRule="auto"/>
      </w:pPr>
      <w:r>
        <w:t xml:space="preserve">The business meeting was called to order at 10:40. </w:t>
      </w:r>
    </w:p>
    <w:p w14:paraId="540801D4" w14:textId="77777777" w:rsidR="001E1F1F" w:rsidRDefault="00A028E3" w:rsidP="00656AB4">
      <w:pPr>
        <w:tabs>
          <w:tab w:val="left" w:pos="4320"/>
        </w:tabs>
        <w:spacing w:line="240" w:lineRule="auto"/>
      </w:pPr>
      <w:r>
        <w:t>Consultant selection was discussed. A Request for Qualifications was sent to 5 consultants. A scoring metric was developed, and the top 3 scores</w:t>
      </w:r>
      <w:r w:rsidR="001E1F1F">
        <w:t xml:space="preserve"> were invited for interviews, which were conducted by Melanie Bomier, Karola Dalen and Jill </w:t>
      </w:r>
      <w:proofErr w:type="spellStart"/>
      <w:r w:rsidR="001E1F1F">
        <w:t>Carlier</w:t>
      </w:r>
      <w:proofErr w:type="spellEnd"/>
      <w:r w:rsidR="001E1F1F">
        <w:t xml:space="preserve">. The top two rated after the interview were presented to the policy committee and Houston Engineering was selected. </w:t>
      </w:r>
    </w:p>
    <w:p w14:paraId="711DDEF7" w14:textId="2FC0B0DE" w:rsidR="00A028E3" w:rsidRPr="001E1F1F" w:rsidRDefault="001E1F1F" w:rsidP="00656AB4">
      <w:pPr>
        <w:tabs>
          <w:tab w:val="left" w:pos="4320"/>
        </w:tabs>
        <w:spacing w:line="240" w:lineRule="auto"/>
        <w:rPr>
          <w:b/>
          <w:bCs/>
        </w:rPr>
      </w:pPr>
      <w:r w:rsidRPr="001E1F1F">
        <w:rPr>
          <w:b/>
          <w:bCs/>
        </w:rPr>
        <w:t xml:space="preserve">M/S Authorize Melanie Bomier to negotiate </w:t>
      </w:r>
      <w:r w:rsidR="00551166">
        <w:rPr>
          <w:b/>
          <w:bCs/>
        </w:rPr>
        <w:t xml:space="preserve">the contract </w:t>
      </w:r>
      <w:r w:rsidRPr="001E1F1F">
        <w:rPr>
          <w:b/>
          <w:bCs/>
        </w:rPr>
        <w:t>with the selected consultant not to exceed the amount planned for in the grant ($93,600)</w:t>
      </w:r>
      <w:r>
        <w:rPr>
          <w:b/>
          <w:bCs/>
        </w:rPr>
        <w:t xml:space="preserve"> Dalen/Ludwig</w:t>
      </w:r>
      <w:r w:rsidRPr="001E1F1F">
        <w:rPr>
          <w:b/>
          <w:bCs/>
        </w:rPr>
        <w:t>.</w:t>
      </w:r>
      <w:r>
        <w:rPr>
          <w:b/>
          <w:bCs/>
        </w:rPr>
        <w:t xml:space="preserve"> Motioned Carried.</w:t>
      </w:r>
    </w:p>
    <w:p w14:paraId="6FC77335" w14:textId="4D408B90" w:rsidR="001E1F1F" w:rsidRDefault="001E1F1F" w:rsidP="00656AB4">
      <w:pPr>
        <w:tabs>
          <w:tab w:val="left" w:pos="4320"/>
        </w:tabs>
        <w:spacing w:line="240" w:lineRule="auto"/>
      </w:pPr>
      <w:r>
        <w:t>The kickoff meeting is planned for July 12</w:t>
      </w:r>
      <w:r w:rsidRPr="001E1F1F">
        <w:rPr>
          <w:vertAlign w:val="superscript"/>
        </w:rPr>
        <w:t>th</w:t>
      </w:r>
      <w:r>
        <w:t xml:space="preserve"> and will include a bus tour of the watershed highlighting watershed resources. The SWCDs and count</w:t>
      </w:r>
      <w:r w:rsidR="00551166">
        <w:t>ie</w:t>
      </w:r>
      <w:r>
        <w:t>s will invite their elected officials to attend. Melanie will compose the invite.</w:t>
      </w:r>
    </w:p>
    <w:p w14:paraId="15F8B214" w14:textId="0DBE94D9" w:rsidR="001E1F1F" w:rsidRDefault="001E1F1F" w:rsidP="00656AB4">
      <w:pPr>
        <w:tabs>
          <w:tab w:val="left" w:pos="4320"/>
        </w:tabs>
        <w:spacing w:line="240" w:lineRule="auto"/>
      </w:pPr>
      <w:r>
        <w:t>Melanie presented quotes for the bus, Scott House rental and catering. The amounts are well under the not to exceed amount authorized at the April board meeting. Melanie will make final arrangements and send invitations/advertise the event.</w:t>
      </w:r>
    </w:p>
    <w:p w14:paraId="63611016" w14:textId="6C6BDE35" w:rsidR="001E1F1F" w:rsidRDefault="001E1F1F" w:rsidP="00656AB4">
      <w:pPr>
        <w:tabs>
          <w:tab w:val="left" w:pos="4320"/>
        </w:tabs>
        <w:spacing w:line="240" w:lineRule="auto"/>
      </w:pPr>
      <w:r>
        <w:t>Melanie presented the expenses to date.</w:t>
      </w:r>
    </w:p>
    <w:p w14:paraId="11690FBF" w14:textId="08599752" w:rsidR="0058236D" w:rsidRDefault="0058236D" w:rsidP="00656AB4">
      <w:pPr>
        <w:tabs>
          <w:tab w:val="left" w:pos="4320"/>
        </w:tabs>
        <w:spacing w:line="240" w:lineRule="auto"/>
        <w:rPr>
          <w:b/>
        </w:rPr>
      </w:pPr>
      <w:r>
        <w:rPr>
          <w:b/>
        </w:rPr>
        <w:t>M/S Motion to adjourn Ludwig/</w:t>
      </w:r>
      <w:proofErr w:type="spellStart"/>
      <w:r>
        <w:rPr>
          <w:b/>
        </w:rPr>
        <w:t>Telker</w:t>
      </w:r>
      <w:proofErr w:type="spellEnd"/>
      <w:r>
        <w:rPr>
          <w:b/>
        </w:rPr>
        <w:t>.</w:t>
      </w:r>
    </w:p>
    <w:p w14:paraId="700EE5E6" w14:textId="0BF6A306" w:rsidR="002C6042" w:rsidRDefault="002C6042" w:rsidP="00656AB4">
      <w:pPr>
        <w:tabs>
          <w:tab w:val="left" w:pos="4320"/>
        </w:tabs>
        <w:spacing w:line="240" w:lineRule="auto"/>
        <w:rPr>
          <w:b/>
        </w:rPr>
      </w:pPr>
      <w:r>
        <w:rPr>
          <w:b/>
        </w:rPr>
        <w:t xml:space="preserve">Next meeting is planned for Thursday </w:t>
      </w:r>
      <w:r w:rsidR="00F30E8B">
        <w:rPr>
          <w:b/>
        </w:rPr>
        <w:t>August 1</w:t>
      </w:r>
      <w:r w:rsidR="00F30E8B" w:rsidRPr="00F30E8B">
        <w:rPr>
          <w:b/>
          <w:vertAlign w:val="superscript"/>
        </w:rPr>
        <w:t>st</w:t>
      </w:r>
      <w:r w:rsidR="00F30E8B">
        <w:rPr>
          <w:b/>
        </w:rPr>
        <w:t xml:space="preserve"> </w:t>
      </w:r>
      <w:r>
        <w:rPr>
          <w:b/>
        </w:rPr>
        <w:t>9:00 to 11:00 at the Carlton SWCD office.</w:t>
      </w:r>
    </w:p>
    <w:p w14:paraId="4DA0AB5A" w14:textId="27DA6A5F" w:rsidR="00064C4B" w:rsidRDefault="00064C4B" w:rsidP="00656AB4">
      <w:pPr>
        <w:tabs>
          <w:tab w:val="left" w:pos="4320"/>
        </w:tabs>
        <w:spacing w:line="240" w:lineRule="auto"/>
        <w:rPr>
          <w:b/>
        </w:rPr>
      </w:pPr>
    </w:p>
    <w:p w14:paraId="1537CE39" w14:textId="77777777" w:rsidR="00551166" w:rsidRDefault="00551166" w:rsidP="00656AB4">
      <w:pPr>
        <w:tabs>
          <w:tab w:val="left" w:pos="4320"/>
        </w:tabs>
        <w:spacing w:line="240" w:lineRule="auto"/>
        <w:rPr>
          <w:b/>
        </w:rPr>
      </w:pPr>
    </w:p>
    <w:p w14:paraId="012F8DB7" w14:textId="4036E68F" w:rsidR="00064C4B" w:rsidRDefault="00064C4B" w:rsidP="00656AB4">
      <w:pPr>
        <w:tabs>
          <w:tab w:val="left" w:pos="4320"/>
        </w:tabs>
        <w:spacing w:line="240" w:lineRule="auto"/>
        <w:rPr>
          <w:b/>
        </w:rPr>
      </w:pPr>
      <w:bookmarkStart w:id="0" w:name="_GoBack"/>
      <w:bookmarkEnd w:id="0"/>
      <w:r>
        <w:rPr>
          <w:b/>
        </w:rPr>
        <w:lastRenderedPageBreak/>
        <w:t>Action Items</w:t>
      </w:r>
    </w:p>
    <w:p w14:paraId="6BED7F88" w14:textId="56936169" w:rsidR="00934C19" w:rsidRDefault="00934C19" w:rsidP="001E1F1F">
      <w:pPr>
        <w:pStyle w:val="ListParagraph"/>
        <w:numPr>
          <w:ilvl w:val="0"/>
          <w:numId w:val="40"/>
        </w:numPr>
        <w:tabs>
          <w:tab w:val="left" w:pos="4320"/>
        </w:tabs>
        <w:spacing w:line="240" w:lineRule="auto"/>
        <w:rPr>
          <w:b/>
        </w:rPr>
      </w:pPr>
      <w:r>
        <w:rPr>
          <w:b/>
        </w:rPr>
        <w:t>Melanie will negotiate with the selected consultant and finalize the contract.</w:t>
      </w:r>
    </w:p>
    <w:p w14:paraId="03AAF558" w14:textId="16E1B51B" w:rsidR="001E1F1F" w:rsidRPr="001E1F1F" w:rsidRDefault="000A07FD" w:rsidP="001E1F1F">
      <w:pPr>
        <w:pStyle w:val="ListParagraph"/>
        <w:numPr>
          <w:ilvl w:val="0"/>
          <w:numId w:val="40"/>
        </w:numPr>
        <w:tabs>
          <w:tab w:val="left" w:pos="4320"/>
        </w:tabs>
        <w:spacing w:line="240" w:lineRule="auto"/>
        <w:rPr>
          <w:b/>
        </w:rPr>
      </w:pPr>
      <w:r>
        <w:rPr>
          <w:b/>
        </w:rPr>
        <w:t xml:space="preserve">Melanie will </w:t>
      </w:r>
      <w:r w:rsidR="001E1F1F">
        <w:rPr>
          <w:b/>
        </w:rPr>
        <w:t>compose an invite for elected officials to attend the Kickoff meeting/bus tour July 12</w:t>
      </w:r>
      <w:r w:rsidR="001E1F1F" w:rsidRPr="001E1F1F">
        <w:rPr>
          <w:b/>
          <w:vertAlign w:val="superscript"/>
        </w:rPr>
        <w:t>th</w:t>
      </w:r>
      <w:r w:rsidR="001E1F1F">
        <w:rPr>
          <w:b/>
        </w:rPr>
        <w:t xml:space="preserve">. </w:t>
      </w:r>
      <w:r w:rsidR="001E1F1F" w:rsidRPr="001E1F1F">
        <w:rPr>
          <w:b/>
        </w:rPr>
        <w:t>The SWCD and County boards will invite</w:t>
      </w:r>
      <w:r w:rsidR="001E1F1F">
        <w:rPr>
          <w:b/>
        </w:rPr>
        <w:t xml:space="preserve"> the elected officials.</w:t>
      </w:r>
    </w:p>
    <w:p w14:paraId="569AE468" w14:textId="3A4CDD32" w:rsidR="002C6042" w:rsidRPr="00064C4B" w:rsidRDefault="00F30E8B" w:rsidP="00064C4B">
      <w:pPr>
        <w:pStyle w:val="ListParagraph"/>
        <w:numPr>
          <w:ilvl w:val="0"/>
          <w:numId w:val="40"/>
        </w:numPr>
        <w:tabs>
          <w:tab w:val="left" w:pos="4320"/>
        </w:tabs>
        <w:spacing w:line="240" w:lineRule="auto"/>
        <w:rPr>
          <w:b/>
        </w:rPr>
      </w:pPr>
      <w:r>
        <w:rPr>
          <w:b/>
        </w:rPr>
        <w:t>Melanie will finalize Kickoff tour plans and advertise the event.</w:t>
      </w:r>
    </w:p>
    <w:sectPr w:rsidR="002C6042" w:rsidRPr="00064C4B" w:rsidSect="002428B4">
      <w:type w:val="continuous"/>
      <w:pgSz w:w="12240" w:h="15840" w:code="1"/>
      <w:pgMar w:top="1440" w:right="1080" w:bottom="72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031FF" w14:textId="77777777" w:rsidR="002550D8" w:rsidRDefault="002550D8">
      <w:r>
        <w:separator/>
      </w:r>
    </w:p>
  </w:endnote>
  <w:endnote w:type="continuationSeparator" w:id="0">
    <w:p w14:paraId="1EFBE5A3" w14:textId="77777777" w:rsidR="002550D8" w:rsidRDefault="0025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7EA1" w14:textId="168F2666" w:rsidR="005B2DDF" w:rsidRPr="005B2DDF" w:rsidRDefault="005B2DDF"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163CD5">
      <w:rPr>
        <w:rFonts w:asciiTheme="minorHAnsi" w:hAnsiTheme="minorHAnsi"/>
        <w:noProof/>
        <w:sz w:val="18"/>
        <w:szCs w:val="18"/>
      </w:rPr>
      <w:t>2</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638E2" w14:textId="77777777" w:rsidR="002550D8" w:rsidRDefault="002550D8">
      <w:r>
        <w:separator/>
      </w:r>
    </w:p>
  </w:footnote>
  <w:footnote w:type="continuationSeparator" w:id="0">
    <w:p w14:paraId="589CB615" w14:textId="77777777" w:rsidR="002550D8" w:rsidRDefault="0025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8154" w14:textId="716E6291" w:rsidR="000E3E9D" w:rsidRPr="005666F2" w:rsidRDefault="000E3E9D" w:rsidP="00702EA4">
    <w:pPr>
      <w:spacing w:before="360"/>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731364"/>
    <w:multiLevelType w:val="hybridMultilevel"/>
    <w:tmpl w:val="A712E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3635FF"/>
    <w:multiLevelType w:val="hybridMultilevel"/>
    <w:tmpl w:val="708E9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0494D"/>
    <w:multiLevelType w:val="hybridMultilevel"/>
    <w:tmpl w:val="5D1C77C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D0204"/>
    <w:multiLevelType w:val="hybridMultilevel"/>
    <w:tmpl w:val="E182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3491B"/>
    <w:multiLevelType w:val="hybridMultilevel"/>
    <w:tmpl w:val="14E862EE"/>
    <w:lvl w:ilvl="0" w:tplc="4CF6D0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A630F"/>
    <w:multiLevelType w:val="hybridMultilevel"/>
    <w:tmpl w:val="818421C4"/>
    <w:lvl w:ilvl="0" w:tplc="951CEC6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2B65C4"/>
    <w:multiLevelType w:val="hybridMultilevel"/>
    <w:tmpl w:val="7D9412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E65E47"/>
    <w:multiLevelType w:val="hybridMultilevel"/>
    <w:tmpl w:val="BB7C210C"/>
    <w:lvl w:ilvl="0" w:tplc="04090019">
      <w:start w:val="1"/>
      <w:numFmt w:val="lowerLetter"/>
      <w:lvlText w:val="%1."/>
      <w:lvlJc w:val="left"/>
      <w:pPr>
        <w:ind w:left="1080" w:hanging="360"/>
      </w:pPr>
    </w:lvl>
    <w:lvl w:ilvl="1" w:tplc="984051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A334F"/>
    <w:multiLevelType w:val="hybridMultilevel"/>
    <w:tmpl w:val="2790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27B5F"/>
    <w:multiLevelType w:val="hybridMultilevel"/>
    <w:tmpl w:val="6B02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65A5C"/>
    <w:multiLevelType w:val="hybridMultilevel"/>
    <w:tmpl w:val="5E88EA20"/>
    <w:lvl w:ilvl="0" w:tplc="79D8D9D8">
      <w:start w:val="1"/>
      <w:numFmt w:val="decimal"/>
      <w:lvlText w:val="%1."/>
      <w:lvlJc w:val="left"/>
      <w:pPr>
        <w:ind w:left="360" w:hanging="360"/>
      </w:pPr>
      <w:rPr>
        <w:rFonts w:hint="default"/>
        <w:color w:val="auto"/>
      </w:rPr>
    </w:lvl>
    <w:lvl w:ilvl="1" w:tplc="1B6A101E">
      <w:start w:val="1"/>
      <w:numFmt w:val="lowerLetter"/>
      <w:lvlText w:val="%2."/>
      <w:lvlJc w:val="left"/>
      <w:pPr>
        <w:ind w:left="1080" w:hanging="360"/>
      </w:pPr>
      <w:rPr>
        <w:rFonts w:asciiTheme="majorHAnsi" w:eastAsia="Times New Roman" w:hAnsiTheme="majorHAns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897D46"/>
    <w:multiLevelType w:val="hybridMultilevel"/>
    <w:tmpl w:val="6A8AC6B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7" w15:restartNumberingAfterBreak="0">
    <w:nsid w:val="58DA5F62"/>
    <w:multiLevelType w:val="hybridMultilevel"/>
    <w:tmpl w:val="1B6A203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F16AA"/>
    <w:multiLevelType w:val="hybridMultilevel"/>
    <w:tmpl w:val="63ECC17E"/>
    <w:lvl w:ilvl="0" w:tplc="F3081816">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30BFD"/>
    <w:multiLevelType w:val="hybridMultilevel"/>
    <w:tmpl w:val="152C8A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67F1D"/>
    <w:multiLevelType w:val="hybridMultilevel"/>
    <w:tmpl w:val="9692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2"/>
  </w:num>
  <w:num w:numId="4">
    <w:abstractNumId w:val="28"/>
  </w:num>
  <w:num w:numId="5">
    <w:abstractNumId w:val="21"/>
  </w:num>
  <w:num w:numId="6">
    <w:abstractNumId w:val="5"/>
  </w:num>
  <w:num w:numId="7">
    <w:abstractNumId w:val="18"/>
  </w:num>
  <w:num w:numId="8">
    <w:abstractNumId w:val="9"/>
  </w:num>
  <w:num w:numId="9">
    <w:abstractNumId w:val="16"/>
  </w:num>
  <w:num w:numId="10">
    <w:abstractNumId w:val="2"/>
  </w:num>
  <w:num w:numId="11">
    <w:abstractNumId w:val="2"/>
  </w:num>
  <w:num w:numId="12">
    <w:abstractNumId w:val="33"/>
  </w:num>
  <w:num w:numId="13">
    <w:abstractNumId w:val="34"/>
  </w:num>
  <w:num w:numId="14">
    <w:abstractNumId w:val="19"/>
  </w:num>
  <w:num w:numId="15">
    <w:abstractNumId w:val="2"/>
  </w:num>
  <w:num w:numId="16">
    <w:abstractNumId w:val="34"/>
  </w:num>
  <w:num w:numId="17">
    <w:abstractNumId w:val="19"/>
  </w:num>
  <w:num w:numId="18">
    <w:abstractNumId w:val="11"/>
  </w:num>
  <w:num w:numId="19">
    <w:abstractNumId w:val="6"/>
  </w:num>
  <w:num w:numId="20">
    <w:abstractNumId w:val="1"/>
  </w:num>
  <w:num w:numId="21">
    <w:abstractNumId w:val="0"/>
  </w:num>
  <w:num w:numId="22">
    <w:abstractNumId w:val="10"/>
  </w:num>
  <w:num w:numId="23">
    <w:abstractNumId w:val="24"/>
  </w:num>
  <w:num w:numId="24">
    <w:abstractNumId w:val="29"/>
  </w:num>
  <w:num w:numId="25">
    <w:abstractNumId w:val="25"/>
  </w:num>
  <w:num w:numId="26">
    <w:abstractNumId w:val="20"/>
  </w:num>
  <w:num w:numId="27">
    <w:abstractNumId w:val="12"/>
  </w:num>
  <w:num w:numId="28">
    <w:abstractNumId w:val="22"/>
  </w:num>
  <w:num w:numId="29">
    <w:abstractNumId w:val="26"/>
  </w:num>
  <w:num w:numId="30">
    <w:abstractNumId w:val="17"/>
  </w:num>
  <w:num w:numId="31">
    <w:abstractNumId w:val="8"/>
  </w:num>
  <w:num w:numId="32">
    <w:abstractNumId w:val="27"/>
  </w:num>
  <w:num w:numId="33">
    <w:abstractNumId w:val="35"/>
  </w:num>
  <w:num w:numId="34">
    <w:abstractNumId w:val="13"/>
  </w:num>
  <w:num w:numId="35">
    <w:abstractNumId w:val="31"/>
  </w:num>
  <w:num w:numId="36">
    <w:abstractNumId w:val="4"/>
  </w:num>
  <w:num w:numId="37">
    <w:abstractNumId w:val="15"/>
  </w:num>
  <w:num w:numId="38">
    <w:abstractNumId w:val="30"/>
  </w:num>
  <w:num w:numId="39">
    <w:abstractNumId w:val="14"/>
  </w:num>
  <w:num w:numId="4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BF"/>
    <w:rsid w:val="00002DEC"/>
    <w:rsid w:val="000065AC"/>
    <w:rsid w:val="00006A0A"/>
    <w:rsid w:val="000077CD"/>
    <w:rsid w:val="00011D63"/>
    <w:rsid w:val="000165BE"/>
    <w:rsid w:val="00027661"/>
    <w:rsid w:val="00037189"/>
    <w:rsid w:val="00064B90"/>
    <w:rsid w:val="00064C4B"/>
    <w:rsid w:val="0007374A"/>
    <w:rsid w:val="00080404"/>
    <w:rsid w:val="00084742"/>
    <w:rsid w:val="00086628"/>
    <w:rsid w:val="00091B18"/>
    <w:rsid w:val="000A07FD"/>
    <w:rsid w:val="000A46FF"/>
    <w:rsid w:val="000B2E68"/>
    <w:rsid w:val="000B609D"/>
    <w:rsid w:val="000C22DE"/>
    <w:rsid w:val="000C3708"/>
    <w:rsid w:val="000C3761"/>
    <w:rsid w:val="000C7373"/>
    <w:rsid w:val="000D67D8"/>
    <w:rsid w:val="000E313B"/>
    <w:rsid w:val="000E3E9D"/>
    <w:rsid w:val="000E483A"/>
    <w:rsid w:val="000F4BB1"/>
    <w:rsid w:val="00112DA5"/>
    <w:rsid w:val="001261B0"/>
    <w:rsid w:val="00135082"/>
    <w:rsid w:val="00135DC7"/>
    <w:rsid w:val="00147ED1"/>
    <w:rsid w:val="001500D6"/>
    <w:rsid w:val="00157C41"/>
    <w:rsid w:val="00163A94"/>
    <w:rsid w:val="00163CD5"/>
    <w:rsid w:val="001661D9"/>
    <w:rsid w:val="001708EC"/>
    <w:rsid w:val="001925A8"/>
    <w:rsid w:val="0019673D"/>
    <w:rsid w:val="00197C48"/>
    <w:rsid w:val="001A46BB"/>
    <w:rsid w:val="001B1814"/>
    <w:rsid w:val="001B5AF7"/>
    <w:rsid w:val="001C3E70"/>
    <w:rsid w:val="001C55E0"/>
    <w:rsid w:val="001D6BAF"/>
    <w:rsid w:val="001E1F1F"/>
    <w:rsid w:val="001E5ECF"/>
    <w:rsid w:val="00206E98"/>
    <w:rsid w:val="00206FFC"/>
    <w:rsid w:val="002109DF"/>
    <w:rsid w:val="00211CA3"/>
    <w:rsid w:val="00222A49"/>
    <w:rsid w:val="0022552E"/>
    <w:rsid w:val="002428B4"/>
    <w:rsid w:val="00244BCB"/>
    <w:rsid w:val="002550D8"/>
    <w:rsid w:val="00261247"/>
    <w:rsid w:val="00261256"/>
    <w:rsid w:val="00264652"/>
    <w:rsid w:val="00282084"/>
    <w:rsid w:val="00291052"/>
    <w:rsid w:val="00297C28"/>
    <w:rsid w:val="002B5E79"/>
    <w:rsid w:val="002B6580"/>
    <w:rsid w:val="002C0859"/>
    <w:rsid w:val="002C5A5C"/>
    <w:rsid w:val="002C6042"/>
    <w:rsid w:val="002E7C93"/>
    <w:rsid w:val="002F1947"/>
    <w:rsid w:val="00306D94"/>
    <w:rsid w:val="003125DF"/>
    <w:rsid w:val="00335736"/>
    <w:rsid w:val="00344482"/>
    <w:rsid w:val="00352C51"/>
    <w:rsid w:val="003563D2"/>
    <w:rsid w:val="00356AF6"/>
    <w:rsid w:val="00376FA5"/>
    <w:rsid w:val="00394148"/>
    <w:rsid w:val="00397BB9"/>
    <w:rsid w:val="003A1479"/>
    <w:rsid w:val="003A1813"/>
    <w:rsid w:val="003B2663"/>
    <w:rsid w:val="003B41AA"/>
    <w:rsid w:val="003B7D82"/>
    <w:rsid w:val="003C4644"/>
    <w:rsid w:val="003C5BE3"/>
    <w:rsid w:val="003C7886"/>
    <w:rsid w:val="003D1577"/>
    <w:rsid w:val="003F2676"/>
    <w:rsid w:val="0040007F"/>
    <w:rsid w:val="004047FD"/>
    <w:rsid w:val="00405C63"/>
    <w:rsid w:val="00413A7C"/>
    <w:rsid w:val="004141DD"/>
    <w:rsid w:val="00415705"/>
    <w:rsid w:val="00417AFD"/>
    <w:rsid w:val="00461804"/>
    <w:rsid w:val="004652C3"/>
    <w:rsid w:val="00466810"/>
    <w:rsid w:val="00475CAA"/>
    <w:rsid w:val="00483DD2"/>
    <w:rsid w:val="00493906"/>
    <w:rsid w:val="00494E6F"/>
    <w:rsid w:val="004A163E"/>
    <w:rsid w:val="004A1B4D"/>
    <w:rsid w:val="004A58DD"/>
    <w:rsid w:val="004A6119"/>
    <w:rsid w:val="004B1983"/>
    <w:rsid w:val="004B2CC3"/>
    <w:rsid w:val="004B47DC"/>
    <w:rsid w:val="004D10BF"/>
    <w:rsid w:val="004E75B3"/>
    <w:rsid w:val="004F04BA"/>
    <w:rsid w:val="004F0EFF"/>
    <w:rsid w:val="0050093F"/>
    <w:rsid w:val="00514788"/>
    <w:rsid w:val="0054371B"/>
    <w:rsid w:val="00551166"/>
    <w:rsid w:val="0056615E"/>
    <w:rsid w:val="005666F2"/>
    <w:rsid w:val="0058236D"/>
    <w:rsid w:val="00583A91"/>
    <w:rsid w:val="0059428F"/>
    <w:rsid w:val="005A6B03"/>
    <w:rsid w:val="005B1395"/>
    <w:rsid w:val="005B2DDF"/>
    <w:rsid w:val="005B38AA"/>
    <w:rsid w:val="005B4AE7"/>
    <w:rsid w:val="005B53B0"/>
    <w:rsid w:val="005C04E7"/>
    <w:rsid w:val="005C74D9"/>
    <w:rsid w:val="005D45B3"/>
    <w:rsid w:val="005D7952"/>
    <w:rsid w:val="005D7CD9"/>
    <w:rsid w:val="005F1471"/>
    <w:rsid w:val="005F6005"/>
    <w:rsid w:val="006064AB"/>
    <w:rsid w:val="00631792"/>
    <w:rsid w:val="00640C5F"/>
    <w:rsid w:val="00651AEF"/>
    <w:rsid w:val="00655345"/>
    <w:rsid w:val="00656AB4"/>
    <w:rsid w:val="00672536"/>
    <w:rsid w:val="0068006F"/>
    <w:rsid w:val="00681EDC"/>
    <w:rsid w:val="00685F95"/>
    <w:rsid w:val="0068649F"/>
    <w:rsid w:val="00687189"/>
    <w:rsid w:val="00697CCC"/>
    <w:rsid w:val="006B13B7"/>
    <w:rsid w:val="006B2942"/>
    <w:rsid w:val="006B3994"/>
    <w:rsid w:val="006C0E45"/>
    <w:rsid w:val="006C5ACA"/>
    <w:rsid w:val="006D4829"/>
    <w:rsid w:val="006D78E7"/>
    <w:rsid w:val="006F3B38"/>
    <w:rsid w:val="006F7773"/>
    <w:rsid w:val="00702EA4"/>
    <w:rsid w:val="00712FA3"/>
    <w:rsid w:val="007137A4"/>
    <w:rsid w:val="007373CA"/>
    <w:rsid w:val="007446A3"/>
    <w:rsid w:val="00744980"/>
    <w:rsid w:val="0074778B"/>
    <w:rsid w:val="007505BE"/>
    <w:rsid w:val="0075345F"/>
    <w:rsid w:val="007622EC"/>
    <w:rsid w:val="00762D1A"/>
    <w:rsid w:val="0077225E"/>
    <w:rsid w:val="00777278"/>
    <w:rsid w:val="00780B68"/>
    <w:rsid w:val="0078448F"/>
    <w:rsid w:val="00792AC3"/>
    <w:rsid w:val="00793F48"/>
    <w:rsid w:val="007B35B2"/>
    <w:rsid w:val="007D1FFF"/>
    <w:rsid w:val="007D42A0"/>
    <w:rsid w:val="007E44B3"/>
    <w:rsid w:val="007E685C"/>
    <w:rsid w:val="007F6108"/>
    <w:rsid w:val="007F7097"/>
    <w:rsid w:val="008067A6"/>
    <w:rsid w:val="00821722"/>
    <w:rsid w:val="008227FA"/>
    <w:rsid w:val="008251B3"/>
    <w:rsid w:val="00834CA1"/>
    <w:rsid w:val="008377F7"/>
    <w:rsid w:val="00842032"/>
    <w:rsid w:val="00844F1D"/>
    <w:rsid w:val="0084749F"/>
    <w:rsid w:val="00863F73"/>
    <w:rsid w:val="00864202"/>
    <w:rsid w:val="008671FB"/>
    <w:rsid w:val="008867A3"/>
    <w:rsid w:val="00887972"/>
    <w:rsid w:val="008B2C88"/>
    <w:rsid w:val="008B5443"/>
    <w:rsid w:val="008C7EEB"/>
    <w:rsid w:val="008D0DEF"/>
    <w:rsid w:val="008D2256"/>
    <w:rsid w:val="008D5E3D"/>
    <w:rsid w:val="008E31D2"/>
    <w:rsid w:val="008F7260"/>
    <w:rsid w:val="0090737A"/>
    <w:rsid w:val="009167D5"/>
    <w:rsid w:val="0092328D"/>
    <w:rsid w:val="00934C19"/>
    <w:rsid w:val="00945980"/>
    <w:rsid w:val="00955134"/>
    <w:rsid w:val="0096108C"/>
    <w:rsid w:val="00963BA0"/>
    <w:rsid w:val="00967764"/>
    <w:rsid w:val="009810EE"/>
    <w:rsid w:val="00984CC9"/>
    <w:rsid w:val="0099233F"/>
    <w:rsid w:val="009B54A0"/>
    <w:rsid w:val="009C6405"/>
    <w:rsid w:val="009D1E85"/>
    <w:rsid w:val="00A028E3"/>
    <w:rsid w:val="00A06D01"/>
    <w:rsid w:val="00A27193"/>
    <w:rsid w:val="00A30799"/>
    <w:rsid w:val="00A57FE8"/>
    <w:rsid w:val="00A64ECE"/>
    <w:rsid w:val="00A66185"/>
    <w:rsid w:val="00A71CAD"/>
    <w:rsid w:val="00A731A2"/>
    <w:rsid w:val="00A743D3"/>
    <w:rsid w:val="00A827C1"/>
    <w:rsid w:val="00A93F40"/>
    <w:rsid w:val="00A96F93"/>
    <w:rsid w:val="00AC1425"/>
    <w:rsid w:val="00AD6A35"/>
    <w:rsid w:val="00AE5772"/>
    <w:rsid w:val="00AF22AD"/>
    <w:rsid w:val="00AF5107"/>
    <w:rsid w:val="00B0223F"/>
    <w:rsid w:val="00B06264"/>
    <w:rsid w:val="00B07C8F"/>
    <w:rsid w:val="00B275D4"/>
    <w:rsid w:val="00B309B8"/>
    <w:rsid w:val="00B3781F"/>
    <w:rsid w:val="00B64CD8"/>
    <w:rsid w:val="00B67829"/>
    <w:rsid w:val="00B7481A"/>
    <w:rsid w:val="00B75051"/>
    <w:rsid w:val="00B81669"/>
    <w:rsid w:val="00B859DE"/>
    <w:rsid w:val="00BD0E59"/>
    <w:rsid w:val="00BF5019"/>
    <w:rsid w:val="00C12D2F"/>
    <w:rsid w:val="00C277A8"/>
    <w:rsid w:val="00C309AE"/>
    <w:rsid w:val="00C365CE"/>
    <w:rsid w:val="00C417EB"/>
    <w:rsid w:val="00C528AE"/>
    <w:rsid w:val="00C67770"/>
    <w:rsid w:val="00C8547C"/>
    <w:rsid w:val="00C90D7B"/>
    <w:rsid w:val="00CE45B0"/>
    <w:rsid w:val="00D0014D"/>
    <w:rsid w:val="00D04C15"/>
    <w:rsid w:val="00D171F8"/>
    <w:rsid w:val="00D21075"/>
    <w:rsid w:val="00D22819"/>
    <w:rsid w:val="00D240BB"/>
    <w:rsid w:val="00D511F0"/>
    <w:rsid w:val="00D54EE5"/>
    <w:rsid w:val="00D63F82"/>
    <w:rsid w:val="00D640FC"/>
    <w:rsid w:val="00D70F7D"/>
    <w:rsid w:val="00D92929"/>
    <w:rsid w:val="00D93C2E"/>
    <w:rsid w:val="00D970A5"/>
    <w:rsid w:val="00DA10AB"/>
    <w:rsid w:val="00DB1CF8"/>
    <w:rsid w:val="00DB4967"/>
    <w:rsid w:val="00DE50CB"/>
    <w:rsid w:val="00E046E9"/>
    <w:rsid w:val="00E0568C"/>
    <w:rsid w:val="00E12614"/>
    <w:rsid w:val="00E206AE"/>
    <w:rsid w:val="00E20713"/>
    <w:rsid w:val="00E23397"/>
    <w:rsid w:val="00E30DC9"/>
    <w:rsid w:val="00E316EE"/>
    <w:rsid w:val="00E32CD7"/>
    <w:rsid w:val="00E42707"/>
    <w:rsid w:val="00E44EE1"/>
    <w:rsid w:val="00E45030"/>
    <w:rsid w:val="00E5241D"/>
    <w:rsid w:val="00E5680C"/>
    <w:rsid w:val="00E61A16"/>
    <w:rsid w:val="00E74B2B"/>
    <w:rsid w:val="00E76267"/>
    <w:rsid w:val="00E80261"/>
    <w:rsid w:val="00E84FE4"/>
    <w:rsid w:val="00EA1AAE"/>
    <w:rsid w:val="00EA535B"/>
    <w:rsid w:val="00EC579D"/>
    <w:rsid w:val="00ED0B35"/>
    <w:rsid w:val="00ED4966"/>
    <w:rsid w:val="00ED5BDC"/>
    <w:rsid w:val="00ED7DAC"/>
    <w:rsid w:val="00EE1EF6"/>
    <w:rsid w:val="00EF02A2"/>
    <w:rsid w:val="00F067A6"/>
    <w:rsid w:val="00F30E8B"/>
    <w:rsid w:val="00F316A5"/>
    <w:rsid w:val="00F376DF"/>
    <w:rsid w:val="00F60FAA"/>
    <w:rsid w:val="00F70C03"/>
    <w:rsid w:val="00F9084A"/>
    <w:rsid w:val="00FB6E40"/>
    <w:rsid w:val="00FB7476"/>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A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10BF"/>
    <w:rPr>
      <w:rFonts w:ascii="Arial" w:hAnsi="Arial"/>
      <w:sz w:val="20"/>
      <w:szCs w:val="20"/>
    </w:rPr>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rsid w:val="001E5ECF"/>
    <w:pPr>
      <w:spacing w:line="240" w:lineRule="auto"/>
      <w:jc w:val="center"/>
    </w:pPr>
    <w:rPr>
      <w:rFonts w:eastAsia="Times New Roman"/>
      <w:b w:val="0"/>
      <w:iCs/>
      <w:szCs w:val="28"/>
    </w:rPr>
  </w:style>
  <w:style w:type="paragraph" w:styleId="Title">
    <w:name w:val="Title"/>
    <w:basedOn w:val="Normal"/>
    <w:next w:val="Normal"/>
    <w:link w:val="TitleChar"/>
    <w:uiPriority w:val="10"/>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uiPriority w:val="10"/>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basedOn w:val="Normal"/>
    <w:next w:val="Normal"/>
    <w:link w:val="TableH1Char"/>
    <w:uiPriority w:val="3"/>
    <w:qFormat/>
    <w:rsid w:val="00261247"/>
    <w:pPr>
      <w:tabs>
        <w:tab w:val="left" w:pos="360"/>
        <w:tab w:val="left" w:pos="720"/>
      </w:tabs>
      <w:autoSpaceDE w:val="0"/>
      <w:autoSpaceDN w:val="0"/>
      <w:adjustRightInd w:val="0"/>
      <w:spacing w:before="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261247"/>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qFormat/>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091B18"/>
    <w:rPr>
      <w:sz w:val="16"/>
      <w:szCs w:val="16"/>
    </w:rPr>
  </w:style>
  <w:style w:type="paragraph" w:styleId="CommentText">
    <w:name w:val="annotation text"/>
    <w:basedOn w:val="Normal"/>
    <w:link w:val="CommentTextChar"/>
    <w:semiHidden/>
    <w:unhideWhenUsed/>
    <w:rsid w:val="00091B18"/>
    <w:pPr>
      <w:spacing w:line="240" w:lineRule="auto"/>
    </w:pPr>
  </w:style>
  <w:style w:type="character" w:customStyle="1" w:styleId="CommentTextChar">
    <w:name w:val="Comment Text Char"/>
    <w:basedOn w:val="DefaultParagraphFont"/>
    <w:link w:val="CommentText"/>
    <w:semiHidden/>
    <w:rsid w:val="00091B18"/>
    <w:rPr>
      <w:rFonts w:ascii="Arial" w:hAnsi="Arial"/>
      <w:sz w:val="20"/>
      <w:szCs w:val="20"/>
    </w:rPr>
  </w:style>
  <w:style w:type="paragraph" w:styleId="CommentSubject">
    <w:name w:val="annotation subject"/>
    <w:basedOn w:val="CommentText"/>
    <w:next w:val="CommentText"/>
    <w:link w:val="CommentSubjectChar"/>
    <w:semiHidden/>
    <w:unhideWhenUsed/>
    <w:rsid w:val="00091B18"/>
    <w:rPr>
      <w:b/>
      <w:bCs/>
    </w:rPr>
  </w:style>
  <w:style w:type="character" w:customStyle="1" w:styleId="CommentSubjectChar">
    <w:name w:val="Comment Subject Char"/>
    <w:basedOn w:val="CommentTextChar"/>
    <w:link w:val="CommentSubject"/>
    <w:semiHidden/>
    <w:rsid w:val="00091B1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8154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4CCAF4024C40F197F59CB9935CAA8A"/>
        <w:category>
          <w:name w:val="General"/>
          <w:gallery w:val="placeholder"/>
        </w:category>
        <w:types>
          <w:type w:val="bbPlcHdr"/>
        </w:types>
        <w:behaviors>
          <w:behavior w:val="content"/>
        </w:behaviors>
        <w:guid w:val="{63EC64D0-5902-4BFA-AB01-579F3DA642B9}"/>
      </w:docPartPr>
      <w:docPartBody>
        <w:p w:rsidR="002F0739" w:rsidRDefault="009B426E" w:rsidP="009B426E">
          <w:pPr>
            <w:pStyle w:val="B14CCAF4024C40F197F59CB9935CAA8A"/>
          </w:pPr>
          <w:r w:rsidRPr="00334C9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6E"/>
    <w:rsid w:val="002A3873"/>
    <w:rsid w:val="002F0739"/>
    <w:rsid w:val="00446588"/>
    <w:rsid w:val="00587FAD"/>
    <w:rsid w:val="009B426E"/>
    <w:rsid w:val="00A424B3"/>
    <w:rsid w:val="00C21A41"/>
    <w:rsid w:val="00FD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26E"/>
    <w:rPr>
      <w:color w:val="808080"/>
    </w:rPr>
  </w:style>
  <w:style w:type="paragraph" w:customStyle="1" w:styleId="7C913B0256BD4EEF9304644C0CA026FC">
    <w:name w:val="7C913B0256BD4EEF9304644C0CA026FC"/>
    <w:rsid w:val="009B426E"/>
  </w:style>
  <w:style w:type="paragraph" w:customStyle="1" w:styleId="B14CCAF4024C40F197F59CB9935CAA8A">
    <w:name w:val="B14CCAF4024C40F197F59CB9935CAA8A"/>
    <w:rsid w:val="009B4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63461-57CD-4EA1-B22F-8589497E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Template</vt:lpstr>
    </vt:vector>
  </TitlesOfParts>
  <Manager/>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subject>Agenda</dc:subject>
  <dc:creator/>
  <cp:keywords>agenda, template</cp:keywords>
  <cp:lastModifiedBy/>
  <cp:revision>1</cp:revision>
  <dcterms:created xsi:type="dcterms:W3CDTF">2019-06-07T13:33:00Z</dcterms:created>
  <dcterms:modified xsi:type="dcterms:W3CDTF">2019-06-07T14:19:00Z</dcterms:modified>
  <cp:category>templateq</cp:category>
  <cp:contentStatus>active</cp:contentStatus>
</cp:coreProperties>
</file>