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1DBA" w14:textId="77777777" w:rsidR="00A51D11" w:rsidRDefault="00A51D11" w:rsidP="00AD41E7">
      <w:pPr>
        <w:pStyle w:val="Default"/>
        <w:tabs>
          <w:tab w:val="left" w:pos="4028"/>
        </w:tabs>
        <w:jc w:val="center"/>
        <w:rPr>
          <w:rFonts w:asciiTheme="majorHAnsi" w:hAnsiTheme="majorHAnsi" w:cstheme="majorHAnsi"/>
          <w:b/>
          <w:bCs/>
          <w:i w:val="0"/>
          <w:iCs/>
          <w:color w:val="000000" w:themeColor="text1"/>
        </w:rPr>
      </w:pPr>
    </w:p>
    <w:p w14:paraId="45A43911" w14:textId="1B29FE93" w:rsidR="00D86587" w:rsidRPr="00A51D11" w:rsidRDefault="00F208D2" w:rsidP="00A51D11">
      <w:pPr>
        <w:pStyle w:val="Heading1"/>
      </w:pPr>
      <w:r w:rsidRPr="00A51D11">
        <w:t>Core Values Work</w:t>
      </w:r>
    </w:p>
    <w:p w14:paraId="0AEA8327" w14:textId="77777777" w:rsidR="00AD41E7" w:rsidRDefault="00AD41E7" w:rsidP="00AD41E7">
      <w:pPr>
        <w:pStyle w:val="Default"/>
        <w:tabs>
          <w:tab w:val="left" w:pos="4028"/>
        </w:tabs>
        <w:jc w:val="center"/>
        <w:rPr>
          <w:rFonts w:asciiTheme="majorHAnsi" w:hAnsiTheme="majorHAnsi" w:cstheme="majorHAnsi"/>
          <w:b/>
          <w:bCs/>
          <w:i w:val="0"/>
          <w:iCs/>
          <w:color w:val="000000" w:themeColor="text1"/>
        </w:rPr>
      </w:pPr>
    </w:p>
    <w:p w14:paraId="1DFE5308" w14:textId="7917238F" w:rsidR="002E694F" w:rsidRPr="00A51D11" w:rsidRDefault="002E694F" w:rsidP="002E694F">
      <w:pPr>
        <w:pStyle w:val="Default"/>
        <w:tabs>
          <w:tab w:val="left" w:pos="4028"/>
        </w:tabs>
        <w:rPr>
          <w:rFonts w:asciiTheme="majorHAnsi" w:hAnsiTheme="majorHAnsi" w:cstheme="majorHAnsi"/>
          <w:b/>
          <w:bCs/>
          <w:i w:val="0"/>
          <w:iCs/>
          <w:color w:val="000000" w:themeColor="text1"/>
        </w:rPr>
      </w:pPr>
      <w:r>
        <w:rPr>
          <w:rFonts w:asciiTheme="majorHAnsi" w:hAnsiTheme="majorHAnsi" w:cstheme="majorHAnsi"/>
          <w:b/>
          <w:bCs/>
          <w:i w:val="0"/>
          <w:iCs/>
          <w:color w:val="000000" w:themeColor="text1"/>
        </w:rPr>
        <w:t>Instructions</w:t>
      </w:r>
    </w:p>
    <w:p w14:paraId="267DE189" w14:textId="24C02D55" w:rsidR="00AD41E7" w:rsidRPr="00A51D11" w:rsidRDefault="00AD41E7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This journal is to support </w:t>
      </w:r>
      <w:r w:rsidR="00E47141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and help develop </w:t>
      </w: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your </w:t>
      </w:r>
      <w:r w:rsidR="00E47141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individual and personalized </w:t>
      </w: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treatment plan. </w:t>
      </w:r>
      <w:r w:rsidR="008776F9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This is information that is typically reviewed prior to CBT, </w:t>
      </w:r>
      <w:r w:rsidR="00927F35" w:rsidRPr="00A51D11">
        <w:rPr>
          <w:rFonts w:asciiTheme="majorHAnsi" w:hAnsiTheme="majorHAnsi" w:cstheme="majorHAnsi"/>
          <w:i w:val="0"/>
          <w:iCs/>
          <w:color w:val="000000" w:themeColor="text1"/>
        </w:rPr>
        <w:t>EMDR and Hypnotherapy</w:t>
      </w:r>
      <w:r w:rsidR="00D72F89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activities and discussions</w:t>
      </w:r>
      <w:r w:rsidR="00927F3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.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Completing</w:t>
      </w:r>
      <w:r w:rsidR="00927F3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this journal mindfully will </w:t>
      </w:r>
      <w:r w:rsidR="00D72F89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significantly </w:t>
      </w:r>
      <w:r w:rsidR="00927F3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shorten the time and cost of therapy. </w:t>
      </w:r>
      <w:r w:rsidR="002363DE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The pages below will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ask</w:t>
      </w:r>
      <w:r w:rsidR="002363DE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you to </w:t>
      </w:r>
      <w:r w:rsidR="00CA4109" w:rsidRPr="00A51D11">
        <w:rPr>
          <w:rFonts w:asciiTheme="majorHAnsi" w:hAnsiTheme="majorHAnsi" w:cstheme="majorHAnsi"/>
          <w:i w:val="0"/>
          <w:iCs/>
          <w:color w:val="000000" w:themeColor="text1"/>
        </w:rPr>
        <w:t>reflect and identify</w:t>
      </w:r>
      <w:r w:rsidR="002363DE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</w:t>
      </w:r>
      <w:r w:rsidR="00CA4109" w:rsidRPr="00A51D11">
        <w:rPr>
          <w:rFonts w:asciiTheme="majorHAnsi" w:hAnsiTheme="majorHAnsi" w:cstheme="majorHAnsi"/>
          <w:i w:val="0"/>
          <w:iCs/>
          <w:color w:val="000000" w:themeColor="text1"/>
        </w:rPr>
        <w:t>recurring negative core values</w:t>
      </w:r>
      <w:r w:rsidR="007B1803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“intrusive negative thoughts”</w:t>
      </w:r>
      <w:r w:rsidR="00CA4109" w:rsidRPr="00A51D11">
        <w:rPr>
          <w:rFonts w:asciiTheme="majorHAnsi" w:hAnsiTheme="majorHAnsi" w:cstheme="majorHAnsi"/>
          <w:i w:val="0"/>
          <w:iCs/>
          <w:color w:val="000000" w:themeColor="text1"/>
        </w:rPr>
        <w:t>, feelings and emotions</w:t>
      </w:r>
      <w:r w:rsidR="00466930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will provide a launch point for our work and journey together. </w:t>
      </w:r>
      <w:r w:rsidR="007B1803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Our work will be to identify these and change related habituated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behavior</w:t>
      </w:r>
      <w:r w:rsidR="007B1803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associated with them. </w:t>
      </w:r>
    </w:p>
    <w:p w14:paraId="7350BE14" w14:textId="77777777" w:rsidR="00466930" w:rsidRPr="00A51D11" w:rsidRDefault="00466930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</w:p>
    <w:p w14:paraId="374B8B96" w14:textId="0635496C" w:rsidR="00466930" w:rsidRPr="00A51D11" w:rsidRDefault="00466930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This process will also provide a greater understanding of how working with </w:t>
      </w:r>
      <w:r w:rsidR="00914B0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core values + feelings + emotions collectively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allow</w:t>
      </w:r>
      <w:r w:rsidR="009A3828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us to identify relevant memory networks. Memory networks </w:t>
      </w:r>
      <w:r w:rsidR="00E2562A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then lead to touchstone memories, turning points that may have created </w:t>
      </w:r>
      <w:r w:rsidR="00D3427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early life coping strategies that worked well when we were 5 years old, 11 years old, or </w:t>
      </w:r>
      <w:r w:rsidR="009F0DBE" w:rsidRPr="00A51D11">
        <w:rPr>
          <w:rFonts w:asciiTheme="majorHAnsi" w:hAnsiTheme="majorHAnsi" w:cstheme="majorHAnsi"/>
          <w:i w:val="0"/>
          <w:iCs/>
          <w:color w:val="000000" w:themeColor="text1"/>
        </w:rPr>
        <w:t>16 years old that worked well then but no longer serve us well now.</w:t>
      </w:r>
      <w:r w:rsidR="00D72F89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</w:t>
      </w:r>
      <w:r w:rsidR="0073497E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Again, to identify these and change related habituated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behavior</w:t>
      </w:r>
      <w:r w:rsidR="0073497E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associated with them. </w:t>
      </w:r>
    </w:p>
    <w:p w14:paraId="53088592" w14:textId="77777777" w:rsidR="00122C01" w:rsidRPr="00A51D11" w:rsidRDefault="00122C01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</w:p>
    <w:p w14:paraId="55D0A255" w14:textId="6C99FB07" w:rsidR="001529E0" w:rsidRPr="00A51D11" w:rsidRDefault="00122C01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Think of this as a </w:t>
      </w:r>
      <w:r w:rsidR="00FC60E5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significant journaling exercise with a strategic purpose. This will also </w:t>
      </w:r>
      <w:r w:rsidR="00495BD2" w:rsidRPr="00A51D11">
        <w:rPr>
          <w:rFonts w:asciiTheme="majorHAnsi" w:hAnsiTheme="majorHAnsi" w:cstheme="majorHAnsi"/>
          <w:i w:val="0"/>
          <w:iCs/>
          <w:color w:val="000000" w:themeColor="text1"/>
        </w:rPr>
        <w:t>open</w:t>
      </w:r>
      <w:r w:rsidR="00300FAC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opportunities for deeper psychoanalytical and philosophical conversations</w:t>
      </w:r>
      <w:r w:rsidR="00EA3A94" w:rsidRPr="00A51D11">
        <w:rPr>
          <w:rFonts w:asciiTheme="majorHAnsi" w:hAnsiTheme="majorHAnsi" w:cstheme="majorHAnsi"/>
          <w:i w:val="0"/>
          <w:iCs/>
          <w:color w:val="000000" w:themeColor="text1"/>
        </w:rPr>
        <w:t xml:space="preserve"> during therapy. </w:t>
      </w:r>
    </w:p>
    <w:p w14:paraId="628C0103" w14:textId="77777777" w:rsidR="008841D2" w:rsidRPr="00A51D11" w:rsidRDefault="008841D2" w:rsidP="00AD41E7">
      <w:pPr>
        <w:pStyle w:val="Default"/>
        <w:tabs>
          <w:tab w:val="left" w:pos="4028"/>
        </w:tabs>
        <w:rPr>
          <w:rFonts w:asciiTheme="majorHAnsi" w:hAnsiTheme="majorHAnsi" w:cstheme="majorHAnsi"/>
          <w:i w:val="0"/>
          <w:iCs/>
          <w:color w:val="000000" w:themeColor="text1"/>
        </w:rPr>
      </w:pPr>
    </w:p>
    <w:p w14:paraId="183E6A35" w14:textId="3BE2E0A3" w:rsidR="006C0960" w:rsidRPr="00A51D11" w:rsidRDefault="006C0960" w:rsidP="00AA77F4">
      <w:pPr>
        <w:pStyle w:val="Default"/>
        <w:tabs>
          <w:tab w:val="left" w:pos="4028"/>
        </w:tabs>
        <w:rPr>
          <w:rStyle w:val="Hyperlink"/>
          <w:rFonts w:asciiTheme="majorHAnsi" w:hAnsiTheme="majorHAnsi" w:cstheme="majorHAnsi"/>
          <w:i w:val="0"/>
          <w:iCs/>
        </w:rPr>
      </w:pP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fldChar w:fldCharType="begin"/>
      </w: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instrText>HYPERLINK "https://my-therapist.na4.documents.adobe.com/public/esignWidget?wid=CBFCIBAA3AAABLblqZhA_F4vX1_FeR2d5DYS-86pDlYh7i98fi8B56z7rWmMeli8hz6v2oayn-WCJvyUD0FU*"</w:instrText>
      </w:r>
      <w:r w:rsidRPr="00A51D11">
        <w:rPr>
          <w:rFonts w:asciiTheme="majorHAnsi" w:hAnsiTheme="majorHAnsi" w:cstheme="majorHAnsi"/>
          <w:i w:val="0"/>
          <w:iCs/>
          <w:color w:val="000000" w:themeColor="text1"/>
        </w:rPr>
      </w:r>
      <w:r w:rsidRPr="00A51D11">
        <w:rPr>
          <w:rFonts w:asciiTheme="majorHAnsi" w:hAnsiTheme="majorHAnsi" w:cstheme="majorHAnsi"/>
          <w:i w:val="0"/>
          <w:iCs/>
          <w:color w:val="000000" w:themeColor="text1"/>
        </w:rPr>
        <w:fldChar w:fldCharType="separate"/>
      </w:r>
      <w:r w:rsidR="008841D2" w:rsidRPr="00A51D11">
        <w:rPr>
          <w:rStyle w:val="Hyperlink"/>
          <w:rFonts w:asciiTheme="majorHAnsi" w:hAnsiTheme="majorHAnsi" w:cstheme="majorHAnsi"/>
          <w:i w:val="0"/>
          <w:iCs/>
        </w:rPr>
        <w:t xml:space="preserve">When complete upload a copy of the finished document </w:t>
      </w:r>
    </w:p>
    <w:p w14:paraId="6535F2C7" w14:textId="5A7826BA" w:rsidR="00AA77F4" w:rsidRPr="00A51D11" w:rsidRDefault="006C0960" w:rsidP="00AA77F4">
      <w:pPr>
        <w:pStyle w:val="Default"/>
        <w:tabs>
          <w:tab w:val="left" w:pos="4028"/>
        </w:tabs>
        <w:rPr>
          <w:rStyle w:val="Hyperlink"/>
          <w:rFonts w:asciiTheme="majorHAnsi" w:hAnsiTheme="majorHAnsi" w:cstheme="majorHAnsi"/>
          <w:i w:val="0"/>
          <w:iCs/>
        </w:rPr>
      </w:pPr>
      <w:r w:rsidRPr="00A51D11">
        <w:rPr>
          <w:rStyle w:val="Hyperlink"/>
          <w:rFonts w:asciiTheme="majorHAnsi" w:hAnsiTheme="majorHAnsi" w:cstheme="majorHAnsi"/>
          <w:i w:val="0"/>
          <w:iCs/>
        </w:rPr>
        <w:t xml:space="preserve">using this link. </w:t>
      </w:r>
    </w:p>
    <w:p w14:paraId="747D666D" w14:textId="4E729186" w:rsidR="008841D2" w:rsidRPr="00A51D11" w:rsidRDefault="006C0960" w:rsidP="00AD41E7">
      <w:pPr>
        <w:pStyle w:val="Default"/>
        <w:tabs>
          <w:tab w:val="left" w:pos="4028"/>
        </w:tabs>
        <w:rPr>
          <w:rStyle w:val="Hyperlink"/>
          <w:rFonts w:asciiTheme="majorHAnsi" w:hAnsiTheme="majorHAnsi" w:cstheme="majorHAnsi"/>
          <w:i w:val="0"/>
          <w:iCs/>
        </w:rPr>
      </w:pPr>
      <w:r w:rsidRPr="00A51D11">
        <w:rPr>
          <w:rStyle w:val="Hyperlink"/>
          <w:rFonts w:asciiTheme="majorHAnsi" w:hAnsiTheme="majorHAnsi" w:cstheme="majorHAnsi"/>
          <w:i w:val="0"/>
          <w:iCs/>
          <w:noProof/>
        </w:rPr>
        <w:drawing>
          <wp:anchor distT="0" distB="0" distL="114300" distR="114300" simplePos="0" relativeHeight="251661312" behindDoc="1" locked="0" layoutInCell="1" allowOverlap="1" wp14:anchorId="35347385" wp14:editId="1C45A75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914400" cy="914400"/>
            <wp:effectExtent l="0" t="0" r="0" b="0"/>
            <wp:wrapTight wrapText="bothSides">
              <wp:wrapPolygon edited="0">
                <wp:start x="6750" y="1800"/>
                <wp:lineTo x="0" y="9000"/>
                <wp:lineTo x="0" y="13500"/>
                <wp:lineTo x="4050" y="17100"/>
                <wp:lineTo x="7650" y="17100"/>
                <wp:lineTo x="7650" y="18900"/>
                <wp:lineTo x="13050" y="18900"/>
                <wp:lineTo x="13050" y="17100"/>
                <wp:lineTo x="17100" y="17100"/>
                <wp:lineTo x="21150" y="13500"/>
                <wp:lineTo x="21150" y="8550"/>
                <wp:lineTo x="16200" y="4950"/>
                <wp:lineTo x="10800" y="1800"/>
                <wp:lineTo x="6750" y="1800"/>
              </wp:wrapPolygon>
            </wp:wrapTight>
            <wp:docPr id="905089694" name="Graphic 1" descr="Uplo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89694" name="Graphic 905089694" descr="Upload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AC813" w14:textId="77777777" w:rsidR="00AA77F4" w:rsidRPr="00A51D11" w:rsidRDefault="00AA77F4" w:rsidP="00AD41E7">
      <w:pPr>
        <w:pStyle w:val="Default"/>
        <w:tabs>
          <w:tab w:val="left" w:pos="4028"/>
        </w:tabs>
        <w:rPr>
          <w:rStyle w:val="Hyperlink"/>
          <w:rFonts w:asciiTheme="majorHAnsi" w:hAnsiTheme="majorHAnsi" w:cstheme="majorHAnsi"/>
          <w:i w:val="0"/>
          <w:iCs/>
        </w:rPr>
      </w:pPr>
    </w:p>
    <w:p w14:paraId="0AA420B3" w14:textId="38C1AD3C" w:rsidR="001529E0" w:rsidRPr="00A51D11" w:rsidRDefault="001529E0">
      <w:pPr>
        <w:spacing w:before="160" w:after="160"/>
        <w:jc w:val="both"/>
        <w:rPr>
          <w:rFonts w:asciiTheme="majorHAnsi" w:hAnsiTheme="majorHAnsi" w:cstheme="majorHAnsi"/>
          <w:color w:val="000000" w:themeColor="text1"/>
        </w:rPr>
      </w:pPr>
      <w:r w:rsidRPr="00A51D11">
        <w:rPr>
          <w:rStyle w:val="Hyperlink"/>
          <w:rFonts w:asciiTheme="majorHAnsi" w:hAnsiTheme="majorHAnsi" w:cstheme="majorHAnsi"/>
          <w:i/>
          <w:iCs/>
        </w:rPr>
        <w:br w:type="page"/>
      </w:r>
      <w:r w:rsidR="006C0960" w:rsidRPr="00A51D11">
        <w:rPr>
          <w:rFonts w:asciiTheme="majorHAnsi" w:hAnsiTheme="majorHAnsi" w:cstheme="majorHAnsi"/>
          <w:iCs/>
          <w:color w:val="000000" w:themeColor="text1"/>
          <w:lang w:val="en-US"/>
        </w:rPr>
        <w:fldChar w:fldCharType="end"/>
      </w:r>
    </w:p>
    <w:p w14:paraId="79C52565" w14:textId="77777777" w:rsidR="008841D2" w:rsidRPr="00A51D11" w:rsidRDefault="008841D2">
      <w:pPr>
        <w:spacing w:before="160" w:after="160"/>
        <w:jc w:val="both"/>
        <w:rPr>
          <w:rFonts w:asciiTheme="majorHAnsi" w:hAnsiTheme="majorHAnsi" w:cstheme="majorHAnsi"/>
          <w:color w:val="000000" w:themeColor="text1"/>
        </w:rPr>
      </w:pPr>
    </w:p>
    <w:p w14:paraId="279A5C41" w14:textId="77777777" w:rsidR="008841D2" w:rsidRPr="00A51D11" w:rsidRDefault="008841D2">
      <w:pPr>
        <w:spacing w:before="160" w:after="160"/>
        <w:jc w:val="both"/>
        <w:rPr>
          <w:rFonts w:asciiTheme="majorHAnsi" w:hAnsiTheme="majorHAnsi" w:cstheme="majorHAnsi"/>
          <w:iCs/>
          <w:color w:val="000000" w:themeColor="text1"/>
          <w:lang w:val="en-US"/>
        </w:rPr>
      </w:pPr>
    </w:p>
    <w:p w14:paraId="3AF7A6F4" w14:textId="3201DEEF" w:rsidR="00D86587" w:rsidRPr="00A51D11" w:rsidRDefault="00145748" w:rsidP="002E694F">
      <w:pPr>
        <w:pStyle w:val="IntenseQuote"/>
        <w:rPr>
          <w:i w:val="0"/>
        </w:rPr>
      </w:pPr>
      <w:r w:rsidRPr="00A51D11">
        <w:rPr>
          <w:i w:val="0"/>
        </w:rPr>
        <w:t xml:space="preserve">Step 1 of 3: </w:t>
      </w:r>
      <w:r w:rsidR="00113BAD" w:rsidRPr="00A51D11">
        <w:rPr>
          <w:i w:val="0"/>
        </w:rPr>
        <w:t>What is My Negative Core Belief</w:t>
      </w:r>
    </w:p>
    <w:p w14:paraId="06252052" w14:textId="2561D93E" w:rsidR="00D85588" w:rsidRPr="00A51D11" w:rsidRDefault="008F0E56" w:rsidP="002E694F">
      <w:pPr>
        <w:pStyle w:val="IntenseQuote"/>
        <w:rPr>
          <w:i w:val="0"/>
        </w:rPr>
      </w:pPr>
      <w:r w:rsidRPr="00A51D11">
        <w:rPr>
          <w:i w:val="0"/>
        </w:rPr>
        <w:t xml:space="preserve">Read </w:t>
      </w:r>
      <w:proofErr w:type="gramStart"/>
      <w:r w:rsidRPr="00A51D11">
        <w:rPr>
          <w:i w:val="0"/>
        </w:rPr>
        <w:t>all of</w:t>
      </w:r>
      <w:proofErr w:type="gramEnd"/>
      <w:r w:rsidRPr="00A51D11">
        <w:rPr>
          <w:i w:val="0"/>
        </w:rPr>
        <w:t xml:space="preserve"> the core beliefs below and highlight only </w:t>
      </w:r>
      <w:r w:rsidR="00B85795">
        <w:rPr>
          <w:b/>
          <w:bCs/>
          <w:i w:val="0"/>
        </w:rPr>
        <w:t>three</w:t>
      </w:r>
      <w:r w:rsidRPr="00A51D11">
        <w:rPr>
          <w:i w:val="0"/>
        </w:rPr>
        <w:t xml:space="preserve"> that you related to, meaning those that resonate with you</w:t>
      </w:r>
      <w:r w:rsidR="00D86587" w:rsidRPr="00A51D11">
        <w:rPr>
          <w:i w:val="0"/>
        </w:rPr>
        <w:t xml:space="preserve"> the most. </w:t>
      </w:r>
      <w:r w:rsidR="00C10381" w:rsidRPr="00A51D11">
        <w:t>Hint, you can use the highlighter option or change the color of the font</w:t>
      </w:r>
      <w:r w:rsidR="0030364E" w:rsidRPr="00A51D11">
        <w:t xml:space="preserve"> to indicate your choices.</w:t>
      </w:r>
      <w:r w:rsidR="0030364E" w:rsidRPr="00A51D11">
        <w:rPr>
          <w:i w:val="0"/>
        </w:rPr>
        <w:t xml:space="preserve"> </w:t>
      </w:r>
      <w:r w:rsidR="00C10381" w:rsidRPr="00A51D11">
        <w:rPr>
          <w:i w:val="0"/>
        </w:rPr>
        <w:t xml:space="preserve"> </w:t>
      </w:r>
    </w:p>
    <w:p w14:paraId="6AC79E0D" w14:textId="77777777" w:rsidR="00D86587" w:rsidRPr="00A51D11" w:rsidRDefault="00D86587" w:rsidP="00113BAD">
      <w:pPr>
        <w:pStyle w:val="Default"/>
        <w:rPr>
          <w:rFonts w:asciiTheme="majorHAnsi" w:hAnsiTheme="majorHAnsi" w:cstheme="majorHAnsi"/>
          <w:i w:val="0"/>
          <w:iCs/>
          <w:color w:val="000000" w:themeColor="text1"/>
        </w:rPr>
      </w:pPr>
    </w:p>
    <w:tbl>
      <w:tblPr>
        <w:tblW w:w="12240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8"/>
        <w:gridCol w:w="6402"/>
      </w:tblGrid>
      <w:tr w:rsidR="00113BAD" w:rsidRPr="00A51D11" w14:paraId="4B87E36A" w14:textId="77777777" w:rsidTr="00F208D2">
        <w:trPr>
          <w:trHeight w:val="171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9B9F0AC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 xml:space="preserve">Greatest Hits List of Negative &amp; Positive Cognitions Negative Core Belief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D52C622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 xml:space="preserve">Positive Future Belief </w:t>
            </w:r>
          </w:p>
        </w:tc>
      </w:tr>
      <w:tr w:rsidR="00113BAD" w:rsidRPr="00A51D11" w14:paraId="336A89A5" w14:textId="77777777" w:rsidTr="00F208D2">
        <w:trPr>
          <w:trHeight w:val="203"/>
        </w:trPr>
        <w:tc>
          <w:tcPr>
            <w:tcW w:w="12240" w:type="dxa"/>
            <w:gridSpan w:val="2"/>
            <w:tcBorders>
              <w:top w:val="none" w:sz="6" w:space="0" w:color="auto"/>
              <w:bottom w:val="none" w:sz="6" w:space="0" w:color="auto"/>
            </w:tcBorders>
          </w:tcPr>
          <w:p w14:paraId="372C23E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>Self-</w:t>
            </w:r>
            <w:proofErr w:type="spellStart"/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>Defectivemess</w:t>
            </w:r>
            <w:proofErr w:type="spellEnd"/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 xml:space="preserve"> (Self-Worth/Shame) </w:t>
            </w:r>
          </w:p>
        </w:tc>
      </w:tr>
      <w:tr w:rsidR="00113BAD" w:rsidRPr="00A51D11" w14:paraId="0E45BB59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92F5D47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bad.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91A3A91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good / I am innocent. </w:t>
            </w:r>
          </w:p>
        </w:tc>
      </w:tr>
      <w:tr w:rsidR="00113BAD" w:rsidRPr="00A51D11" w14:paraId="0B4BB48D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43103AD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</w:t>
            </w:r>
            <w:proofErr w:type="spellStart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>unloveable</w:t>
            </w:r>
            <w:proofErr w:type="spellEnd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766BC1F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loveable. </w:t>
            </w:r>
          </w:p>
        </w:tc>
      </w:tr>
      <w:tr w:rsidR="00113BAD" w:rsidRPr="00A51D11" w14:paraId="03083614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25A3D0B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not good enough.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E4B534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good enough. </w:t>
            </w:r>
          </w:p>
        </w:tc>
      </w:tr>
      <w:tr w:rsidR="00113BAD" w:rsidRPr="00A51D11" w14:paraId="605B264B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D0F5ADB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incompetent.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11D693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competent. </w:t>
            </w:r>
          </w:p>
        </w:tc>
      </w:tr>
      <w:tr w:rsidR="00113BAD" w:rsidRPr="00A51D11" w14:paraId="57227FBC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3D902FC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don't matter.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7544687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do matter. </w:t>
            </w:r>
          </w:p>
        </w:tc>
      </w:tr>
      <w:tr w:rsidR="00113BAD" w:rsidRPr="00A51D11" w14:paraId="6DDB317F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18B2F34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 bad person. I am terrible.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39ECAE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 good person. </w:t>
            </w:r>
          </w:p>
        </w:tc>
      </w:tr>
      <w:tr w:rsidR="00113BAD" w:rsidRPr="00A51D11" w14:paraId="1E8EC9B4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D06C1B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defective.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7421E3C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whole. </w:t>
            </w:r>
          </w:p>
        </w:tc>
      </w:tr>
      <w:tr w:rsidR="00113BAD" w:rsidRPr="00A51D11" w14:paraId="7775B86D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6DCB31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worthless and inadequate.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CE614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worthy. </w:t>
            </w:r>
          </w:p>
        </w:tc>
      </w:tr>
      <w:tr w:rsidR="00113BAD" w:rsidRPr="00A51D11" w14:paraId="7393D61A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A31282D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insignificant and not important.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ADF4CD8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significant and important. </w:t>
            </w:r>
          </w:p>
        </w:tc>
      </w:tr>
      <w:tr w:rsidR="00113BAD" w:rsidRPr="00A51D11" w14:paraId="16385DC1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89A945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deserve to die.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12F7F6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deserve to live. </w:t>
            </w:r>
          </w:p>
        </w:tc>
      </w:tr>
      <w:tr w:rsidR="00113BAD" w:rsidRPr="00A51D11" w14:paraId="6BBAE28D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B7170D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deserve only bad things.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A0277C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deserve only good things. </w:t>
            </w:r>
          </w:p>
        </w:tc>
      </w:tr>
      <w:tr w:rsidR="00113BAD" w:rsidRPr="00A51D11" w14:paraId="412DFFA8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B923311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stupid.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2BE14B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smart. </w:t>
            </w:r>
          </w:p>
        </w:tc>
      </w:tr>
      <w:tr w:rsidR="00113BAD" w:rsidRPr="00A51D11" w14:paraId="36899CBC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CB5B2F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different.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19E720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special. </w:t>
            </w:r>
          </w:p>
        </w:tc>
      </w:tr>
      <w:tr w:rsidR="00113BAD" w:rsidRPr="00A51D11" w14:paraId="28E96859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84EAD7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 failure.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D628DD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 success. </w:t>
            </w:r>
          </w:p>
        </w:tc>
      </w:tr>
      <w:tr w:rsidR="00113BAD" w:rsidRPr="00A51D11" w14:paraId="4D2F16AA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D54EAFC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ugly, my body is ugly.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DC7986B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beautiful, my body is sacred. </w:t>
            </w:r>
          </w:p>
        </w:tc>
      </w:tr>
      <w:tr w:rsidR="00113BAD" w:rsidRPr="00A51D11" w14:paraId="7EE00634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28550C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Am alone.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F788DAD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supported. </w:t>
            </w:r>
          </w:p>
        </w:tc>
      </w:tr>
      <w:tr w:rsidR="00113BAD" w:rsidRPr="00A51D11" w14:paraId="01BCFA5F" w14:textId="77777777" w:rsidTr="00F208D2">
        <w:trPr>
          <w:trHeight w:val="203"/>
        </w:trPr>
        <w:tc>
          <w:tcPr>
            <w:tcW w:w="12240" w:type="dxa"/>
            <w:gridSpan w:val="2"/>
            <w:tcBorders>
              <w:top w:val="none" w:sz="6" w:space="0" w:color="auto"/>
              <w:bottom w:val="none" w:sz="6" w:space="0" w:color="auto"/>
            </w:tcBorders>
          </w:tcPr>
          <w:p w14:paraId="735AE981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 xml:space="preserve">Responsibility Action (Action/Guilt) </w:t>
            </w:r>
          </w:p>
        </w:tc>
      </w:tr>
      <w:tr w:rsidR="00113BAD" w:rsidRPr="00A51D11" w14:paraId="65B627A3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9DDAF68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It's my fault.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89EF8A8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learned I can learn from it. </w:t>
            </w:r>
          </w:p>
        </w:tc>
      </w:tr>
      <w:tr w:rsidR="00113BAD" w:rsidRPr="00A51D11" w14:paraId="0287B5AF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81B738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should have done something.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02CD22B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did the best I could. </w:t>
            </w:r>
          </w:p>
        </w:tc>
      </w:tr>
      <w:tr w:rsidR="00113BAD" w:rsidRPr="00A51D11" w14:paraId="004E8EFE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B51AA01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unforgivable.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6F3C161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can forgive myself and move on. </w:t>
            </w:r>
          </w:p>
        </w:tc>
      </w:tr>
      <w:tr w:rsidR="00113BAD" w:rsidRPr="00A51D11" w14:paraId="19209683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0D0575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 horrible person.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3B3F09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okay, inspired by my mistake. </w:t>
            </w:r>
          </w:p>
        </w:tc>
      </w:tr>
      <w:tr w:rsidR="00113BAD" w:rsidRPr="00A51D11" w14:paraId="2D1BD5AE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23ADD09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inadequate and weak.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73E53A5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adequate and strong. </w:t>
            </w:r>
          </w:p>
        </w:tc>
      </w:tr>
      <w:tr w:rsidR="00113BAD" w:rsidRPr="00A51D11" w14:paraId="310D6E15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FE14E0D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should have known better.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17C1A6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did the best I could. </w:t>
            </w:r>
          </w:p>
        </w:tc>
      </w:tr>
      <w:tr w:rsidR="00113BAD" w:rsidRPr="00A51D11" w14:paraId="3018C31E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B44E9D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did something wrong.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DCC425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</w:t>
            </w:r>
            <w:proofErr w:type="gramStart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>did do</w:t>
            </w:r>
            <w:proofErr w:type="gramEnd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 my best. </w:t>
            </w:r>
          </w:p>
        </w:tc>
      </w:tr>
      <w:tr w:rsidR="00113BAD" w:rsidRPr="00A51D11" w14:paraId="4D6922CD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1021763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to blame.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848015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blameless and not at fault. </w:t>
            </w:r>
          </w:p>
        </w:tc>
      </w:tr>
      <w:tr w:rsidR="00113BAD" w:rsidRPr="00A51D11" w14:paraId="2D140263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5690064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cannot be trusted.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840E813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can be trusted. </w:t>
            </w:r>
          </w:p>
        </w:tc>
      </w:tr>
      <w:tr w:rsidR="00113BAD" w:rsidRPr="00A51D11" w14:paraId="36778612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3AC4F80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My best is not good enough.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72E2E7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okay and will do my best. </w:t>
            </w:r>
          </w:p>
        </w:tc>
      </w:tr>
      <w:tr w:rsidR="00113BAD" w:rsidRPr="00A51D11" w14:paraId="3727B140" w14:textId="77777777" w:rsidTr="00F208D2">
        <w:trPr>
          <w:trHeight w:val="203"/>
        </w:trPr>
        <w:tc>
          <w:tcPr>
            <w:tcW w:w="12240" w:type="dxa"/>
            <w:gridSpan w:val="2"/>
            <w:tcBorders>
              <w:top w:val="none" w:sz="6" w:space="0" w:color="auto"/>
              <w:bottom w:val="none" w:sz="6" w:space="0" w:color="auto"/>
            </w:tcBorders>
          </w:tcPr>
          <w:p w14:paraId="225F2553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b/>
                <w:bCs/>
                <w:i w:val="0"/>
                <w:iCs/>
                <w:color w:val="000000" w:themeColor="text1"/>
              </w:rPr>
              <w:t xml:space="preserve">Safety Vulnerability </w:t>
            </w:r>
          </w:p>
        </w:tc>
      </w:tr>
      <w:tr w:rsidR="00113BAD" w:rsidRPr="00A51D11" w14:paraId="4EA39833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8C7C4C3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vulnerable.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2D41E84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It's over, and I am safe now. </w:t>
            </w:r>
          </w:p>
        </w:tc>
      </w:tr>
      <w:tr w:rsidR="00113BAD" w:rsidRPr="00A51D11" w14:paraId="409BEAE7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512CC3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going to die.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D32600E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safe now. </w:t>
            </w:r>
          </w:p>
        </w:tc>
      </w:tr>
      <w:tr w:rsidR="00113BAD" w:rsidRPr="00A51D11" w14:paraId="59032D01" w14:textId="77777777" w:rsidTr="00F208D2">
        <w:trPr>
          <w:trHeight w:val="401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88F767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not safe.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2C05ED6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am safe now and </w:t>
            </w:r>
            <w:proofErr w:type="gramStart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>create</w:t>
            </w:r>
            <w:proofErr w:type="gramEnd"/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 my sense of safety. </w:t>
            </w:r>
          </w:p>
        </w:tc>
      </w:tr>
      <w:tr w:rsidR="00113BAD" w:rsidRPr="00A51D11" w14:paraId="18290F9E" w14:textId="77777777" w:rsidTr="00F208D2">
        <w:trPr>
          <w:trHeight w:val="199"/>
        </w:trPr>
        <w:tc>
          <w:tcPr>
            <w:tcW w:w="583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9E2638A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can't trust. </w:t>
            </w:r>
          </w:p>
        </w:tc>
        <w:tc>
          <w:tcPr>
            <w:tcW w:w="640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D119FB8" w14:textId="77777777" w:rsidR="00113BAD" w:rsidRPr="00A51D11" w:rsidRDefault="00113BAD">
            <w:pPr>
              <w:pStyle w:val="Default"/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</w:pPr>
            <w:r w:rsidRPr="00A51D11">
              <w:rPr>
                <w:rFonts w:asciiTheme="majorHAnsi" w:hAnsiTheme="majorHAnsi" w:cstheme="majorHAnsi"/>
                <w:i w:val="0"/>
                <w:iCs/>
                <w:color w:val="000000" w:themeColor="text1"/>
              </w:rPr>
              <w:t xml:space="preserve">I can learn to protect myself. </w:t>
            </w:r>
          </w:p>
        </w:tc>
      </w:tr>
    </w:tbl>
    <w:p w14:paraId="09B3D466" w14:textId="6DC153E0" w:rsidR="00113BAD" w:rsidRPr="00A51D11" w:rsidRDefault="005153F3">
      <w:pPr>
        <w:spacing w:before="160" w:after="160"/>
        <w:jc w:val="both"/>
        <w:rPr>
          <w:rFonts w:asciiTheme="majorHAnsi" w:eastAsiaTheme="majorEastAsia" w:hAnsiTheme="majorHAnsi" w:cstheme="majorHAnsi"/>
          <w:color w:val="000000" w:themeColor="text1"/>
          <w:spacing w:val="-10"/>
          <w:kern w:val="28"/>
        </w:rPr>
      </w:pPr>
      <w:r w:rsidRPr="00A51D11">
        <w:rPr>
          <w:rFonts w:asciiTheme="majorHAnsi" w:eastAsiaTheme="majorEastAsia" w:hAnsiTheme="majorHAnsi" w:cstheme="majorHAnsi"/>
          <w:color w:val="000000" w:themeColor="text1"/>
          <w:spacing w:val="-10"/>
          <w:kern w:val="28"/>
        </w:rPr>
        <w:t>I have my own:</w:t>
      </w:r>
    </w:p>
    <w:p w14:paraId="281707E2" w14:textId="77777777" w:rsidR="001529E0" w:rsidRPr="00A51D11" w:rsidRDefault="001529E0">
      <w:pPr>
        <w:spacing w:before="160" w:after="160"/>
        <w:jc w:val="both"/>
        <w:rPr>
          <w:rFonts w:asciiTheme="majorHAnsi" w:eastAsiaTheme="majorEastAsia" w:hAnsiTheme="majorHAnsi" w:cstheme="majorHAnsi"/>
          <w:color w:val="000000" w:themeColor="text1"/>
          <w:spacing w:val="-10"/>
          <w:kern w:val="28"/>
        </w:rPr>
      </w:pPr>
      <w:r w:rsidRPr="00A51D11">
        <w:rPr>
          <w:rFonts w:asciiTheme="majorHAnsi" w:hAnsiTheme="majorHAnsi" w:cstheme="majorHAnsi"/>
          <w:color w:val="000000" w:themeColor="text1"/>
        </w:rPr>
        <w:br w:type="page"/>
      </w:r>
    </w:p>
    <w:p w14:paraId="4B7B04DB" w14:textId="5F53ACBF" w:rsidR="00F5721B" w:rsidRPr="00A51D11" w:rsidRDefault="00145748" w:rsidP="002E694F">
      <w:pPr>
        <w:pStyle w:val="IntenseQuote"/>
      </w:pPr>
      <w:r w:rsidRPr="00A51D11">
        <w:lastRenderedPageBreak/>
        <w:t xml:space="preserve">Step 2 of 3: </w:t>
      </w:r>
      <w:r w:rsidR="00F5721B" w:rsidRPr="00A51D11">
        <w:t>Wh</w:t>
      </w:r>
      <w:r w:rsidR="00096782" w:rsidRPr="00A51D11">
        <w:t>at does it feel like?</w:t>
      </w:r>
    </w:p>
    <w:p w14:paraId="4976198E" w14:textId="78EDDC5B" w:rsidR="00F5721B" w:rsidRPr="00A51D11" w:rsidRDefault="00F5721B" w:rsidP="002E694F">
      <w:pPr>
        <w:pStyle w:val="IntenseQuote"/>
      </w:pPr>
      <w:r w:rsidRPr="00A51D11">
        <w:t>When more than one negative core belief feels correct, think back to an earlier age or event that triggers the emotion you feel today. And calming close your eyes, do a body scan and describe where you feel it.</w:t>
      </w:r>
      <w:r w:rsidR="0021223B" w:rsidRPr="00A51D11">
        <w:t xml:space="preserve"> </w:t>
      </w:r>
      <w:r w:rsidR="0021223B" w:rsidRPr="00A51D11">
        <w:rPr>
          <w:color w:val="7030A0"/>
        </w:rPr>
        <w:t xml:space="preserve">Enter your response in the area with the purple text. </w:t>
      </w:r>
    </w:p>
    <w:p w14:paraId="4ADFB9DC" w14:textId="77777777" w:rsidR="002F6FF3" w:rsidRPr="00A51D11" w:rsidRDefault="002F6FF3" w:rsidP="00F5721B">
      <w:pPr>
        <w:spacing w:before="160" w:after="16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52BF27D0" w14:textId="0793C456" w:rsidR="00F5721B" w:rsidRDefault="00F5721B" w:rsidP="00A51D11">
      <w:pPr>
        <w:pStyle w:val="Heading1"/>
      </w:pPr>
      <w:r w:rsidRPr="00A51D11">
        <w:t>Autonomic Nervous System</w:t>
      </w:r>
    </w:p>
    <w:p w14:paraId="47E634F5" w14:textId="77777777" w:rsidR="00A51D11" w:rsidRPr="00A51D11" w:rsidRDefault="00A51D11" w:rsidP="00A51D11"/>
    <w:p w14:paraId="0A673E7E" w14:textId="18F6EA25" w:rsidR="00F5721B" w:rsidRPr="00A51D11" w:rsidRDefault="00F5721B" w:rsidP="00326DA1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23FA8F58" wp14:editId="5E59EC79">
            <wp:simplePos x="0" y="0"/>
            <wp:positionH relativeFrom="margin">
              <wp:align>center</wp:align>
            </wp:positionH>
            <wp:positionV relativeFrom="paragraph">
              <wp:posOffset>643146</wp:posOffset>
            </wp:positionV>
            <wp:extent cx="5029200" cy="5875655"/>
            <wp:effectExtent l="0" t="0" r="0" b="0"/>
            <wp:wrapTopAndBottom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D11">
        <w:rPr>
          <w:rFonts w:asciiTheme="majorHAnsi" w:hAnsiTheme="majorHAnsi" w:cstheme="majorHAnsi"/>
          <w:color w:val="000000" w:themeColor="text1"/>
        </w:rPr>
        <w:t xml:space="preserve">The autonomic nervous system is responsible for </w:t>
      </w:r>
      <w:r w:rsidR="00EC0958" w:rsidRPr="00A51D11">
        <w:rPr>
          <w:rFonts w:asciiTheme="majorHAnsi" w:hAnsiTheme="majorHAnsi" w:cstheme="majorHAnsi"/>
          <w:color w:val="000000" w:themeColor="text1"/>
        </w:rPr>
        <w:t>automatically controlling</w:t>
      </w:r>
      <w:r w:rsidRPr="00A51D11">
        <w:rPr>
          <w:rFonts w:asciiTheme="majorHAnsi" w:hAnsiTheme="majorHAnsi" w:cstheme="majorHAnsi"/>
          <w:color w:val="000000" w:themeColor="text1"/>
        </w:rPr>
        <w:t xml:space="preserve"> your body functions. It has three branches:</w:t>
      </w:r>
    </w:p>
    <w:p w14:paraId="35D518C7" w14:textId="77777777" w:rsidR="00F5721B" w:rsidRPr="00A51D11" w:rsidRDefault="00F5721B" w:rsidP="00326DA1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D1BF11" wp14:editId="1B9BB23D">
                <wp:simplePos x="0" y="0"/>
                <wp:positionH relativeFrom="column">
                  <wp:posOffset>495256</wp:posOffset>
                </wp:positionH>
                <wp:positionV relativeFrom="paragraph">
                  <wp:posOffset>5902982</wp:posOffset>
                </wp:positionV>
                <wp:extent cx="38620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B9A633" w14:textId="77777777" w:rsidR="00F5721B" w:rsidRPr="00155A9F" w:rsidRDefault="00F5721B" w:rsidP="00F5721B">
                            <w:pPr>
                              <w:pStyle w:val="Caption"/>
                              <w:rPr>
                                <w:noProof/>
                                <w:color w:val="auto"/>
                                <w:szCs w:val="24"/>
                              </w:rPr>
                            </w:pPr>
                            <w:r w:rsidRPr="00155A9F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155A9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155A9F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155A9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155A9F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155A9F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155A9F">
                              <w:rPr>
                                <w:color w:val="auto"/>
                              </w:rPr>
                              <w:t xml:space="preserve"> - Psychology Tools. (2020) </w:t>
                            </w:r>
                            <w:proofErr w:type="spellStart"/>
                            <w:r w:rsidRPr="00155A9F">
                              <w:rPr>
                                <w:color w:val="auto"/>
                              </w:rPr>
                              <w:t>Automic</w:t>
                            </w:r>
                            <w:proofErr w:type="spellEnd"/>
                            <w:r w:rsidRPr="00155A9F">
                              <w:rPr>
                                <w:color w:val="auto"/>
                              </w:rPr>
                              <w:t xml:space="preserve"> Nervous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D1BF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pt;margin-top:464.8pt;width:304.1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" stroked="f">
                <v:textbox style="mso-fit-shape-to-text:t" inset="0,0,0,0">
                  <w:txbxContent>
                    <w:p w14:paraId="34B9A633" w14:textId="77777777" w:rsidR="00F5721B" w:rsidRPr="00155A9F" w:rsidRDefault="00F5721B" w:rsidP="00F5721B">
                      <w:pPr>
                        <w:pStyle w:val="Caption"/>
                        <w:rPr>
                          <w:noProof/>
                          <w:color w:val="auto"/>
                          <w:szCs w:val="24"/>
                        </w:rPr>
                      </w:pPr>
                      <w:r w:rsidRPr="00155A9F">
                        <w:rPr>
                          <w:color w:val="auto"/>
                        </w:rPr>
                        <w:t xml:space="preserve">Figure </w:t>
                      </w:r>
                      <w:r w:rsidRPr="00155A9F">
                        <w:rPr>
                          <w:color w:val="auto"/>
                        </w:rPr>
                        <w:fldChar w:fldCharType="begin"/>
                      </w:r>
                      <w:r w:rsidRPr="00155A9F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155A9F">
                        <w:rPr>
                          <w:color w:val="auto"/>
                        </w:rPr>
                        <w:fldChar w:fldCharType="separate"/>
                      </w:r>
                      <w:r w:rsidRPr="00155A9F">
                        <w:rPr>
                          <w:noProof/>
                          <w:color w:val="auto"/>
                        </w:rPr>
                        <w:t>1</w:t>
                      </w:r>
                      <w:r w:rsidRPr="00155A9F">
                        <w:rPr>
                          <w:color w:val="auto"/>
                        </w:rPr>
                        <w:fldChar w:fldCharType="end"/>
                      </w:r>
                      <w:r w:rsidRPr="00155A9F">
                        <w:rPr>
                          <w:color w:val="auto"/>
                        </w:rPr>
                        <w:t xml:space="preserve"> - Psychology Tools. (2020) </w:t>
                      </w:r>
                      <w:proofErr w:type="spellStart"/>
                      <w:r w:rsidRPr="00155A9F">
                        <w:rPr>
                          <w:color w:val="auto"/>
                        </w:rPr>
                        <w:t>Automic</w:t>
                      </w:r>
                      <w:proofErr w:type="spellEnd"/>
                      <w:r w:rsidRPr="00155A9F">
                        <w:rPr>
                          <w:color w:val="auto"/>
                        </w:rPr>
                        <w:t xml:space="preserve"> Nervous System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BADCE9" w14:textId="4E878600" w:rsidR="00326DA1" w:rsidRPr="00A51D11" w:rsidRDefault="00F5721B" w:rsidP="00326DA1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 xml:space="preserve"> </w:t>
      </w:r>
    </w:p>
    <w:p w14:paraId="1EA99EEF" w14:textId="77777777" w:rsidR="00906475" w:rsidRPr="00A51D11" w:rsidRDefault="00906475" w:rsidP="00A15680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77DCDFB5" w14:textId="5F0396C5" w:rsidR="00686EFA" w:rsidRPr="00A51D11" w:rsidRDefault="00906475" w:rsidP="00A15680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A51D11">
        <w:rPr>
          <w:rFonts w:asciiTheme="majorHAnsi" w:hAnsiTheme="majorHAnsi" w:cstheme="majorHAnsi"/>
          <w:b/>
          <w:bCs/>
          <w:color w:val="000000" w:themeColor="text1"/>
        </w:rPr>
        <w:t>Consider This Important</w:t>
      </w:r>
    </w:p>
    <w:p w14:paraId="1540798E" w14:textId="77777777" w:rsidR="00A15680" w:rsidRPr="00A51D11" w:rsidRDefault="00A15680" w:rsidP="00A15680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4B245C30" w14:textId="56BDCCC6" w:rsidR="00F5721B" w:rsidRPr="00A51D11" w:rsidRDefault="00F5721B" w:rsidP="00686EF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The sympathetic nervous system is activated in response to stress. It controls 'the 'fight or flight'' responses.</w:t>
      </w:r>
    </w:p>
    <w:p w14:paraId="698A6D28" w14:textId="5B1B53E5" w:rsidR="00F5721B" w:rsidRPr="00A51D11" w:rsidRDefault="00F5721B" w:rsidP="00686EF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The parasympathetic nervous system is activated during calm times</w:t>
      </w:r>
      <w:r w:rsidR="00906475" w:rsidRPr="00A51D11">
        <w:rPr>
          <w:rFonts w:asciiTheme="majorHAnsi" w:hAnsiTheme="majorHAnsi" w:cstheme="majorHAnsi"/>
          <w:color w:val="000000" w:themeColor="text1"/>
        </w:rPr>
        <w:t>. It</w:t>
      </w:r>
      <w:r w:rsidRPr="00A51D11">
        <w:rPr>
          <w:rFonts w:asciiTheme="majorHAnsi" w:hAnsiTheme="majorHAnsi" w:cstheme="majorHAnsi"/>
          <w:color w:val="000000" w:themeColor="text1"/>
        </w:rPr>
        <w:t xml:space="preserve"> is often considered the 'rest and digest</w:t>
      </w:r>
      <w:r w:rsidR="00155A9F" w:rsidRPr="00A51D11">
        <w:rPr>
          <w:rFonts w:asciiTheme="majorHAnsi" w:hAnsiTheme="majorHAnsi" w:cstheme="majorHAnsi"/>
          <w:color w:val="000000" w:themeColor="text1"/>
        </w:rPr>
        <w:t xml:space="preserve">' </w:t>
      </w:r>
      <w:r w:rsidRPr="00A51D11">
        <w:rPr>
          <w:rFonts w:asciiTheme="majorHAnsi" w:hAnsiTheme="majorHAnsi" w:cstheme="majorHAnsi"/>
          <w:color w:val="000000" w:themeColor="text1"/>
        </w:rPr>
        <w:t>or 'feed and breed' system. It promotes growth and energy storage.</w:t>
      </w:r>
    </w:p>
    <w:p w14:paraId="79101CED" w14:textId="0B5406C5" w:rsidR="00176912" w:rsidRPr="00A51D11" w:rsidRDefault="00F5721B" w:rsidP="00686EF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The enteric nervous system</w:t>
      </w:r>
      <w:r w:rsidRPr="00A51D11">
        <w:rPr>
          <w:rFonts w:asciiTheme="majorHAnsi" w:hAnsiTheme="majorHAnsi" w:cstheme="majorHAnsi"/>
          <w:color w:val="000000" w:themeColor="text1"/>
        </w:rPr>
        <w:softHyphen/>
      </w:r>
      <w:r w:rsidR="00855297" w:rsidRPr="00A51D11">
        <w:rPr>
          <w:rFonts w:asciiTheme="majorHAnsi" w:hAnsiTheme="majorHAnsi" w:cstheme="majorHAnsi"/>
          <w:color w:val="000000" w:themeColor="text1"/>
        </w:rPr>
        <w:t xml:space="preserve"> </w:t>
      </w:r>
      <w:r w:rsidRPr="00A51D11">
        <w:rPr>
          <w:rFonts w:asciiTheme="majorHAnsi" w:hAnsiTheme="majorHAnsi" w:cstheme="majorHAnsi"/>
          <w:color w:val="000000" w:themeColor="text1"/>
        </w:rPr>
        <w:t>controls the gastrointestinal system.</w:t>
      </w:r>
    </w:p>
    <w:p w14:paraId="727EF3E6" w14:textId="7F0D72D5" w:rsidR="002F6FF3" w:rsidRPr="002E694F" w:rsidRDefault="00E20F13" w:rsidP="002F6FF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2E694F">
        <w:rPr>
          <w:rFonts w:asciiTheme="majorHAnsi" w:hAnsiTheme="majorHAnsi" w:cstheme="majorHAnsi"/>
          <w:color w:val="000000" w:themeColor="text1"/>
        </w:rPr>
        <w:t>It is possible that just a feeling can trigger an uncon</w:t>
      </w:r>
      <w:r w:rsidR="00906475" w:rsidRPr="002E694F">
        <w:rPr>
          <w:rFonts w:asciiTheme="majorHAnsi" w:hAnsiTheme="majorHAnsi" w:cstheme="majorHAnsi"/>
          <w:color w:val="000000" w:themeColor="text1"/>
        </w:rPr>
        <w:t>s</w:t>
      </w:r>
      <w:r w:rsidRPr="002E694F">
        <w:rPr>
          <w:rFonts w:asciiTheme="majorHAnsi" w:hAnsiTheme="majorHAnsi" w:cstheme="majorHAnsi"/>
          <w:color w:val="000000" w:themeColor="text1"/>
        </w:rPr>
        <w:t>cious thought</w:t>
      </w:r>
      <w:r w:rsidR="00906475" w:rsidRPr="002E694F">
        <w:rPr>
          <w:rFonts w:asciiTheme="majorHAnsi" w:hAnsiTheme="majorHAnsi" w:cstheme="majorHAnsi"/>
          <w:color w:val="000000" w:themeColor="text1"/>
        </w:rPr>
        <w:t xml:space="preserve">. </w:t>
      </w:r>
    </w:p>
    <w:p w14:paraId="2795797E" w14:textId="2C629531" w:rsidR="002F6FF3" w:rsidRPr="00A51D11" w:rsidRDefault="002F6FF3" w:rsidP="002F6FF3">
      <w:pPr>
        <w:rPr>
          <w:rFonts w:asciiTheme="majorHAnsi" w:hAnsiTheme="majorHAnsi" w:cstheme="majorHAnsi"/>
          <w:color w:val="000000" w:themeColor="text1"/>
        </w:rPr>
      </w:pPr>
    </w:p>
    <w:p w14:paraId="5D02380A" w14:textId="0A526396" w:rsidR="002F6FF3" w:rsidRPr="00A51D11" w:rsidRDefault="002F6FF3" w:rsidP="005A1486">
      <w:pPr>
        <w:pStyle w:val="Heading1"/>
      </w:pPr>
      <w:r w:rsidRPr="00A51D11">
        <w:t>Creative Ways to Describing Feelings</w:t>
      </w:r>
    </w:p>
    <w:p w14:paraId="6C9A138D" w14:textId="6DED09B2" w:rsidR="002F6FF3" w:rsidRPr="00A51D11" w:rsidRDefault="002F6FF3" w:rsidP="002F6FF3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0D7B7072" w14:textId="3E902240" w:rsidR="004E1647" w:rsidRPr="00A51D11" w:rsidRDefault="004E1647" w:rsidP="00721C25">
      <w:pPr>
        <w:rPr>
          <w:rFonts w:asciiTheme="majorHAnsi" w:hAnsiTheme="majorHAnsi" w:cstheme="majorHAnsi"/>
          <w:i/>
          <w:iCs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 xml:space="preserve">Part of this exercise is to bring awareness to </w:t>
      </w:r>
      <w:r w:rsidR="00B9376B" w:rsidRPr="00A51D11">
        <w:rPr>
          <w:rFonts w:asciiTheme="majorHAnsi" w:hAnsiTheme="majorHAnsi" w:cstheme="majorHAnsi"/>
          <w:color w:val="000000" w:themeColor="text1"/>
        </w:rPr>
        <w:t xml:space="preserve">your feelings connected to the memory network you are describing. And to build a vocabulary to describe feelings. You mustn't confuse emotions to express feelings. </w:t>
      </w:r>
      <w:r w:rsidR="008C59E8" w:rsidRPr="00A51D11">
        <w:rPr>
          <w:rFonts w:asciiTheme="majorHAnsi" w:hAnsiTheme="majorHAnsi" w:cstheme="majorHAnsi"/>
          <w:color w:val="000000" w:themeColor="text1"/>
        </w:rPr>
        <w:t>To better understand the difference between feelings and emotions</w:t>
      </w:r>
      <w:r w:rsidR="009E53EA" w:rsidRPr="00A51D11">
        <w:rPr>
          <w:rFonts w:asciiTheme="majorHAnsi" w:hAnsiTheme="majorHAnsi" w:cstheme="majorHAnsi"/>
          <w:color w:val="000000" w:themeColor="text1"/>
        </w:rPr>
        <w:t>,</w:t>
      </w:r>
      <w:r w:rsidR="008C59E8" w:rsidRPr="00A51D11">
        <w:rPr>
          <w:rFonts w:asciiTheme="majorHAnsi" w:hAnsiTheme="majorHAnsi" w:cstheme="majorHAnsi"/>
          <w:color w:val="000000" w:themeColor="text1"/>
        </w:rPr>
        <w:t xml:space="preserve"> download the emotions wheel and avoid usin</w:t>
      </w:r>
      <w:r w:rsidR="009E53EA" w:rsidRPr="00A51D11">
        <w:rPr>
          <w:rFonts w:asciiTheme="majorHAnsi" w:hAnsiTheme="majorHAnsi" w:cstheme="majorHAnsi"/>
          <w:color w:val="000000" w:themeColor="text1"/>
        </w:rPr>
        <w:t>g</w:t>
      </w:r>
      <w:r w:rsidR="008C59E8" w:rsidRPr="00A51D11">
        <w:rPr>
          <w:rFonts w:asciiTheme="majorHAnsi" w:hAnsiTheme="majorHAnsi" w:cstheme="majorHAnsi"/>
          <w:color w:val="000000" w:themeColor="text1"/>
        </w:rPr>
        <w:t xml:space="preserve"> those words. </w:t>
      </w:r>
      <w:r w:rsidR="009E53EA" w:rsidRPr="00A51D11">
        <w:rPr>
          <w:rFonts w:asciiTheme="majorHAnsi" w:hAnsiTheme="majorHAnsi" w:cstheme="majorHAnsi"/>
          <w:color w:val="000000" w:themeColor="text1"/>
        </w:rPr>
        <w:t xml:space="preserve">Then, use the exercise below to describe feelings. </w:t>
      </w:r>
      <w:r w:rsidR="0030364E" w:rsidRPr="00A51D11">
        <w:rPr>
          <w:rFonts w:asciiTheme="majorHAnsi" w:hAnsiTheme="majorHAnsi" w:cstheme="majorHAnsi"/>
          <w:color w:val="7030A0"/>
        </w:rPr>
        <w:t>Enter your response in the area with the purple text.</w:t>
      </w:r>
      <w:r w:rsidR="00C2712A" w:rsidRPr="00A51D11">
        <w:rPr>
          <w:rFonts w:asciiTheme="majorHAnsi" w:hAnsiTheme="majorHAnsi" w:cstheme="majorHAnsi"/>
          <w:i/>
          <w:iCs/>
          <w:color w:val="000000" w:themeColor="text1"/>
        </w:rPr>
        <w:t xml:space="preserve"> </w:t>
      </w:r>
    </w:p>
    <w:p w14:paraId="2A1A5FAE" w14:textId="77777777" w:rsidR="004E1647" w:rsidRPr="00A51D11" w:rsidRDefault="004E1647" w:rsidP="00721C25">
      <w:pPr>
        <w:rPr>
          <w:rFonts w:asciiTheme="majorHAnsi" w:hAnsiTheme="majorHAnsi" w:cstheme="majorHAnsi"/>
          <w:color w:val="000000" w:themeColor="text1"/>
        </w:rPr>
      </w:pPr>
    </w:p>
    <w:p w14:paraId="3999ED12" w14:textId="539584F4" w:rsidR="002F6FF3" w:rsidRPr="00A51D11" w:rsidRDefault="00721C25" w:rsidP="00721C25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Close your eyes and do a body scan and ask yourself</w:t>
      </w:r>
      <w:r w:rsidR="00126FE4" w:rsidRPr="00A51D11">
        <w:rPr>
          <w:rFonts w:asciiTheme="majorHAnsi" w:hAnsiTheme="majorHAnsi" w:cstheme="majorHAnsi"/>
          <w:color w:val="000000" w:themeColor="text1"/>
        </w:rPr>
        <w:t>.</w:t>
      </w:r>
    </w:p>
    <w:p w14:paraId="68865D2B" w14:textId="05B1221A" w:rsidR="00126FE4" w:rsidRPr="00A51D11" w:rsidRDefault="00126FE4" w:rsidP="00721C25">
      <w:pPr>
        <w:rPr>
          <w:rFonts w:asciiTheme="majorHAnsi" w:hAnsiTheme="majorHAnsi" w:cstheme="majorHAnsi"/>
          <w:color w:val="7030A0"/>
        </w:rPr>
      </w:pPr>
    </w:p>
    <w:p w14:paraId="445D445B" w14:textId="5ADBA469" w:rsidR="00126FE4" w:rsidRPr="00A51D11" w:rsidRDefault="00126FE4" w:rsidP="00E651B1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>Where is it in my body?</w:t>
      </w:r>
      <w:r w:rsidR="0007167C" w:rsidRPr="00A51D11">
        <w:rPr>
          <w:rFonts w:asciiTheme="majorHAnsi" w:hAnsiTheme="majorHAnsi" w:cstheme="majorHAnsi"/>
          <w:color w:val="7030A0"/>
        </w:rPr>
        <w:t xml:space="preserve">  </w:t>
      </w:r>
    </w:p>
    <w:p w14:paraId="740BF096" w14:textId="77777777" w:rsidR="00252325" w:rsidRPr="00A51D11" w:rsidRDefault="00252325" w:rsidP="00E651B1">
      <w:pPr>
        <w:rPr>
          <w:rFonts w:asciiTheme="majorHAnsi" w:hAnsiTheme="majorHAnsi" w:cstheme="majorHAnsi"/>
          <w:color w:val="7030A0"/>
        </w:rPr>
      </w:pPr>
    </w:p>
    <w:p w14:paraId="153C23E4" w14:textId="77777777" w:rsidR="00252325" w:rsidRPr="00A51D11" w:rsidRDefault="00252325" w:rsidP="00E651B1">
      <w:pPr>
        <w:rPr>
          <w:rFonts w:asciiTheme="majorHAnsi" w:hAnsiTheme="majorHAnsi" w:cstheme="majorHAnsi"/>
          <w:color w:val="7030A0"/>
        </w:rPr>
      </w:pPr>
    </w:p>
    <w:p w14:paraId="28092931" w14:textId="0C33859D" w:rsidR="00126FE4" w:rsidRPr="00A51D11" w:rsidRDefault="00126FE4" w:rsidP="00721C25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>What size is it?</w:t>
      </w:r>
    </w:p>
    <w:p w14:paraId="36187E9F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1E586C10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4ADE3D1A" w14:textId="725E7D3D" w:rsidR="00126FE4" w:rsidRPr="00A51D11" w:rsidRDefault="00126FE4" w:rsidP="00721C25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>Can you imagine it in colour?</w:t>
      </w:r>
    </w:p>
    <w:p w14:paraId="75D6759C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5F5E27EE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25C4D037" w14:textId="53FEE0B3" w:rsidR="00126FE4" w:rsidRPr="00A51D11" w:rsidRDefault="00126FE4" w:rsidP="00721C25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>Does it have a size?</w:t>
      </w:r>
    </w:p>
    <w:p w14:paraId="02A47D56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2C5E2AC4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70907E8D" w14:textId="6A4EC51A" w:rsidR="00126FE4" w:rsidRPr="00A51D11" w:rsidRDefault="00126FE4" w:rsidP="00721C25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 xml:space="preserve">Does it have </w:t>
      </w:r>
      <w:r w:rsidR="0007658A" w:rsidRPr="00A51D11">
        <w:rPr>
          <w:rFonts w:asciiTheme="majorHAnsi" w:hAnsiTheme="majorHAnsi" w:cstheme="majorHAnsi"/>
          <w:color w:val="7030A0"/>
        </w:rPr>
        <w:t xml:space="preserve">a </w:t>
      </w:r>
      <w:r w:rsidRPr="00A51D11">
        <w:rPr>
          <w:rFonts w:asciiTheme="majorHAnsi" w:hAnsiTheme="majorHAnsi" w:cstheme="majorHAnsi"/>
          <w:color w:val="7030A0"/>
        </w:rPr>
        <w:t>shape?</w:t>
      </w:r>
    </w:p>
    <w:p w14:paraId="049D393D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6D73362F" w14:textId="77777777" w:rsidR="00252325" w:rsidRPr="00A51D11" w:rsidRDefault="00252325" w:rsidP="00721C25">
      <w:pPr>
        <w:rPr>
          <w:rFonts w:asciiTheme="majorHAnsi" w:hAnsiTheme="majorHAnsi" w:cstheme="majorHAnsi"/>
          <w:color w:val="7030A0"/>
        </w:rPr>
      </w:pPr>
    </w:p>
    <w:p w14:paraId="594A044C" w14:textId="2497B02F" w:rsidR="002F6FF3" w:rsidRPr="00A51D11" w:rsidRDefault="00CB0598" w:rsidP="00CB0598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 xml:space="preserve">Does it have </w:t>
      </w:r>
      <w:r w:rsidR="0007658A" w:rsidRPr="00A51D11">
        <w:rPr>
          <w:rFonts w:asciiTheme="majorHAnsi" w:hAnsiTheme="majorHAnsi" w:cstheme="majorHAnsi"/>
          <w:color w:val="7030A0"/>
        </w:rPr>
        <w:t xml:space="preserve">a </w:t>
      </w:r>
      <w:r w:rsidRPr="00A51D11">
        <w:rPr>
          <w:rFonts w:asciiTheme="majorHAnsi" w:hAnsiTheme="majorHAnsi" w:cstheme="majorHAnsi"/>
          <w:color w:val="7030A0"/>
        </w:rPr>
        <w:t>motion?</w:t>
      </w:r>
    </w:p>
    <w:p w14:paraId="4F983785" w14:textId="77777777" w:rsidR="00DC28BB" w:rsidRPr="00A51D11" w:rsidRDefault="00DC28BB" w:rsidP="00DC28BB">
      <w:pPr>
        <w:rPr>
          <w:rFonts w:asciiTheme="majorHAnsi" w:hAnsiTheme="majorHAnsi" w:cstheme="majorHAnsi"/>
          <w:color w:val="000000" w:themeColor="text1"/>
        </w:rPr>
      </w:pPr>
    </w:p>
    <w:p w14:paraId="3EE30382" w14:textId="77777777" w:rsidR="00DC28BB" w:rsidRPr="00A51D11" w:rsidRDefault="00DC28BB" w:rsidP="00DC28BB">
      <w:pPr>
        <w:rPr>
          <w:rFonts w:asciiTheme="majorHAnsi" w:hAnsiTheme="majorHAnsi" w:cstheme="majorHAnsi"/>
          <w:color w:val="000000" w:themeColor="text1"/>
        </w:rPr>
      </w:pPr>
    </w:p>
    <w:p w14:paraId="7AD4C357" w14:textId="3CC3A1D3" w:rsidR="00DC28BB" w:rsidRPr="00A51D11" w:rsidRDefault="00EE47D3" w:rsidP="00EE47D3">
      <w:pPr>
        <w:pStyle w:val="Heading1"/>
        <w:rPr>
          <w:szCs w:val="24"/>
        </w:rPr>
      </w:pPr>
      <w:r>
        <w:t>EMOTIONS</w:t>
      </w:r>
    </w:p>
    <w:p w14:paraId="24B4605B" w14:textId="10A87335" w:rsidR="00DC28BB" w:rsidRPr="00A51D11" w:rsidRDefault="00B9381F" w:rsidP="002E694F">
      <w:pPr>
        <w:pStyle w:val="IntenseQuote"/>
      </w:pPr>
      <w:r w:rsidRPr="00A51D11">
        <w:tab/>
      </w:r>
    </w:p>
    <w:p w14:paraId="1E3A86D9" w14:textId="28102427" w:rsidR="00DC28BB" w:rsidRPr="00A51D11" w:rsidRDefault="00145748" w:rsidP="002E694F">
      <w:pPr>
        <w:pStyle w:val="IntenseQuote"/>
      </w:pPr>
      <w:r w:rsidRPr="00A51D11">
        <w:t xml:space="preserve">Step 3 of 3: </w:t>
      </w:r>
      <w:r w:rsidR="00DC28BB" w:rsidRPr="00A51D11">
        <w:t>What emotions are involved?</w:t>
      </w:r>
    </w:p>
    <w:p w14:paraId="4653EC01" w14:textId="179B26CC" w:rsidR="00DC28BB" w:rsidRPr="00A51D11" w:rsidRDefault="00DC28BB" w:rsidP="002E694F">
      <w:pPr>
        <w:pStyle w:val="IntenseQuote"/>
        <w:rPr>
          <w:i w:val="0"/>
        </w:rPr>
      </w:pPr>
      <w:r w:rsidRPr="00A51D11">
        <w:t>When more than one negative core belief feels correct, think back to an earlier age or event that triggers the emotion you feel today. And calming close your eyes, do a body scan and describe where you feel it.</w:t>
      </w:r>
      <w:r w:rsidR="006379D9" w:rsidRPr="00A51D11">
        <w:t xml:space="preserve"> </w:t>
      </w:r>
      <w:r w:rsidR="0021223B" w:rsidRPr="00A51D11">
        <w:t>E</w:t>
      </w:r>
      <w:r w:rsidR="006379D9" w:rsidRPr="00A51D11">
        <w:t xml:space="preserve">nter your response in the space for the text below the </w:t>
      </w:r>
      <w:r w:rsidR="00776FA7" w:rsidRPr="00A51D11">
        <w:t xml:space="preserve">emotions wheel. </w:t>
      </w:r>
    </w:p>
    <w:p w14:paraId="7CECA9C9" w14:textId="6EC3F89C" w:rsidR="000A1EC4" w:rsidRDefault="000A1EC4">
      <w:pPr>
        <w:spacing w:before="160" w:after="16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br w:type="page"/>
      </w:r>
    </w:p>
    <w:p w14:paraId="6F257713" w14:textId="77777777" w:rsidR="00DC28BB" w:rsidRPr="00A51D11" w:rsidRDefault="00DC28BB" w:rsidP="00DC28BB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0D9D4722" w14:textId="77777777" w:rsidR="00086A09" w:rsidRPr="00A51D11" w:rsidRDefault="00086A09" w:rsidP="000A1EC4">
      <w:pPr>
        <w:pStyle w:val="Heading1"/>
      </w:pPr>
      <w:r w:rsidRPr="00A51D11">
        <w:t>Consider This Important</w:t>
      </w:r>
    </w:p>
    <w:p w14:paraId="65BE8B70" w14:textId="77777777" w:rsidR="00086A09" w:rsidRPr="00A51D11" w:rsidRDefault="00086A09" w:rsidP="00086A09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04282EED" w14:textId="02B36D10" w:rsidR="00086A09" w:rsidRPr="00A51D11" w:rsidRDefault="006C4BEA" w:rsidP="00086A09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 xml:space="preserve">For purposes of reflecting and </w:t>
      </w:r>
      <w:r w:rsidR="00C04E9F" w:rsidRPr="00A51D11">
        <w:rPr>
          <w:rFonts w:asciiTheme="majorHAnsi" w:hAnsiTheme="majorHAnsi" w:cstheme="majorHAnsi"/>
          <w:color w:val="000000" w:themeColor="text1"/>
        </w:rPr>
        <w:t xml:space="preserve">healing it is important to distinguish the difference between a feeling above and an attached or related emotion. </w:t>
      </w:r>
    </w:p>
    <w:p w14:paraId="149CDDB1" w14:textId="6A960D00" w:rsidR="00086A09" w:rsidRPr="00A51D11" w:rsidRDefault="00086A09" w:rsidP="00086A09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It is possible that just a feeling can trigger an unconscious thought</w:t>
      </w:r>
      <w:r w:rsidR="00C04E9F" w:rsidRPr="00A51D11">
        <w:rPr>
          <w:rFonts w:asciiTheme="majorHAnsi" w:hAnsiTheme="majorHAnsi" w:cstheme="majorHAnsi"/>
          <w:color w:val="000000" w:themeColor="text1"/>
        </w:rPr>
        <w:t xml:space="preserve"> </w:t>
      </w:r>
      <w:r w:rsidR="002007AE" w:rsidRPr="00A51D11">
        <w:rPr>
          <w:rFonts w:asciiTheme="majorHAnsi" w:hAnsiTheme="majorHAnsi" w:cstheme="majorHAnsi"/>
          <w:color w:val="000000" w:themeColor="text1"/>
        </w:rPr>
        <w:t xml:space="preserve">along with an emotion. Along with the emotion a memory network may </w:t>
      </w:r>
      <w:proofErr w:type="gramStart"/>
      <w:r w:rsidR="002007AE" w:rsidRPr="00A51D11">
        <w:rPr>
          <w:rFonts w:asciiTheme="majorHAnsi" w:hAnsiTheme="majorHAnsi" w:cstheme="majorHAnsi"/>
          <w:color w:val="000000" w:themeColor="text1"/>
        </w:rPr>
        <w:t>mesh together</w:t>
      </w:r>
      <w:proofErr w:type="gramEnd"/>
      <w:r w:rsidR="002007AE" w:rsidRPr="00A51D11">
        <w:rPr>
          <w:rFonts w:asciiTheme="majorHAnsi" w:hAnsiTheme="majorHAnsi" w:cstheme="majorHAnsi"/>
          <w:color w:val="000000" w:themeColor="text1"/>
        </w:rPr>
        <w:t xml:space="preserve">. </w:t>
      </w:r>
    </w:p>
    <w:p w14:paraId="5440B9FC" w14:textId="691D547B" w:rsidR="00C00680" w:rsidRPr="00A51D11" w:rsidRDefault="00C00680" w:rsidP="00086A09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 xml:space="preserve">Use the chart below to describe the emotional involvement that are paired with the body feelings above. </w:t>
      </w:r>
    </w:p>
    <w:p w14:paraId="7991704D" w14:textId="77777777" w:rsidR="00457359" w:rsidRPr="00A51D11" w:rsidRDefault="00457359" w:rsidP="00457359">
      <w:pPr>
        <w:rPr>
          <w:rFonts w:asciiTheme="majorHAnsi" w:hAnsiTheme="majorHAnsi" w:cstheme="majorHAnsi"/>
          <w:color w:val="000000" w:themeColor="text1"/>
        </w:rPr>
      </w:pPr>
    </w:p>
    <w:p w14:paraId="06BE38AF" w14:textId="7333C9E2" w:rsidR="00457359" w:rsidRPr="00A51D11" w:rsidRDefault="008F40FD" w:rsidP="00457359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24D4E52E" wp14:editId="007FA8F8">
            <wp:extent cx="5943600" cy="5932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8D7D" w14:textId="77777777" w:rsidR="00086A09" w:rsidRPr="00A51D11" w:rsidRDefault="00086A09" w:rsidP="00086A09">
      <w:pPr>
        <w:rPr>
          <w:rFonts w:asciiTheme="majorHAnsi" w:hAnsiTheme="majorHAnsi" w:cstheme="majorHAnsi"/>
          <w:color w:val="000000" w:themeColor="text1"/>
        </w:rPr>
      </w:pPr>
    </w:p>
    <w:p w14:paraId="0B2AA456" w14:textId="77777777" w:rsidR="00745597" w:rsidRPr="00A51D11" w:rsidRDefault="00745597" w:rsidP="00745597">
      <w:pPr>
        <w:rPr>
          <w:rFonts w:asciiTheme="majorHAnsi" w:hAnsiTheme="majorHAnsi" w:cstheme="majorHAnsi"/>
          <w:color w:val="000000" w:themeColor="text1"/>
        </w:rPr>
      </w:pPr>
      <w:r w:rsidRPr="00A51D11">
        <w:rPr>
          <w:rFonts w:asciiTheme="majorHAnsi" w:hAnsiTheme="majorHAnsi" w:cstheme="majorHAnsi"/>
          <w:color w:val="000000" w:themeColor="text1"/>
        </w:rPr>
        <w:t>Close your eyes and do a body scan and ask yourself.</w:t>
      </w:r>
    </w:p>
    <w:p w14:paraId="7DEF1E0D" w14:textId="77777777" w:rsidR="00745597" w:rsidRPr="00A51D11" w:rsidRDefault="00745597" w:rsidP="00745597">
      <w:pPr>
        <w:rPr>
          <w:rFonts w:asciiTheme="majorHAnsi" w:hAnsiTheme="majorHAnsi" w:cstheme="majorHAnsi"/>
          <w:color w:val="7030A0"/>
        </w:rPr>
      </w:pPr>
    </w:p>
    <w:p w14:paraId="5960DC5F" w14:textId="6ECE93C6" w:rsidR="00745597" w:rsidRPr="00A51D11" w:rsidRDefault="00745597" w:rsidP="00745597">
      <w:pPr>
        <w:rPr>
          <w:rFonts w:asciiTheme="majorHAnsi" w:hAnsiTheme="majorHAnsi" w:cstheme="majorHAnsi"/>
          <w:color w:val="7030A0"/>
        </w:rPr>
      </w:pPr>
      <w:r w:rsidRPr="00A51D11">
        <w:rPr>
          <w:rFonts w:asciiTheme="majorHAnsi" w:hAnsiTheme="majorHAnsi" w:cstheme="majorHAnsi"/>
          <w:color w:val="7030A0"/>
        </w:rPr>
        <w:t xml:space="preserve">What emotion(s) are paired with the feelings noted above?  </w:t>
      </w:r>
      <w:r w:rsidR="003C062A" w:rsidRPr="00A51D11">
        <w:rPr>
          <w:rFonts w:asciiTheme="majorHAnsi" w:hAnsiTheme="majorHAnsi" w:cstheme="majorHAnsi"/>
          <w:color w:val="7030A0"/>
        </w:rPr>
        <w:t xml:space="preserve">Example, when I feel my throat </w:t>
      </w:r>
      <w:r w:rsidR="00427A73" w:rsidRPr="00A51D11">
        <w:rPr>
          <w:rFonts w:asciiTheme="majorHAnsi" w:hAnsiTheme="majorHAnsi" w:cstheme="majorHAnsi"/>
          <w:color w:val="7030A0"/>
        </w:rPr>
        <w:t>constrict,</w:t>
      </w:r>
      <w:r w:rsidR="003C062A" w:rsidRPr="00A51D11">
        <w:rPr>
          <w:rFonts w:asciiTheme="majorHAnsi" w:hAnsiTheme="majorHAnsi" w:cstheme="majorHAnsi"/>
          <w:color w:val="7030A0"/>
        </w:rPr>
        <w:t xml:space="preserve"> I feel sad, </w:t>
      </w:r>
      <w:proofErr w:type="gramStart"/>
      <w:r w:rsidR="00B212F0" w:rsidRPr="00A51D11">
        <w:rPr>
          <w:rFonts w:asciiTheme="majorHAnsi" w:hAnsiTheme="majorHAnsi" w:cstheme="majorHAnsi"/>
          <w:color w:val="7030A0"/>
        </w:rPr>
        <w:t>guilty</w:t>
      </w:r>
      <w:proofErr w:type="gramEnd"/>
      <w:r w:rsidR="00B212F0" w:rsidRPr="00A51D11">
        <w:rPr>
          <w:rFonts w:asciiTheme="majorHAnsi" w:hAnsiTheme="majorHAnsi" w:cstheme="majorHAnsi"/>
          <w:color w:val="7030A0"/>
        </w:rPr>
        <w:t xml:space="preserve"> and fragile.</w:t>
      </w:r>
    </w:p>
    <w:p w14:paraId="4D82BECC" w14:textId="77777777" w:rsidR="00745597" w:rsidRDefault="00745597" w:rsidP="00745597">
      <w:pPr>
        <w:rPr>
          <w:rFonts w:asciiTheme="majorHAnsi" w:hAnsiTheme="majorHAnsi" w:cstheme="majorHAnsi"/>
          <w:color w:val="7030A0"/>
        </w:rPr>
      </w:pPr>
    </w:p>
    <w:p w14:paraId="79E9279F" w14:textId="090B3EDE" w:rsidR="000A1EC4" w:rsidRPr="00A51D11" w:rsidRDefault="000A1EC4" w:rsidP="00745597">
      <w:pPr>
        <w:rPr>
          <w:rFonts w:asciiTheme="majorHAnsi" w:hAnsiTheme="majorHAnsi" w:cstheme="majorHAnsi"/>
          <w:color w:val="7030A0"/>
        </w:rPr>
      </w:pPr>
      <w:r>
        <w:rPr>
          <w:rFonts w:asciiTheme="majorHAnsi" w:hAnsiTheme="majorHAnsi" w:cstheme="majorHAnsi"/>
          <w:color w:val="7030A0"/>
        </w:rPr>
        <w:t xml:space="preserve">What are the emotions you experience? </w:t>
      </w:r>
    </w:p>
    <w:p w14:paraId="2D195614" w14:textId="77777777" w:rsidR="009D6D04" w:rsidRDefault="009D6D04" w:rsidP="00DC28BB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047E167C" w14:textId="77777777" w:rsidR="00427A73" w:rsidRDefault="00427A73" w:rsidP="00DC28BB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1FCA871B" w14:textId="77777777" w:rsidR="00427A73" w:rsidRDefault="00427A73" w:rsidP="00DC28BB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2477BEB0" w14:textId="77777777" w:rsidR="00427A73" w:rsidRDefault="00427A73" w:rsidP="00DC28BB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153911D5" w14:textId="0D050A83" w:rsidR="00B076C4" w:rsidRDefault="00B076C4">
      <w:pPr>
        <w:spacing w:before="160" w:after="16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br w:type="page"/>
      </w:r>
    </w:p>
    <w:p w14:paraId="6CCDD22E" w14:textId="24C9E8BA" w:rsidR="00427A73" w:rsidRDefault="00CB37E9" w:rsidP="002E694F">
      <w:pPr>
        <w:pStyle w:val="IntenseQuote"/>
      </w:pPr>
      <w:r>
        <w:lastRenderedPageBreak/>
        <w:t xml:space="preserve">Congratulations you are done, now upload the document using the link on page 1 of this document. </w:t>
      </w:r>
    </w:p>
    <w:sectPr w:rsidR="00427A73" w:rsidSect="00050293">
      <w:footerReference w:type="default" r:id="rId12"/>
      <w:headerReference w:type="first" r:id="rId13"/>
      <w:pgSz w:w="12240" w:h="20160" w:code="5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F404E" w14:textId="77777777" w:rsidR="00C82506" w:rsidRDefault="00C82506" w:rsidP="00855297">
      <w:r>
        <w:separator/>
      </w:r>
    </w:p>
  </w:endnote>
  <w:endnote w:type="continuationSeparator" w:id="0">
    <w:p w14:paraId="1B410CCF" w14:textId="77777777" w:rsidR="00C82506" w:rsidRDefault="00C82506" w:rsidP="0085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Caveat"/>
    <w:panose1 w:val="00000500000000000000"/>
    <w:charset w:val="00"/>
    <w:family w:val="auto"/>
    <w:pitch w:val="variable"/>
    <w:sig w:usb0="00000207" w:usb1="00000001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DB3F" w14:textId="4B5BBB78" w:rsidR="00FF1851" w:rsidRPr="005339AA" w:rsidRDefault="00FF1851" w:rsidP="00FF1851">
    <w:pPr>
      <w:pStyle w:val="Footer"/>
      <w:rPr>
        <w:color w:val="4472C4" w:themeColor="accent1"/>
      </w:rPr>
    </w:pPr>
    <w:r>
      <w:tab/>
    </w:r>
  </w:p>
  <w:p w14:paraId="1732A997" w14:textId="0D4DF65A" w:rsidR="00855297" w:rsidRDefault="00855297" w:rsidP="00FF1851">
    <w:pPr>
      <w:pStyle w:val="Footer"/>
      <w:tabs>
        <w:tab w:val="clear" w:pos="4680"/>
        <w:tab w:val="clear" w:pos="9360"/>
        <w:tab w:val="left" w:pos="34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5702F" w14:textId="77777777" w:rsidR="00C82506" w:rsidRDefault="00C82506" w:rsidP="00855297">
      <w:r>
        <w:separator/>
      </w:r>
    </w:p>
  </w:footnote>
  <w:footnote w:type="continuationSeparator" w:id="0">
    <w:p w14:paraId="240CF35B" w14:textId="77777777" w:rsidR="00C82506" w:rsidRDefault="00C82506" w:rsidP="00855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6227" w14:textId="007BEE98" w:rsidR="00891904" w:rsidRDefault="00E24BED" w:rsidP="00E24BED">
    <w:pPr>
      <w:pStyle w:val="Header"/>
      <w:jc w:val="center"/>
    </w:pPr>
    <w:r>
      <w:rPr>
        <w:noProof/>
      </w:rPr>
      <w:drawing>
        <wp:inline distT="0" distB="0" distL="0" distR="0" wp14:anchorId="2D7CFB43" wp14:editId="04D8710B">
          <wp:extent cx="1257300" cy="963564"/>
          <wp:effectExtent l="0" t="0" r="0" b="8255"/>
          <wp:docPr id="1063062856" name="Picture 2" descr="A brain with flower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062856" name="Picture 2" descr="A brain with flowers an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080" cy="97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5858"/>
    <w:multiLevelType w:val="hybridMultilevel"/>
    <w:tmpl w:val="76D68F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77E97"/>
    <w:multiLevelType w:val="hybridMultilevel"/>
    <w:tmpl w:val="76D68F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009662">
    <w:abstractNumId w:val="1"/>
  </w:num>
  <w:num w:numId="2" w16cid:durableId="195062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NzW0MDcxsTS1NDVU0lEKTi0uzszPAykwrQUAhR/5QCwAAAA="/>
  </w:docVars>
  <w:rsids>
    <w:rsidRoot w:val="00F5721B"/>
    <w:rsid w:val="000022C3"/>
    <w:rsid w:val="00015008"/>
    <w:rsid w:val="00042825"/>
    <w:rsid w:val="00050293"/>
    <w:rsid w:val="0007167C"/>
    <w:rsid w:val="0007658A"/>
    <w:rsid w:val="00083031"/>
    <w:rsid w:val="00086A09"/>
    <w:rsid w:val="00093BB9"/>
    <w:rsid w:val="00096782"/>
    <w:rsid w:val="000A1EC4"/>
    <w:rsid w:val="000B17C9"/>
    <w:rsid w:val="00113BAD"/>
    <w:rsid w:val="00122C01"/>
    <w:rsid w:val="00126FE4"/>
    <w:rsid w:val="00145748"/>
    <w:rsid w:val="001529E0"/>
    <w:rsid w:val="00155A9F"/>
    <w:rsid w:val="00176912"/>
    <w:rsid w:val="00195DF2"/>
    <w:rsid w:val="001A7C2B"/>
    <w:rsid w:val="002007AE"/>
    <w:rsid w:val="0021223B"/>
    <w:rsid w:val="00217256"/>
    <w:rsid w:val="002363DE"/>
    <w:rsid w:val="00252325"/>
    <w:rsid w:val="002A228C"/>
    <w:rsid w:val="002E2774"/>
    <w:rsid w:val="002E694F"/>
    <w:rsid w:val="002F6FF3"/>
    <w:rsid w:val="00300FAC"/>
    <w:rsid w:val="0030364E"/>
    <w:rsid w:val="00315529"/>
    <w:rsid w:val="00326DA1"/>
    <w:rsid w:val="003960F0"/>
    <w:rsid w:val="003C062A"/>
    <w:rsid w:val="00427A73"/>
    <w:rsid w:val="00457359"/>
    <w:rsid w:val="00466930"/>
    <w:rsid w:val="00495BD2"/>
    <w:rsid w:val="004C6F9A"/>
    <w:rsid w:val="004E0244"/>
    <w:rsid w:val="004E1647"/>
    <w:rsid w:val="004F3E46"/>
    <w:rsid w:val="005153F3"/>
    <w:rsid w:val="00573E9B"/>
    <w:rsid w:val="005A1486"/>
    <w:rsid w:val="005C68A8"/>
    <w:rsid w:val="006144D5"/>
    <w:rsid w:val="006379D9"/>
    <w:rsid w:val="006528D2"/>
    <w:rsid w:val="00667AE5"/>
    <w:rsid w:val="00686EFA"/>
    <w:rsid w:val="006C0960"/>
    <w:rsid w:val="006C4BEA"/>
    <w:rsid w:val="006F7D06"/>
    <w:rsid w:val="00721C25"/>
    <w:rsid w:val="0073497E"/>
    <w:rsid w:val="00745597"/>
    <w:rsid w:val="00776FA7"/>
    <w:rsid w:val="007B1803"/>
    <w:rsid w:val="00855297"/>
    <w:rsid w:val="008776F9"/>
    <w:rsid w:val="00883AAE"/>
    <w:rsid w:val="008841D2"/>
    <w:rsid w:val="00891904"/>
    <w:rsid w:val="008C59E8"/>
    <w:rsid w:val="008F0E56"/>
    <w:rsid w:val="008F40FD"/>
    <w:rsid w:val="00906475"/>
    <w:rsid w:val="00914B05"/>
    <w:rsid w:val="00927F35"/>
    <w:rsid w:val="009A3828"/>
    <w:rsid w:val="009C5A95"/>
    <w:rsid w:val="009D6D04"/>
    <w:rsid w:val="009E35EC"/>
    <w:rsid w:val="009E53EA"/>
    <w:rsid w:val="009F0DBE"/>
    <w:rsid w:val="00A15680"/>
    <w:rsid w:val="00A51D11"/>
    <w:rsid w:val="00A64172"/>
    <w:rsid w:val="00AA77F4"/>
    <w:rsid w:val="00AD41E7"/>
    <w:rsid w:val="00AD6218"/>
    <w:rsid w:val="00B015E3"/>
    <w:rsid w:val="00B076C4"/>
    <w:rsid w:val="00B212F0"/>
    <w:rsid w:val="00B735D6"/>
    <w:rsid w:val="00B73D40"/>
    <w:rsid w:val="00B85795"/>
    <w:rsid w:val="00B9376B"/>
    <w:rsid w:val="00B9381F"/>
    <w:rsid w:val="00BA3278"/>
    <w:rsid w:val="00BD59B8"/>
    <w:rsid w:val="00C00680"/>
    <w:rsid w:val="00C04E9F"/>
    <w:rsid w:val="00C10381"/>
    <w:rsid w:val="00C2712A"/>
    <w:rsid w:val="00C57752"/>
    <w:rsid w:val="00C82506"/>
    <w:rsid w:val="00CA12E7"/>
    <w:rsid w:val="00CA4109"/>
    <w:rsid w:val="00CB0598"/>
    <w:rsid w:val="00CB37E9"/>
    <w:rsid w:val="00CD27A6"/>
    <w:rsid w:val="00D34275"/>
    <w:rsid w:val="00D66B95"/>
    <w:rsid w:val="00D72F89"/>
    <w:rsid w:val="00D85588"/>
    <w:rsid w:val="00D86587"/>
    <w:rsid w:val="00DC28BB"/>
    <w:rsid w:val="00E20F13"/>
    <w:rsid w:val="00E24BED"/>
    <w:rsid w:val="00E2562A"/>
    <w:rsid w:val="00E47141"/>
    <w:rsid w:val="00E651B1"/>
    <w:rsid w:val="00EA3A94"/>
    <w:rsid w:val="00EB4263"/>
    <w:rsid w:val="00EC0958"/>
    <w:rsid w:val="00EE47D3"/>
    <w:rsid w:val="00F208D2"/>
    <w:rsid w:val="00F5721B"/>
    <w:rsid w:val="00F657EB"/>
    <w:rsid w:val="00FB1FD9"/>
    <w:rsid w:val="00FC60E5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EE512"/>
  <w15:chartTrackingRefBased/>
  <w15:docId w15:val="{2805C255-1E5C-4B23-8666-39F64BA03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Bidi"/>
        <w:i/>
        <w:spacing w:val="4"/>
        <w:sz w:val="24"/>
        <w:szCs w:val="24"/>
        <w:lang w:val="en-CA" w:eastAsia="en-US" w:bidi="ar-SA"/>
      </w:rPr>
    </w:rPrDefault>
    <w:pPrDefault>
      <w:pPr>
        <w:spacing w:before="160"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DA1"/>
    <w:pPr>
      <w:spacing w:before="0" w:after="0"/>
      <w:jc w:val="left"/>
    </w:pPr>
    <w:rPr>
      <w:rFonts w:ascii="Calibri Light" w:hAnsi="Calibri Light"/>
      <w:i w:val="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22C3"/>
    <w:pPr>
      <w:keepNext/>
      <w:keepLines/>
      <w:jc w:val="center"/>
      <w:outlineLvl w:val="0"/>
    </w:pPr>
    <w:rPr>
      <w:rFonts w:ascii="Calibri" w:eastAsiaTheme="majorEastAsia" w:hAnsi="Calibr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22C3"/>
    <w:pPr>
      <w:keepNext/>
      <w:keepLines/>
      <w:spacing w:before="120"/>
      <w:outlineLvl w:val="1"/>
    </w:pPr>
    <w:rPr>
      <w:rFonts w:ascii="Calibri" w:eastAsiaTheme="majorEastAsia" w:hAnsi="Calibri" w:cs="Times New Roman"/>
      <w:b/>
      <w:bCs/>
      <w:i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22C3"/>
    <w:pPr>
      <w:keepNext/>
      <w:keepLines/>
      <w:spacing w:before="120"/>
      <w:outlineLvl w:val="2"/>
    </w:pPr>
    <w:rPr>
      <w:rFonts w:eastAsiaTheme="majorEastAsia"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2C3"/>
    <w:rPr>
      <w:rFonts w:ascii="Calibri" w:eastAsiaTheme="majorEastAsia" w:hAnsi="Calibri"/>
      <w:b/>
      <w:bCs/>
      <w:i w:val="0"/>
      <w:caps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22C3"/>
    <w:rPr>
      <w:rFonts w:ascii="Calibri" w:eastAsiaTheme="majorEastAsia" w:hAnsi="Calibri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022C3"/>
    <w:rPr>
      <w:rFonts w:asciiTheme="majorHAnsi" w:eastAsiaTheme="majorEastAsia" w:hAnsiTheme="majorHAnsi" w:cs="Times New Roman"/>
      <w:sz w:val="22"/>
    </w:rPr>
  </w:style>
  <w:style w:type="paragraph" w:styleId="ListParagraph">
    <w:name w:val="List Paragraph"/>
    <w:basedOn w:val="Normal"/>
    <w:autoRedefine/>
    <w:uiPriority w:val="34"/>
    <w:qFormat/>
    <w:rsid w:val="000022C3"/>
    <w:pPr>
      <w:ind w:left="720"/>
      <w:contextualSpacing/>
    </w:pPr>
  </w:style>
  <w:style w:type="paragraph" w:customStyle="1" w:styleId="Notes">
    <w:name w:val="Notes"/>
    <w:basedOn w:val="Normal"/>
    <w:link w:val="NotesChar"/>
    <w:autoRedefine/>
    <w:qFormat/>
    <w:rsid w:val="00CD27A6"/>
    <w:pPr>
      <w:jc w:val="center"/>
    </w:pPr>
    <w:rPr>
      <w:rFonts w:eastAsiaTheme="minorEastAsia" w:cstheme="majorHAnsi"/>
      <w:color w:val="7030A0"/>
      <w:lang w:val="en-US"/>
    </w:rPr>
  </w:style>
  <w:style w:type="character" w:customStyle="1" w:styleId="NotesChar">
    <w:name w:val="Notes Char"/>
    <w:basedOn w:val="DefaultParagraphFont"/>
    <w:link w:val="Notes"/>
    <w:rsid w:val="00CD27A6"/>
    <w:rPr>
      <w:rFonts w:ascii="Calibri Light" w:eastAsiaTheme="minorEastAsia" w:hAnsi="Calibri Light" w:cstheme="majorHAnsi"/>
      <w:i w:val="0"/>
      <w:color w:val="7030A0"/>
      <w:lang w:val="en-US"/>
    </w:rPr>
  </w:style>
  <w:style w:type="paragraph" w:customStyle="1" w:styleId="Content-B">
    <w:name w:val="Content-B"/>
    <w:basedOn w:val="BodyText"/>
    <w:autoRedefine/>
    <w:qFormat/>
    <w:rsid w:val="00667AE5"/>
    <w:pPr>
      <w:widowControl w:val="0"/>
      <w:autoSpaceDE w:val="0"/>
      <w:autoSpaceDN w:val="0"/>
      <w:spacing w:before="10" w:after="0"/>
      <w:ind w:left="720"/>
      <w:jc w:val="center"/>
    </w:pPr>
    <w:rPr>
      <w:rFonts w:ascii="Times New Roman" w:eastAsia="Arial" w:hAnsi="Times New Roman" w:cs="Arial"/>
      <w:i/>
      <w:noProof/>
      <w:color w:val="7030A0"/>
      <w:spacing w:val="0"/>
      <w:szCs w:val="21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67A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7AE5"/>
    <w:rPr>
      <w:rFonts w:asciiTheme="majorHAnsi" w:hAnsiTheme="majorHAnsi"/>
      <w:i w:val="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5721B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21B"/>
    <w:rPr>
      <w:rFonts w:asciiTheme="majorHAnsi" w:eastAsiaTheme="majorEastAsia" w:hAnsiTheme="majorHAnsi"/>
      <w:i w:val="0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F5721B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050293"/>
    <w:pPr>
      <w:spacing w:before="0" w:after="0"/>
      <w:jc w:val="left"/>
    </w:pPr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0293"/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552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5297"/>
    <w:rPr>
      <w:rFonts w:asciiTheme="majorHAnsi" w:hAnsiTheme="majorHAnsi"/>
      <w:i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8552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5297"/>
    <w:rPr>
      <w:rFonts w:asciiTheme="majorHAnsi" w:hAnsiTheme="majorHAnsi"/>
      <w:i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07167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F18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DF2"/>
    <w:rPr>
      <w:color w:val="605E5C"/>
      <w:shd w:val="clear" w:color="auto" w:fill="E1DFDD"/>
    </w:rPr>
  </w:style>
  <w:style w:type="paragraph" w:customStyle="1" w:styleId="Default">
    <w:name w:val="Default"/>
    <w:rsid w:val="00113BAD"/>
    <w:pPr>
      <w:autoSpaceDE w:val="0"/>
      <w:autoSpaceDN w:val="0"/>
      <w:adjustRightInd w:val="0"/>
      <w:spacing w:before="0" w:after="0"/>
      <w:jc w:val="left"/>
    </w:pPr>
    <w:rPr>
      <w:rFonts w:ascii="Caveat" w:hAnsi="Caveat" w:cs="Caveat"/>
      <w:color w:val="00000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94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94F"/>
    <w:rPr>
      <w:rFonts w:ascii="Calibri Light" w:hAnsi="Calibri Light"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9EE-38C7-426B-B31B-C75F818E5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DO I FEEL MT TRAUMA</vt:lpstr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DO I FEL MT TRAUMA</dc:title>
  <dc:subject>IT'S A PHYSCAL THING</dc:subject>
  <dc:creator>Linda Storm</dc:creator>
  <cp:keywords/>
  <dc:description/>
  <cp:lastModifiedBy>Linda Storm</cp:lastModifiedBy>
  <cp:revision>28</cp:revision>
  <dcterms:created xsi:type="dcterms:W3CDTF">2023-05-17T17:35:00Z</dcterms:created>
  <dcterms:modified xsi:type="dcterms:W3CDTF">2024-02-19T22:36:00Z</dcterms:modified>
</cp:coreProperties>
</file>