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7A1" w14:textId="77777777" w:rsidR="004B7F39" w:rsidRDefault="004B7F39" w:rsidP="004B7F39">
      <w:pPr>
        <w:widowControl w:val="0"/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9C1545F" wp14:editId="08CEB6E7">
            <wp:simplePos x="0" y="0"/>
            <wp:positionH relativeFrom="column">
              <wp:posOffset>1463040</wp:posOffset>
            </wp:positionH>
            <wp:positionV relativeFrom="paragraph">
              <wp:posOffset>-274320</wp:posOffset>
            </wp:positionV>
            <wp:extent cx="2609850" cy="933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napToGrid w:val="0"/>
          <w:sz w:val="28"/>
        </w:rPr>
        <w:t xml:space="preserve">PACIFIC GROVE GOLF CLUB </w:t>
      </w:r>
      <w:r>
        <w:rPr>
          <w:snapToGrid w:val="0"/>
          <w:sz w:val="16"/>
        </w:rPr>
        <w:t>Pacific Grove, CA  93950</w:t>
      </w:r>
    </w:p>
    <w:p w14:paraId="7AD447E1" w14:textId="77777777" w:rsidR="004B7F39" w:rsidRDefault="004B7F39" w:rsidP="004B7F39">
      <w:pPr>
        <w:widowControl w:val="0"/>
        <w:pBdr>
          <w:bottom w:val="double" w:sz="6" w:space="0" w:color="auto"/>
        </w:pBdr>
        <w:jc w:val="right"/>
        <w:rPr>
          <w:snapToGrid w:val="0"/>
          <w:sz w:val="16"/>
        </w:rPr>
      </w:pPr>
    </w:p>
    <w:p w14:paraId="3CD66C03" w14:textId="77777777" w:rsidR="004B7F39" w:rsidRDefault="004B7F39" w:rsidP="004B7F39">
      <w:pPr>
        <w:widowControl w:val="0"/>
        <w:rPr>
          <w:b/>
          <w:snapToGrid w:val="0"/>
          <w:sz w:val="24"/>
        </w:rPr>
      </w:pPr>
    </w:p>
    <w:p w14:paraId="08FA90E0" w14:textId="7EDEC2EA" w:rsidR="004B7F39" w:rsidRDefault="004B7F39" w:rsidP="004B7F39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OFFICIAL MINUTES OF CLUB MEETING:</w:t>
      </w:r>
      <w:r w:rsidR="00A745D1">
        <w:rPr>
          <w:b/>
          <w:snapToGrid w:val="0"/>
          <w:sz w:val="24"/>
        </w:rPr>
        <w:t xml:space="preserve"> </w:t>
      </w:r>
      <w:r w:rsidR="00A14646">
        <w:rPr>
          <w:b/>
          <w:snapToGrid w:val="0"/>
          <w:sz w:val="24"/>
        </w:rPr>
        <w:t>December 28</w:t>
      </w:r>
      <w:r w:rsidR="00A745D1">
        <w:rPr>
          <w:b/>
          <w:snapToGrid w:val="0"/>
          <w:sz w:val="24"/>
        </w:rPr>
        <w:t>, 2022</w:t>
      </w:r>
    </w:p>
    <w:p w14:paraId="0F94966D" w14:textId="77777777" w:rsidR="004B7F39" w:rsidRDefault="004B7F39" w:rsidP="004B7F39">
      <w:pPr>
        <w:widowControl w:val="0"/>
        <w:rPr>
          <w:snapToGrid w:val="0"/>
          <w:sz w:val="16"/>
        </w:rPr>
      </w:pPr>
    </w:p>
    <w:p w14:paraId="525B9E27" w14:textId="4EFBDDEB" w:rsidR="004B7F39" w:rsidRDefault="004B7F39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The monthly board meeting of the Pacific Grove Golf Club was called to order by President Davison at 6:00p.m.at </w:t>
      </w:r>
      <w:r w:rsidR="00A860F8">
        <w:rPr>
          <w:snapToGrid w:val="0"/>
        </w:rPr>
        <w:t>711 Alder, Pacific Grove</w:t>
      </w:r>
      <w:r w:rsidR="00DA3604">
        <w:rPr>
          <w:snapToGrid w:val="0"/>
        </w:rPr>
        <w:t xml:space="preserve"> CA</w:t>
      </w:r>
    </w:p>
    <w:p w14:paraId="2F7D5BDC" w14:textId="7739D871" w:rsidR="00A860F8" w:rsidRDefault="00A860F8" w:rsidP="004B7F39">
      <w:pPr>
        <w:widowControl w:val="0"/>
        <w:jc w:val="both"/>
        <w:rPr>
          <w:snapToGrid w:val="0"/>
        </w:rPr>
      </w:pPr>
    </w:p>
    <w:p w14:paraId="1872262A" w14:textId="6E2EE289" w:rsidR="00A860F8" w:rsidRDefault="00A860F8" w:rsidP="004B7F39">
      <w:pPr>
        <w:widowControl w:val="0"/>
        <w:jc w:val="both"/>
        <w:rPr>
          <w:snapToGrid w:val="0"/>
        </w:rPr>
      </w:pPr>
    </w:p>
    <w:p w14:paraId="654F081D" w14:textId="6E8218D5" w:rsidR="004B7F39" w:rsidRDefault="004B7F39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  <w:r w:rsidRPr="007E6223">
        <w:rPr>
          <w:b/>
          <w:snapToGrid w:val="0"/>
          <w:u w:val="single"/>
        </w:rPr>
        <w:t>Minutes</w:t>
      </w:r>
      <w:r>
        <w:rPr>
          <w:b/>
          <w:snapToGrid w:val="0"/>
          <w:u w:val="single"/>
        </w:rPr>
        <w:t>:</w:t>
      </w:r>
      <w:r>
        <w:rPr>
          <w:snapToGrid w:val="0"/>
        </w:rPr>
        <w:t xml:space="preserve"> </w:t>
      </w:r>
      <w:r w:rsidR="00F44441">
        <w:rPr>
          <w:snapToGrid w:val="0"/>
        </w:rPr>
        <w:t>Approved</w:t>
      </w:r>
    </w:p>
    <w:p w14:paraId="23F7356D" w14:textId="77777777" w:rsidR="004B7F39" w:rsidRDefault="004B7F39" w:rsidP="004B7F39">
      <w:pPr>
        <w:widowControl w:val="0"/>
        <w:jc w:val="both"/>
        <w:rPr>
          <w:snapToGrid w:val="0"/>
        </w:rPr>
      </w:pPr>
    </w:p>
    <w:p w14:paraId="610AF276" w14:textId="513AA28D" w:rsidR="00F44441" w:rsidRPr="00D359EC" w:rsidRDefault="004B7F39" w:rsidP="00D359EC">
      <w:pPr>
        <w:widowControl w:val="0"/>
        <w:jc w:val="both"/>
        <w:rPr>
          <w:bCs/>
          <w:snapToGrid w:val="0"/>
        </w:rPr>
      </w:pPr>
      <w:r w:rsidRPr="008822ED">
        <w:rPr>
          <w:b/>
          <w:snapToGrid w:val="0"/>
          <w:u w:val="single"/>
        </w:rPr>
        <w:t>Financial report</w:t>
      </w:r>
      <w:r w:rsidR="00D359EC">
        <w:rPr>
          <w:b/>
          <w:snapToGrid w:val="0"/>
          <w:u w:val="single"/>
        </w:rPr>
        <w:t xml:space="preserve">: </w:t>
      </w:r>
      <w:r w:rsidR="00D359EC" w:rsidRPr="00D359EC">
        <w:rPr>
          <w:bCs/>
          <w:snapToGrid w:val="0"/>
        </w:rPr>
        <w:t>Approved</w:t>
      </w:r>
    </w:p>
    <w:p w14:paraId="103C74C8" w14:textId="7D7B28F6" w:rsidR="004B7F39" w:rsidRDefault="00DA3604" w:rsidP="004B7F39">
      <w:pPr>
        <w:widowControl w:val="0"/>
        <w:jc w:val="both"/>
        <w:rPr>
          <w:snapToGrid w:val="0"/>
        </w:rPr>
      </w:pPr>
      <w:r>
        <w:rPr>
          <w:snapToGrid w:val="0"/>
        </w:rPr>
        <w:t>.</w:t>
      </w:r>
    </w:p>
    <w:p w14:paraId="7A58D8AC" w14:textId="4C3214CA" w:rsidR="004B7F39" w:rsidRDefault="004B7F39" w:rsidP="004B7F39">
      <w:pPr>
        <w:widowControl w:val="0"/>
        <w:jc w:val="both"/>
        <w:rPr>
          <w:snapToGrid w:val="0"/>
        </w:rPr>
      </w:pPr>
      <w:r>
        <w:rPr>
          <w:b/>
          <w:bCs/>
          <w:snapToGrid w:val="0"/>
          <w:u w:val="single"/>
        </w:rPr>
        <w:t>President’s Repor</w:t>
      </w:r>
      <w:r w:rsidR="00F44441">
        <w:rPr>
          <w:b/>
          <w:bCs/>
          <w:snapToGrid w:val="0"/>
          <w:u w:val="single"/>
        </w:rPr>
        <w:t>t:</w:t>
      </w:r>
      <w:r w:rsidR="00D91656">
        <w:rPr>
          <w:snapToGrid w:val="0"/>
        </w:rPr>
        <w:t xml:space="preserve"> </w:t>
      </w:r>
      <w:r w:rsidR="00D359EC">
        <w:rPr>
          <w:snapToGrid w:val="0"/>
        </w:rPr>
        <w:t xml:space="preserve">Thank you to Alex and Ken for doing an outstanding job with the tournaments. </w:t>
      </w:r>
      <w:r w:rsidR="0096078E">
        <w:rPr>
          <w:snapToGrid w:val="0"/>
        </w:rPr>
        <w:t>The quick turnaround on tournament results is greatly appreciated as all the excellent upgrades to our website.</w:t>
      </w:r>
    </w:p>
    <w:p w14:paraId="3D7D2B48" w14:textId="77777777" w:rsidR="004B7F39" w:rsidRDefault="004B7F39" w:rsidP="004B7F39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2D1F6AFF" w14:textId="4A55FD2F" w:rsidR="009D7389" w:rsidRDefault="004B7F39" w:rsidP="00D359EC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>Tournament</w:t>
      </w:r>
      <w:r w:rsidR="00CB0649" w:rsidRPr="00CB0649">
        <w:rPr>
          <w:bCs/>
          <w:snapToGrid w:val="0"/>
          <w:u w:val="single"/>
        </w:rPr>
        <w:t>:</w:t>
      </w:r>
      <w:r w:rsidR="00B44C8C">
        <w:rPr>
          <w:bCs/>
          <w:snapToGrid w:val="0"/>
        </w:rPr>
        <w:t xml:space="preserve"> </w:t>
      </w:r>
      <w:r w:rsidR="009210FD">
        <w:rPr>
          <w:bCs/>
          <w:snapToGrid w:val="0"/>
        </w:rPr>
        <w:t xml:space="preserve"> </w:t>
      </w:r>
      <w:r w:rsidR="00D359EC">
        <w:rPr>
          <w:bCs/>
          <w:snapToGrid w:val="0"/>
        </w:rPr>
        <w:t xml:space="preserve">Survey results. Members </w:t>
      </w:r>
      <w:r w:rsidR="0096078E">
        <w:rPr>
          <w:bCs/>
          <w:snapToGrid w:val="0"/>
        </w:rPr>
        <w:t xml:space="preserve">overwhelmingly </w:t>
      </w:r>
      <w:r w:rsidR="00D359EC">
        <w:rPr>
          <w:bCs/>
          <w:snapToGrid w:val="0"/>
        </w:rPr>
        <w:t>like the champion flight playing from the blue tees and the remainder of the field playing from the whites. Begin on Jan 22</w:t>
      </w:r>
      <w:r w:rsidR="00D359EC" w:rsidRPr="00D359EC">
        <w:rPr>
          <w:bCs/>
          <w:snapToGrid w:val="0"/>
          <w:vertAlign w:val="superscript"/>
        </w:rPr>
        <w:t>nd</w:t>
      </w:r>
      <w:r w:rsidR="00D359EC">
        <w:rPr>
          <w:bCs/>
          <w:snapToGrid w:val="0"/>
        </w:rPr>
        <w:t xml:space="preserve"> tournament.</w:t>
      </w:r>
    </w:p>
    <w:p w14:paraId="1010FE30" w14:textId="744C2BBC" w:rsidR="00D359EC" w:rsidRDefault="00D359EC" w:rsidP="00D359EC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Members like having players play up on #2 and #9 to speed up play. Begin on Jan. 22</w:t>
      </w:r>
      <w:r w:rsidRPr="00D359EC">
        <w:rPr>
          <w:bCs/>
          <w:snapToGrid w:val="0"/>
          <w:vertAlign w:val="superscript"/>
        </w:rPr>
        <w:t>nd</w:t>
      </w:r>
      <w:r>
        <w:rPr>
          <w:bCs/>
          <w:snapToGrid w:val="0"/>
        </w:rPr>
        <w:t xml:space="preserve"> tournament.</w:t>
      </w:r>
    </w:p>
    <w:p w14:paraId="0060843A" w14:textId="6B711C88" w:rsidR="00D359EC" w:rsidRDefault="00D359EC" w:rsidP="00D359EC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Members like dropping cards off in the bar and socializing.</w:t>
      </w:r>
    </w:p>
    <w:p w14:paraId="6D607807" w14:textId="53EBE93D" w:rsidR="00D359EC" w:rsidRDefault="00D359EC" w:rsidP="00D359EC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Split</w:t>
      </w:r>
      <w:r w:rsidR="0096078E">
        <w:rPr>
          <w:bCs/>
          <w:snapToGrid w:val="0"/>
        </w:rPr>
        <w:t xml:space="preserve"> the winnings</w:t>
      </w:r>
      <w:r>
        <w:rPr>
          <w:bCs/>
          <w:snapToGrid w:val="0"/>
        </w:rPr>
        <w:t xml:space="preserve"> all 2</w:t>
      </w:r>
      <w:r w:rsidRPr="00D359EC">
        <w:rPr>
          <w:bCs/>
          <w:snapToGrid w:val="0"/>
          <w:vertAlign w:val="superscript"/>
        </w:rPr>
        <w:t>nd</w:t>
      </w:r>
      <w:r>
        <w:rPr>
          <w:bCs/>
          <w:snapToGrid w:val="0"/>
        </w:rPr>
        <w:t xml:space="preserve"> and 3</w:t>
      </w:r>
      <w:r w:rsidRPr="00D359EC">
        <w:rPr>
          <w:bCs/>
          <w:snapToGrid w:val="0"/>
          <w:vertAlign w:val="superscript"/>
        </w:rPr>
        <w:t>rd</w:t>
      </w:r>
      <w:r>
        <w:rPr>
          <w:bCs/>
          <w:snapToGrid w:val="0"/>
        </w:rPr>
        <w:t xml:space="preserve"> place ties.</w:t>
      </w:r>
      <w:r w:rsidR="0096078E">
        <w:rPr>
          <w:bCs/>
          <w:snapToGrid w:val="0"/>
        </w:rPr>
        <w:t xml:space="preserve"> 1</w:t>
      </w:r>
      <w:r w:rsidR="0096078E" w:rsidRPr="0096078E">
        <w:rPr>
          <w:bCs/>
          <w:snapToGrid w:val="0"/>
          <w:vertAlign w:val="superscript"/>
        </w:rPr>
        <w:t>st</w:t>
      </w:r>
      <w:r w:rsidR="0096078E">
        <w:rPr>
          <w:bCs/>
          <w:snapToGrid w:val="0"/>
        </w:rPr>
        <w:t xml:space="preserve"> Place ties decided by card playoff.</w:t>
      </w:r>
    </w:p>
    <w:p w14:paraId="1C13B961" w14:textId="3BBB7C5B" w:rsidR="009210FD" w:rsidRDefault="009210FD" w:rsidP="009210FD">
      <w:pPr>
        <w:widowControl w:val="0"/>
        <w:jc w:val="both"/>
        <w:rPr>
          <w:bCs/>
          <w:snapToGrid w:val="0"/>
        </w:rPr>
      </w:pPr>
    </w:p>
    <w:p w14:paraId="789BEE59" w14:textId="36D2510B" w:rsidR="00A745D1" w:rsidRDefault="004B7F39" w:rsidP="004B7F39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>Handicap</w:t>
      </w:r>
      <w:r>
        <w:rPr>
          <w:b/>
          <w:snapToGrid w:val="0"/>
        </w:rPr>
        <w:t>:</w:t>
      </w:r>
      <w:r>
        <w:rPr>
          <w:bCs/>
          <w:snapToGrid w:val="0"/>
        </w:rPr>
        <w:t xml:space="preserve">  </w:t>
      </w:r>
      <w:r w:rsidR="00D359EC">
        <w:rPr>
          <w:bCs/>
          <w:snapToGrid w:val="0"/>
        </w:rPr>
        <w:t>Members must post all non-tournament scores. This will maintain the integrity of our handicaps.</w:t>
      </w:r>
    </w:p>
    <w:p w14:paraId="50828D2C" w14:textId="77777777" w:rsidR="004B7F39" w:rsidRDefault="004B7F39" w:rsidP="004B7F39">
      <w:pPr>
        <w:widowControl w:val="0"/>
        <w:jc w:val="both"/>
        <w:rPr>
          <w:bCs/>
          <w:snapToGrid w:val="0"/>
        </w:rPr>
      </w:pPr>
    </w:p>
    <w:p w14:paraId="3B6EBF6E" w14:textId="7488B7FA" w:rsidR="004B7F39" w:rsidRDefault="004B7F39" w:rsidP="004B7F39">
      <w:pPr>
        <w:widowControl w:val="0"/>
        <w:jc w:val="both"/>
        <w:rPr>
          <w:bCs/>
          <w:snapToGrid w:val="0"/>
        </w:rPr>
      </w:pPr>
      <w:r w:rsidRPr="003962B7">
        <w:rPr>
          <w:b/>
          <w:snapToGrid w:val="0"/>
          <w:u w:val="single"/>
        </w:rPr>
        <w:t>New Members</w:t>
      </w:r>
      <w:r>
        <w:rPr>
          <w:bCs/>
          <w:snapToGrid w:val="0"/>
        </w:rPr>
        <w:t xml:space="preserve">: </w:t>
      </w:r>
      <w:r w:rsidR="00D359EC">
        <w:rPr>
          <w:bCs/>
          <w:snapToGrid w:val="0"/>
        </w:rPr>
        <w:t>Wayne Wade and Hector Topete approved as new members.</w:t>
      </w:r>
    </w:p>
    <w:p w14:paraId="22B2AEC3" w14:textId="77777777" w:rsidR="004B7F39" w:rsidRDefault="004B7F39" w:rsidP="004B7F39">
      <w:pPr>
        <w:widowControl w:val="0"/>
        <w:jc w:val="both"/>
        <w:rPr>
          <w:bCs/>
          <w:snapToGrid w:val="0"/>
        </w:rPr>
      </w:pPr>
    </w:p>
    <w:p w14:paraId="74BA78E1" w14:textId="036F4FF0" w:rsidR="007F7202" w:rsidRPr="00D359EC" w:rsidRDefault="004B7F39" w:rsidP="009D7389">
      <w:pPr>
        <w:widowControl w:val="0"/>
        <w:jc w:val="both"/>
        <w:rPr>
          <w:bCs/>
          <w:snapToGrid w:val="0"/>
        </w:rPr>
      </w:pPr>
      <w:r>
        <w:rPr>
          <w:b/>
          <w:snapToGrid w:val="0"/>
          <w:u w:val="single"/>
        </w:rPr>
        <w:t xml:space="preserve">Rules &amp; </w:t>
      </w:r>
      <w:r w:rsidRPr="00C866E1">
        <w:rPr>
          <w:b/>
          <w:snapToGrid w:val="0"/>
          <w:u w:val="single"/>
        </w:rPr>
        <w:t>Greens</w:t>
      </w:r>
      <w:r>
        <w:rPr>
          <w:b/>
          <w:snapToGrid w:val="0"/>
        </w:rPr>
        <w:t xml:space="preserve">: </w:t>
      </w:r>
      <w:r w:rsidR="00D359EC">
        <w:rPr>
          <w:bCs/>
          <w:snapToGrid w:val="0"/>
        </w:rPr>
        <w:t>No report</w:t>
      </w:r>
    </w:p>
    <w:p w14:paraId="2FAE917C" w14:textId="77777777" w:rsidR="004B7F39" w:rsidRDefault="004B7F39" w:rsidP="004B7F39">
      <w:pPr>
        <w:widowControl w:val="0"/>
        <w:jc w:val="both"/>
        <w:rPr>
          <w:snapToGrid w:val="0"/>
        </w:rPr>
      </w:pPr>
    </w:p>
    <w:p w14:paraId="5710046F" w14:textId="351F54B5" w:rsidR="004B7F39" w:rsidRPr="002268E1" w:rsidRDefault="004B7F39" w:rsidP="004B7F39">
      <w:pPr>
        <w:rPr>
          <w:bCs/>
        </w:rPr>
      </w:pPr>
      <w:r w:rsidRPr="00C866E1">
        <w:rPr>
          <w:b/>
          <w:snapToGrid w:val="0"/>
          <w:u w:val="single"/>
        </w:rPr>
        <w:t>AMBASSADOR REPORT</w:t>
      </w:r>
      <w:r w:rsidRPr="002268E1">
        <w:rPr>
          <w:bCs/>
          <w:snapToGrid w:val="0"/>
        </w:rPr>
        <w:t>:  N</w:t>
      </w:r>
      <w:r w:rsidR="009D7389">
        <w:rPr>
          <w:bCs/>
          <w:snapToGrid w:val="0"/>
        </w:rPr>
        <w:t>o report</w:t>
      </w:r>
    </w:p>
    <w:p w14:paraId="1C86ED9E" w14:textId="77777777" w:rsidR="004B7F39" w:rsidRPr="003F23E0" w:rsidRDefault="004B7F39" w:rsidP="004B7F39">
      <w:pPr>
        <w:widowControl w:val="0"/>
        <w:jc w:val="both"/>
        <w:rPr>
          <w:snapToGrid w:val="0"/>
        </w:rPr>
      </w:pPr>
    </w:p>
    <w:p w14:paraId="37120F92" w14:textId="7CB76A82" w:rsidR="004B7F39" w:rsidRDefault="004B7F39" w:rsidP="004B7F39">
      <w:pPr>
        <w:widowControl w:val="0"/>
        <w:jc w:val="both"/>
        <w:rPr>
          <w:snapToGrid w:val="0"/>
        </w:rPr>
      </w:pPr>
      <w:r w:rsidRPr="00C866E1">
        <w:rPr>
          <w:b/>
          <w:snapToGrid w:val="0"/>
          <w:u w:val="single"/>
        </w:rPr>
        <w:t>OLD BUSINESS</w:t>
      </w:r>
      <w:r>
        <w:rPr>
          <w:snapToGrid w:val="0"/>
        </w:rPr>
        <w:t xml:space="preserve">:  </w:t>
      </w:r>
      <w:r w:rsidR="00F42741">
        <w:rPr>
          <w:snapToGrid w:val="0"/>
        </w:rPr>
        <w:t>Sal Toce Club Championship trophies awarded. These are perpetual trophies to be passed on each year to the new champions.</w:t>
      </w:r>
    </w:p>
    <w:p w14:paraId="1C4B0B53" w14:textId="77777777" w:rsidR="0028666F" w:rsidRDefault="0028666F" w:rsidP="004B7F39">
      <w:pPr>
        <w:widowControl w:val="0"/>
        <w:jc w:val="both"/>
        <w:rPr>
          <w:snapToGrid w:val="0"/>
        </w:rPr>
      </w:pPr>
    </w:p>
    <w:p w14:paraId="06DB90CD" w14:textId="647B62C8" w:rsidR="006508FD" w:rsidRDefault="004B7F39" w:rsidP="004B7F39">
      <w:pPr>
        <w:widowControl w:val="0"/>
        <w:jc w:val="both"/>
        <w:rPr>
          <w:snapToGrid w:val="0"/>
        </w:rPr>
      </w:pPr>
      <w:r w:rsidRPr="00C866E1">
        <w:rPr>
          <w:b/>
          <w:snapToGrid w:val="0"/>
          <w:u w:val="single"/>
        </w:rPr>
        <w:t>NEW BUSINESS</w:t>
      </w:r>
      <w:r>
        <w:rPr>
          <w:snapToGrid w:val="0"/>
        </w:rPr>
        <w:t xml:space="preserve">:  </w:t>
      </w:r>
      <w:r w:rsidR="00F42741">
        <w:rPr>
          <w:snapToGrid w:val="0"/>
        </w:rPr>
        <w:t xml:space="preserve">Survey to be conducted regarding who has a resident or non-resident Monarch Card. </w:t>
      </w:r>
    </w:p>
    <w:p w14:paraId="655D1BC5" w14:textId="77777777" w:rsidR="00764899" w:rsidRDefault="00764899" w:rsidP="004B7F39">
      <w:pPr>
        <w:widowControl w:val="0"/>
        <w:jc w:val="both"/>
      </w:pPr>
    </w:p>
    <w:p w14:paraId="3D75B86F" w14:textId="77777777" w:rsidR="00ED4EA7" w:rsidRDefault="00ED4EA7" w:rsidP="004B7F39">
      <w:pPr>
        <w:widowControl w:val="0"/>
        <w:jc w:val="both"/>
      </w:pPr>
    </w:p>
    <w:p w14:paraId="007F674D" w14:textId="1D170876" w:rsidR="004B7F39" w:rsidRDefault="004B7F39" w:rsidP="004B7F39">
      <w:pPr>
        <w:widowControl w:val="0"/>
        <w:jc w:val="both"/>
      </w:pPr>
      <w:r>
        <w:t xml:space="preserve">As there was no additional new or old business the meeting was adjourned at </w:t>
      </w:r>
      <w:r w:rsidR="007F7202">
        <w:t>7:</w:t>
      </w:r>
      <w:r w:rsidR="00F42741">
        <w:t>05</w:t>
      </w:r>
      <w:r>
        <w:t xml:space="preserve"> p.m.</w:t>
      </w:r>
    </w:p>
    <w:p w14:paraId="32AAB6D6" w14:textId="77777777" w:rsidR="004B7F39" w:rsidRDefault="004B7F39" w:rsidP="004B7F39">
      <w:pPr>
        <w:widowControl w:val="0"/>
        <w:ind w:firstLine="720"/>
        <w:jc w:val="both"/>
      </w:pPr>
    </w:p>
    <w:p w14:paraId="5A34FC9E" w14:textId="77777777" w:rsidR="004B7F39" w:rsidRDefault="004B7F39" w:rsidP="004B7F39">
      <w:pPr>
        <w:widowControl w:val="0"/>
        <w:ind w:firstLine="720"/>
        <w:jc w:val="both"/>
      </w:pPr>
      <w:r>
        <w:t xml:space="preserve">Respectfully submitted,  </w:t>
      </w:r>
    </w:p>
    <w:p w14:paraId="3DCC2CAD" w14:textId="77777777" w:rsidR="004B7F39" w:rsidRDefault="004B7F39" w:rsidP="004B7F39">
      <w:pPr>
        <w:widowControl w:val="0"/>
        <w:ind w:firstLine="720"/>
        <w:jc w:val="both"/>
      </w:pPr>
    </w:p>
    <w:p w14:paraId="5CDAC0F6" w14:textId="77777777" w:rsidR="004B7F39" w:rsidRDefault="004B7F39" w:rsidP="004B7F39">
      <w:pPr>
        <w:widowControl w:val="0"/>
        <w:ind w:firstLine="720"/>
        <w:jc w:val="both"/>
      </w:pPr>
      <w:r>
        <w:t>Vic Jacobsen</w:t>
      </w:r>
    </w:p>
    <w:p w14:paraId="4F298E95" w14:textId="77777777" w:rsidR="004B7F39" w:rsidRDefault="004B7F39" w:rsidP="004B7F39">
      <w:pPr>
        <w:widowControl w:val="0"/>
        <w:ind w:firstLine="720"/>
        <w:jc w:val="both"/>
      </w:pPr>
      <w:r>
        <w:t>Secretary</w:t>
      </w:r>
    </w:p>
    <w:p w14:paraId="084FD594" w14:textId="77777777" w:rsidR="004B7F39" w:rsidRDefault="004B7F39" w:rsidP="004B7F39"/>
    <w:p w14:paraId="7C163060" w14:textId="77777777" w:rsidR="00B56B41" w:rsidRDefault="00000000"/>
    <w:sectPr w:rsidR="00B56B41" w:rsidSect="00636EC5">
      <w:pgSz w:w="12240" w:h="15840"/>
      <w:pgMar w:top="54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9"/>
    <w:rsid w:val="000C162C"/>
    <w:rsid w:val="00141E90"/>
    <w:rsid w:val="001671FE"/>
    <w:rsid w:val="001C2E59"/>
    <w:rsid w:val="001D0C0B"/>
    <w:rsid w:val="00275602"/>
    <w:rsid w:val="0028666F"/>
    <w:rsid w:val="0037133B"/>
    <w:rsid w:val="00377F04"/>
    <w:rsid w:val="003C6072"/>
    <w:rsid w:val="00416E79"/>
    <w:rsid w:val="00417DBC"/>
    <w:rsid w:val="004B0251"/>
    <w:rsid w:val="004B7F39"/>
    <w:rsid w:val="00537BB9"/>
    <w:rsid w:val="00563241"/>
    <w:rsid w:val="006508FD"/>
    <w:rsid w:val="006E0EFC"/>
    <w:rsid w:val="00764899"/>
    <w:rsid w:val="007959DA"/>
    <w:rsid w:val="007F7202"/>
    <w:rsid w:val="008A7CE5"/>
    <w:rsid w:val="00910760"/>
    <w:rsid w:val="009210FD"/>
    <w:rsid w:val="0096078E"/>
    <w:rsid w:val="009D7389"/>
    <w:rsid w:val="00A14646"/>
    <w:rsid w:val="00A745D1"/>
    <w:rsid w:val="00A860F8"/>
    <w:rsid w:val="00B2097E"/>
    <w:rsid w:val="00B44C8C"/>
    <w:rsid w:val="00C0084D"/>
    <w:rsid w:val="00C24973"/>
    <w:rsid w:val="00C866E1"/>
    <w:rsid w:val="00CA52E7"/>
    <w:rsid w:val="00CB0649"/>
    <w:rsid w:val="00D01D81"/>
    <w:rsid w:val="00D359EC"/>
    <w:rsid w:val="00D91656"/>
    <w:rsid w:val="00DA3604"/>
    <w:rsid w:val="00ED4EA7"/>
    <w:rsid w:val="00EF2774"/>
    <w:rsid w:val="00F3762B"/>
    <w:rsid w:val="00F42741"/>
    <w:rsid w:val="00F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4F"/>
  <w15:chartTrackingRefBased/>
  <w15:docId w15:val="{38097629-9BFA-4DBB-BFB1-353AEA53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1FE"/>
  </w:style>
  <w:style w:type="character" w:customStyle="1" w:styleId="CommentTextChar">
    <w:name w:val="Comment Text Char"/>
    <w:basedOn w:val="DefaultParagraphFont"/>
    <w:link w:val="CommentText"/>
    <w:uiPriority w:val="99"/>
    <w:rsid w:val="001671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Jacobsen</dc:creator>
  <cp:keywords/>
  <dc:description/>
  <cp:lastModifiedBy>Teequaz 🖤</cp:lastModifiedBy>
  <cp:revision>2</cp:revision>
  <dcterms:created xsi:type="dcterms:W3CDTF">2023-02-19T03:49:00Z</dcterms:created>
  <dcterms:modified xsi:type="dcterms:W3CDTF">2023-02-19T03:49:00Z</dcterms:modified>
</cp:coreProperties>
</file>