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756C" w:rsidRPr="00AF0757" w:rsidRDefault="0056756C" w:rsidP="0056756C">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56756C" w:rsidRDefault="0056756C" w:rsidP="0056756C">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 xml:space="preserve">   October 14th, 2024</w:t>
      </w:r>
    </w:p>
    <w:p w:rsidR="0056756C" w:rsidRDefault="0056756C" w:rsidP="0056756C">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56756C" w:rsidRDefault="0056756C" w:rsidP="0056756C">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56756C" w:rsidRPr="00AF0757" w:rsidRDefault="0056756C" w:rsidP="0056756C">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56756C" w:rsidRDefault="0056756C" w:rsidP="0056756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w:t>
      </w:r>
    </w:p>
    <w:p w:rsidR="0056756C" w:rsidRPr="00AF0757" w:rsidRDefault="0056756C" w:rsidP="0056756C">
      <w:pPr>
        <w:rPr>
          <w:rFonts w:ascii="Times New Roman" w:eastAsia="Times New Roman" w:hAnsi="Times New Roman" w:cs="Times New Roman"/>
        </w:rPr>
      </w:pPr>
    </w:p>
    <w:p w:rsidR="0056756C" w:rsidRPr="00280E0D" w:rsidRDefault="0056756C" w:rsidP="0056756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Present were Trustees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Beverly</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Casey,</w:t>
      </w:r>
      <w:r w:rsidR="000D138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Brian Kehoe, Brad Pekoc, and </w:t>
      </w:r>
      <w:r w:rsidRPr="00AF0757">
        <w:rPr>
          <w:rFonts w:ascii="Times New Roman" w:eastAsia="Times New Roman" w:hAnsi="Times New Roman" w:cs="Times New Roman"/>
          <w:color w:val="000000"/>
        </w:rPr>
        <w:t>Pat Aloisi</w:t>
      </w:r>
      <w:r>
        <w:rPr>
          <w:rFonts w:ascii="Times New Roman" w:eastAsia="Times New Roman" w:hAnsi="Times New Roman" w:cs="Times New Roman"/>
          <w:color w:val="000000"/>
        </w:rPr>
        <w:t xml:space="preserve">o, Mike Smith present.  </w:t>
      </w:r>
      <w:r w:rsidR="000D1380">
        <w:rPr>
          <w:rFonts w:ascii="Times New Roman" w:eastAsia="Times New Roman" w:hAnsi="Times New Roman" w:cs="Times New Roman"/>
          <w:color w:val="000000"/>
        </w:rPr>
        <w:t xml:space="preserve">Yvonne Roller, absent. </w:t>
      </w:r>
      <w:r w:rsidRPr="00AF0757">
        <w:rPr>
          <w:rFonts w:ascii="Times New Roman" w:eastAsia="Times New Roman" w:hAnsi="Times New Roman" w:cs="Times New Roman"/>
          <w:color w:val="000000"/>
        </w:rPr>
        <w:t xml:space="preserve">Sandy White, treasurer </w:t>
      </w:r>
      <w:r>
        <w:rPr>
          <w:rFonts w:ascii="Times New Roman" w:eastAsia="Times New Roman" w:hAnsi="Times New Roman" w:cs="Times New Roman"/>
          <w:color w:val="000000"/>
        </w:rPr>
        <w:t>present</w:t>
      </w:r>
      <w:r w:rsidRPr="00AF0757">
        <w:rPr>
          <w:rFonts w:ascii="Times New Roman" w:eastAsia="Times New Roman" w:hAnsi="Times New Roman" w:cs="Times New Roman"/>
          <w:color w:val="000000"/>
        </w:rPr>
        <w:t xml:space="preserve">.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t. No attorney present.</w:t>
      </w:r>
    </w:p>
    <w:p w:rsidR="0056756C" w:rsidRPr="00AF0757" w:rsidRDefault="0056756C" w:rsidP="0056756C">
      <w:pPr>
        <w:rPr>
          <w:rFonts w:ascii="Times New Roman" w:eastAsia="Times New Roman" w:hAnsi="Times New Roman" w:cs="Times New Roman"/>
        </w:rPr>
      </w:pPr>
    </w:p>
    <w:p w:rsidR="0056756C" w:rsidRDefault="0056756C" w:rsidP="0056756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Doug </w:t>
      </w:r>
      <w:r w:rsidR="000D1380">
        <w:rPr>
          <w:rFonts w:ascii="Times New Roman" w:eastAsia="Times New Roman" w:hAnsi="Times New Roman" w:cs="Times New Roman"/>
          <w:color w:val="000000"/>
        </w:rPr>
        <w:t>said it was a good turnout for the picnic and a fair turnout for the Civil War.  Brett from Newark said that we have what we believe is 25 tons of salt. We aren’t going to get any more for now because it won’t fit.  If we need more</w:t>
      </w:r>
      <w:r w:rsidR="007E1B9C">
        <w:rPr>
          <w:rFonts w:ascii="Times New Roman" w:eastAsia="Times New Roman" w:hAnsi="Times New Roman" w:cs="Times New Roman"/>
          <w:color w:val="000000"/>
        </w:rPr>
        <w:t>,</w:t>
      </w:r>
      <w:r w:rsidR="000D1380">
        <w:rPr>
          <w:rFonts w:ascii="Times New Roman" w:eastAsia="Times New Roman" w:hAnsi="Times New Roman" w:cs="Times New Roman"/>
          <w:color w:val="000000"/>
        </w:rPr>
        <w:t xml:space="preserve"> we will get it as needed.</w:t>
      </w:r>
    </w:p>
    <w:p w:rsidR="0056756C" w:rsidRPr="00AF0757" w:rsidRDefault="0056756C" w:rsidP="0056756C">
      <w:pPr>
        <w:rPr>
          <w:rFonts w:ascii="Times New Roman" w:eastAsia="Times New Roman" w:hAnsi="Times New Roman" w:cs="Times New Roman"/>
        </w:rPr>
      </w:pPr>
    </w:p>
    <w:p w:rsidR="0056756C" w:rsidRDefault="0056756C" w:rsidP="0056756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w:t>
      </w:r>
      <w:r w:rsidR="000D1380">
        <w:rPr>
          <w:rFonts w:ascii="Times New Roman" w:eastAsia="Times New Roman" w:hAnsi="Times New Roman" w:cs="Times New Roman"/>
          <w:color w:val="000000"/>
        </w:rPr>
        <w:t>None</w:t>
      </w:r>
    </w:p>
    <w:p w:rsidR="0056756C" w:rsidRDefault="0056756C" w:rsidP="0056756C">
      <w:pPr>
        <w:rPr>
          <w:rFonts w:ascii="Times New Roman" w:eastAsia="Times New Roman" w:hAnsi="Times New Roman" w:cs="Times New Roman"/>
          <w:color w:val="000000"/>
        </w:rPr>
      </w:pPr>
    </w:p>
    <w:p w:rsidR="0056756C" w:rsidRDefault="0056756C" w:rsidP="0056756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0D1380">
        <w:rPr>
          <w:rFonts w:ascii="Times New Roman" w:eastAsia="Times New Roman" w:hAnsi="Times New Roman" w:cs="Times New Roman"/>
          <w:color w:val="000000"/>
        </w:rPr>
        <w:t>Dave Ewing asked about progress on the pole barn.  Doug is working on the specifications so that it can go in the paper. It should be ready for the next meeting.</w:t>
      </w:r>
      <w:r>
        <w:rPr>
          <w:rFonts w:ascii="Times New Roman" w:eastAsia="Times New Roman" w:hAnsi="Times New Roman" w:cs="Times New Roman"/>
          <w:color w:val="000000"/>
        </w:rPr>
        <w:t xml:space="preserve"> </w:t>
      </w:r>
    </w:p>
    <w:p w:rsidR="0056756C" w:rsidRPr="006823A9" w:rsidRDefault="0056756C" w:rsidP="0056756C">
      <w:pPr>
        <w:rPr>
          <w:rFonts w:ascii="Times New Roman" w:eastAsia="Times New Roman" w:hAnsi="Times New Roman" w:cs="Times New Roman"/>
          <w:color w:val="000000"/>
        </w:rPr>
      </w:pPr>
    </w:p>
    <w:p w:rsidR="0056756C" w:rsidRPr="00AF0757" w:rsidRDefault="0056756C" w:rsidP="0056756C">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September 9th,</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4</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Bev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Pr>
          <w:rFonts w:ascii="Times New Roman" w:eastAsia="Times New Roman" w:hAnsi="Times New Roman" w:cs="Times New Roman"/>
          <w:color w:val="000000"/>
        </w:rPr>
        <w:t>September 9th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4</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 xml:space="preserve">g with one correction. </w:t>
      </w:r>
      <w:r w:rsidR="000D1380">
        <w:rPr>
          <w:rFonts w:ascii="Times New Roman" w:eastAsia="Times New Roman" w:hAnsi="Times New Roman" w:cs="Times New Roman"/>
          <w:color w:val="000000"/>
        </w:rPr>
        <w:t>Brad</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M</w:t>
      </w:r>
      <w:r w:rsidRPr="00AF0757">
        <w:rPr>
          <w:rFonts w:ascii="Times New Roman" w:eastAsia="Times New Roman" w:hAnsi="Times New Roman" w:cs="Times New Roman"/>
          <w:color w:val="000000"/>
        </w:rPr>
        <w:t>otion carried</w:t>
      </w:r>
      <w:r>
        <w:rPr>
          <w:rFonts w:ascii="Times New Roman" w:eastAsia="Times New Roman" w:hAnsi="Times New Roman" w:cs="Times New Roman"/>
          <w:color w:val="000000"/>
        </w:rPr>
        <w:t xml:space="preserve"> unanimously.  </w:t>
      </w:r>
    </w:p>
    <w:p w:rsidR="0056756C" w:rsidRPr="00AF0757" w:rsidRDefault="0056756C" w:rsidP="0056756C">
      <w:pPr>
        <w:rPr>
          <w:rFonts w:ascii="Times New Roman" w:eastAsia="Times New Roman" w:hAnsi="Times New Roman" w:cs="Times New Roman"/>
        </w:rPr>
      </w:pPr>
    </w:p>
    <w:p w:rsidR="0056756C" w:rsidRPr="00CD017B" w:rsidRDefault="0056756C" w:rsidP="0056756C">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Pr="00545323">
        <w:rPr>
          <w:rFonts w:ascii="Times New Roman" w:hAnsi="Times New Roman" w:cs="Times New Roman"/>
          <w:snapToGrid w:val="0"/>
        </w:rPr>
        <w:t xml:space="preserve">Board reviewed </w:t>
      </w:r>
      <w:r>
        <w:rPr>
          <w:rFonts w:ascii="Times New Roman" w:hAnsi="Times New Roman" w:cs="Times New Roman"/>
          <w:snapToGrid w:val="0"/>
        </w:rPr>
        <w:t xml:space="preserve">the </w:t>
      </w:r>
      <w:r w:rsidR="00C96965">
        <w:rPr>
          <w:rFonts w:ascii="Times New Roman" w:hAnsi="Times New Roman" w:cs="Times New Roman"/>
          <w:snapToGrid w:val="0"/>
        </w:rPr>
        <w:t xml:space="preserve">September </w:t>
      </w:r>
      <w:r>
        <w:rPr>
          <w:rFonts w:ascii="Times New Roman" w:hAnsi="Times New Roman" w:cs="Times New Roman"/>
          <w:snapToGrid w:val="0"/>
        </w:rPr>
        <w:t>treasurer’s</w:t>
      </w:r>
      <w:r w:rsidRPr="00545323">
        <w:rPr>
          <w:rFonts w:ascii="Times New Roman" w:hAnsi="Times New Roman" w:cs="Times New Roman"/>
          <w:snapToGrid w:val="0"/>
        </w:rPr>
        <w:t xml:space="preserve"> report.  Net Income for the year is</w:t>
      </w:r>
      <w:r>
        <w:rPr>
          <w:rFonts w:ascii="Times New Roman" w:hAnsi="Times New Roman" w:cs="Times New Roman"/>
          <w:snapToGrid w:val="0"/>
        </w:rPr>
        <w:t xml:space="preserve"> $</w:t>
      </w:r>
      <w:r w:rsidR="00C96965">
        <w:rPr>
          <w:rFonts w:ascii="Times New Roman" w:hAnsi="Times New Roman" w:cs="Times New Roman"/>
          <w:snapToGrid w:val="0"/>
        </w:rPr>
        <w:t>58,480.16</w:t>
      </w:r>
      <w:r w:rsidRPr="00545323">
        <w:rPr>
          <w:rFonts w:ascii="Times New Roman" w:hAnsi="Times New Roman" w:cs="Times New Roman"/>
          <w:snapToGrid w:val="0"/>
        </w:rPr>
        <w:t xml:space="preserve">. Checking/Savings Account has </w:t>
      </w:r>
      <w:r>
        <w:rPr>
          <w:rFonts w:ascii="Times New Roman" w:hAnsi="Times New Roman" w:cs="Times New Roman"/>
          <w:snapToGrid w:val="0"/>
        </w:rPr>
        <w:t>$6</w:t>
      </w:r>
      <w:r w:rsidR="00C96965">
        <w:rPr>
          <w:rFonts w:ascii="Times New Roman" w:hAnsi="Times New Roman" w:cs="Times New Roman"/>
          <w:snapToGrid w:val="0"/>
        </w:rPr>
        <w:t>41,208.57</w:t>
      </w:r>
      <w:r w:rsidRPr="00545323">
        <w:rPr>
          <w:rFonts w:ascii="Times New Roman" w:hAnsi="Times New Roman" w:cs="Times New Roman"/>
          <w:snapToGrid w:val="0"/>
        </w:rPr>
        <w:t xml:space="preserve">.  Covid ARP $76,920.22. Playground </w:t>
      </w:r>
      <w:r>
        <w:rPr>
          <w:rFonts w:ascii="Times New Roman" w:hAnsi="Times New Roman" w:cs="Times New Roman"/>
          <w:snapToGrid w:val="0"/>
        </w:rPr>
        <w:t>f</w:t>
      </w:r>
      <w:r w:rsidRPr="00545323">
        <w:rPr>
          <w:rFonts w:ascii="Times New Roman" w:hAnsi="Times New Roman" w:cs="Times New Roman"/>
          <w:snapToGrid w:val="0"/>
        </w:rPr>
        <w:t>und is $</w:t>
      </w:r>
      <w:r w:rsidR="00C96965">
        <w:rPr>
          <w:rFonts w:ascii="Times New Roman" w:hAnsi="Times New Roman" w:cs="Times New Roman"/>
          <w:snapToGrid w:val="0"/>
        </w:rPr>
        <w:t>104,131.10</w:t>
      </w:r>
      <w:r w:rsidRPr="00545323">
        <w:rPr>
          <w:rFonts w:ascii="Times New Roman" w:hAnsi="Times New Roman" w:cs="Times New Roman"/>
          <w:snapToGrid w:val="0"/>
        </w:rPr>
        <w:t xml:space="preserve">. MFT </w:t>
      </w:r>
      <w:r>
        <w:rPr>
          <w:rFonts w:ascii="Times New Roman" w:hAnsi="Times New Roman" w:cs="Times New Roman"/>
          <w:snapToGrid w:val="0"/>
        </w:rPr>
        <w:t>balance of $106,136.35.</w:t>
      </w:r>
      <w:r w:rsidRPr="00545323">
        <w:rPr>
          <w:rFonts w:ascii="Times New Roman" w:hAnsi="Times New Roman" w:cs="Times New Roman"/>
          <w:snapToGrid w:val="0"/>
        </w:rPr>
        <w:t xml:space="preserve"> </w:t>
      </w:r>
      <w:r>
        <w:rPr>
          <w:rFonts w:ascii="Times New Roman" w:hAnsi="Times New Roman" w:cs="Times New Roman"/>
          <w:snapToGrid w:val="0"/>
        </w:rPr>
        <w:t xml:space="preserve"> </w:t>
      </w:r>
      <w:r w:rsidR="000D1380">
        <w:rPr>
          <w:rFonts w:ascii="Times New Roman" w:hAnsi="Times New Roman" w:cs="Times New Roman"/>
          <w:snapToGrid w:val="0"/>
        </w:rPr>
        <w:t>Pat</w:t>
      </w:r>
      <w:r w:rsidRPr="00545323">
        <w:rPr>
          <w:rFonts w:ascii="Times New Roman" w:hAnsi="Times New Roman" w:cs="Times New Roman"/>
          <w:snapToGrid w:val="0"/>
        </w:rPr>
        <w:t xml:space="preserve"> made a motion to accept the treasurer’s report. </w:t>
      </w:r>
      <w:r w:rsidR="000D1380">
        <w:rPr>
          <w:rFonts w:ascii="Times New Roman" w:hAnsi="Times New Roman" w:cs="Times New Roman"/>
          <w:snapToGrid w:val="0"/>
        </w:rPr>
        <w:t>Bev</w:t>
      </w:r>
      <w:r w:rsidRPr="00545323">
        <w:rPr>
          <w:rFonts w:ascii="Times New Roman" w:hAnsi="Times New Roman" w:cs="Times New Roman"/>
          <w:snapToGrid w:val="0"/>
        </w:rPr>
        <w:t xml:space="preserve"> seconded, motion carried unanimously. </w:t>
      </w:r>
    </w:p>
    <w:p w:rsidR="0056756C" w:rsidRDefault="0056756C" w:rsidP="0056756C">
      <w:pPr>
        <w:rPr>
          <w:rFonts w:ascii="Times New Roman" w:eastAsia="Times New Roman" w:hAnsi="Times New Roman" w:cs="Times New Roman"/>
          <w:color w:val="000000"/>
        </w:rPr>
      </w:pPr>
    </w:p>
    <w:p w:rsidR="0056756C" w:rsidRDefault="0056756C" w:rsidP="0056756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56756C" w:rsidRDefault="0056756C" w:rsidP="0056756C">
      <w:pPr>
        <w:rPr>
          <w:rFonts w:ascii="Times New Roman" w:eastAsia="Times New Roman" w:hAnsi="Times New Roman" w:cs="Times New Roman"/>
          <w:color w:val="000000"/>
        </w:rPr>
      </w:pPr>
      <w:r>
        <w:rPr>
          <w:rFonts w:ascii="Times New Roman" w:eastAsia="Times New Roman" w:hAnsi="Times New Roman" w:cs="Times New Roman"/>
          <w:color w:val="000000"/>
        </w:rPr>
        <w:tab/>
        <w:t>Doug Holley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44.25</w:t>
      </w:r>
    </w:p>
    <w:p w:rsidR="0056756C" w:rsidRPr="00355F0E" w:rsidRDefault="0056756C" w:rsidP="0056756C">
      <w:pPr>
        <w:widowControl w:val="0"/>
        <w:ind w:firstLine="720"/>
        <w:rPr>
          <w:rFonts w:asciiTheme="majorBidi" w:hAnsiTheme="majorBidi" w:cstheme="majorBidi"/>
          <w:snapToGrid w:val="0"/>
        </w:rPr>
      </w:pPr>
      <w:r w:rsidRPr="00355F0E">
        <w:rPr>
          <w:rFonts w:asciiTheme="majorBidi" w:hAnsiTheme="majorBidi" w:cstheme="majorBidi"/>
          <w:snapToGrid w:val="0"/>
        </w:rPr>
        <w:t>Sandra White</w:t>
      </w:r>
      <w:r w:rsidRPr="00355F0E">
        <w:rPr>
          <w:rFonts w:asciiTheme="majorBidi" w:hAnsiTheme="majorBidi" w:cstheme="majorBidi"/>
          <w:snapToGrid w:val="0"/>
        </w:rPr>
        <w:tab/>
      </w:r>
      <w:r w:rsidRPr="00355F0E">
        <w:rPr>
          <w:rFonts w:asciiTheme="majorBidi" w:hAnsiTheme="majorBidi" w:cstheme="majorBidi"/>
          <w:snapToGrid w:val="0"/>
        </w:rPr>
        <w:tab/>
      </w:r>
      <w:r w:rsidRPr="00355F0E">
        <w:rPr>
          <w:rFonts w:asciiTheme="majorBidi" w:hAnsiTheme="majorBidi" w:cstheme="majorBidi"/>
          <w:snapToGrid w:val="0"/>
        </w:rPr>
        <w:tab/>
      </w:r>
      <w:r w:rsidRPr="00355F0E">
        <w:rPr>
          <w:rFonts w:asciiTheme="majorBidi" w:hAnsiTheme="majorBidi" w:cstheme="majorBidi"/>
          <w:snapToGrid w:val="0"/>
        </w:rPr>
        <w:tab/>
        <w:t xml:space="preserve"> 1</w:t>
      </w:r>
      <w:r w:rsidR="00C96965">
        <w:rPr>
          <w:rFonts w:asciiTheme="majorBidi" w:hAnsiTheme="majorBidi" w:cstheme="majorBidi"/>
          <w:snapToGrid w:val="0"/>
        </w:rPr>
        <w:t>09.24</w:t>
      </w:r>
    </w:p>
    <w:p w:rsidR="0056756C" w:rsidRDefault="0056756C" w:rsidP="0056756C">
      <w:pPr>
        <w:widowControl w:val="0"/>
        <w:rPr>
          <w:rFonts w:asciiTheme="majorBidi" w:hAnsiTheme="majorBidi" w:cstheme="majorBidi"/>
          <w:snapToGrid w:val="0"/>
        </w:rPr>
      </w:pPr>
      <w:r w:rsidRPr="00355F0E">
        <w:rPr>
          <w:rFonts w:asciiTheme="majorBidi" w:hAnsiTheme="majorBidi" w:cstheme="majorBidi"/>
          <w:snapToGrid w:val="0"/>
        </w:rPr>
        <w:tab/>
        <w:t>Lenée Kissel</w:t>
      </w:r>
      <w:r w:rsidRPr="00355F0E">
        <w:rPr>
          <w:rFonts w:asciiTheme="majorBidi" w:hAnsiTheme="majorBidi" w:cstheme="majorBidi"/>
          <w:snapToGrid w:val="0"/>
        </w:rPr>
        <w:tab/>
      </w:r>
      <w:r w:rsidRPr="00355F0E">
        <w:rPr>
          <w:rFonts w:asciiTheme="majorBidi" w:hAnsiTheme="majorBidi" w:cstheme="majorBidi"/>
          <w:snapToGrid w:val="0"/>
        </w:rPr>
        <w:tab/>
      </w:r>
      <w:r w:rsidRPr="00355F0E">
        <w:rPr>
          <w:rFonts w:asciiTheme="majorBidi" w:hAnsiTheme="majorBidi" w:cstheme="majorBidi"/>
          <w:snapToGrid w:val="0"/>
        </w:rPr>
        <w:tab/>
      </w:r>
      <w:r w:rsidRPr="00355F0E">
        <w:rPr>
          <w:rFonts w:asciiTheme="majorBidi" w:hAnsiTheme="majorBidi" w:cstheme="majorBidi"/>
          <w:snapToGrid w:val="0"/>
        </w:rPr>
        <w:tab/>
        <w:t xml:space="preserve"> 1</w:t>
      </w:r>
      <w:r w:rsidR="00C96965">
        <w:rPr>
          <w:rFonts w:asciiTheme="majorBidi" w:hAnsiTheme="majorBidi" w:cstheme="majorBidi"/>
          <w:snapToGrid w:val="0"/>
        </w:rPr>
        <w:t>23.24</w:t>
      </w:r>
    </w:p>
    <w:p w:rsidR="0056756C" w:rsidRPr="00355F0E" w:rsidRDefault="00C96965" w:rsidP="00C96965">
      <w:pPr>
        <w:widowControl w:val="0"/>
        <w:rPr>
          <w:rFonts w:asciiTheme="majorBidi" w:hAnsiTheme="majorBidi" w:cstheme="majorBidi"/>
          <w:snapToGrid w:val="0"/>
        </w:rPr>
      </w:pPr>
      <w:r>
        <w:rPr>
          <w:rFonts w:asciiTheme="majorBidi" w:hAnsiTheme="majorBidi" w:cstheme="majorBidi"/>
          <w:snapToGrid w:val="0"/>
        </w:rPr>
        <w:tab/>
        <w:t>Justin Cyr</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157.32</w:t>
      </w:r>
    </w:p>
    <w:p w:rsidR="0056756C" w:rsidRPr="00CD017B" w:rsidRDefault="0056756C" w:rsidP="0056756C">
      <w:pPr>
        <w:widowControl w:val="0"/>
        <w:rPr>
          <w:rFonts w:asciiTheme="majorBidi" w:hAnsiTheme="majorBidi" w:cstheme="majorBidi"/>
          <w:snapToGrid w:val="0"/>
          <w:lang w:val="fi-FI"/>
        </w:rPr>
      </w:pPr>
      <w:r w:rsidRPr="00355F0E">
        <w:rPr>
          <w:rFonts w:asciiTheme="majorBidi" w:hAnsiTheme="majorBidi" w:cstheme="majorBidi"/>
          <w:snapToGrid w:val="0"/>
        </w:rPr>
        <w:tab/>
      </w:r>
      <w:r w:rsidRPr="00CD017B">
        <w:rPr>
          <w:rFonts w:asciiTheme="majorBidi" w:hAnsiTheme="majorBidi" w:cstheme="majorBidi"/>
          <w:snapToGrid w:val="0"/>
          <w:lang w:val="fi-FI"/>
        </w:rPr>
        <w:t>Pat Aloisio</w:t>
      </w:r>
      <w:r w:rsidRPr="00CD017B">
        <w:rPr>
          <w:rFonts w:asciiTheme="majorBidi" w:hAnsiTheme="majorBidi" w:cstheme="majorBidi"/>
          <w:snapToGrid w:val="0"/>
          <w:lang w:val="fi-FI"/>
        </w:rPr>
        <w:tab/>
      </w:r>
      <w:r w:rsidRPr="00CD017B">
        <w:rPr>
          <w:rFonts w:asciiTheme="majorBidi" w:hAnsiTheme="majorBidi" w:cstheme="majorBidi"/>
          <w:snapToGrid w:val="0"/>
          <w:lang w:val="fi-FI"/>
        </w:rPr>
        <w:tab/>
      </w:r>
      <w:r w:rsidRPr="00CD017B">
        <w:rPr>
          <w:rFonts w:asciiTheme="majorBidi" w:hAnsiTheme="majorBidi" w:cstheme="majorBidi"/>
          <w:snapToGrid w:val="0"/>
          <w:lang w:val="fi-FI"/>
        </w:rPr>
        <w:tab/>
      </w:r>
      <w:r w:rsidRPr="00CD017B">
        <w:rPr>
          <w:rFonts w:asciiTheme="majorBidi" w:hAnsiTheme="majorBidi" w:cstheme="majorBidi"/>
          <w:snapToGrid w:val="0"/>
          <w:lang w:val="fi-FI"/>
        </w:rPr>
        <w:tab/>
        <w:t xml:space="preserve"> </w:t>
      </w:r>
      <w:r w:rsidR="00C96965">
        <w:rPr>
          <w:rFonts w:asciiTheme="majorBidi" w:hAnsiTheme="majorBidi" w:cstheme="majorBidi"/>
          <w:snapToGrid w:val="0"/>
          <w:lang w:val="fi-FI"/>
        </w:rPr>
        <w:t>251.72</w:t>
      </w:r>
    </w:p>
    <w:p w:rsidR="0056756C" w:rsidRPr="00CD017B" w:rsidRDefault="0056756C" w:rsidP="0056756C">
      <w:pPr>
        <w:widowControl w:val="0"/>
        <w:ind w:firstLine="720"/>
        <w:rPr>
          <w:rFonts w:asciiTheme="majorBidi" w:hAnsiTheme="majorBidi" w:cstheme="majorBidi"/>
          <w:snapToGrid w:val="0"/>
          <w:lang w:val="fi-FI"/>
        </w:rPr>
      </w:pPr>
      <w:proofErr w:type="spellStart"/>
      <w:r w:rsidRPr="00CD017B">
        <w:rPr>
          <w:rFonts w:asciiTheme="majorBidi" w:hAnsiTheme="majorBidi" w:cstheme="majorBidi"/>
          <w:snapToGrid w:val="0"/>
          <w:lang w:val="fi-FI"/>
        </w:rPr>
        <w:t>Ameren</w:t>
      </w:r>
      <w:proofErr w:type="spellEnd"/>
      <w:r w:rsidRPr="00CD017B">
        <w:rPr>
          <w:rFonts w:asciiTheme="majorBidi" w:hAnsiTheme="majorBidi" w:cstheme="majorBidi"/>
          <w:snapToGrid w:val="0"/>
          <w:lang w:val="fi-FI"/>
        </w:rPr>
        <w:t xml:space="preserve"> IP  934</w:t>
      </w:r>
      <w:r w:rsidRPr="00CD017B">
        <w:rPr>
          <w:rFonts w:asciiTheme="majorBidi" w:hAnsiTheme="majorBidi" w:cstheme="majorBidi"/>
          <w:snapToGrid w:val="0"/>
          <w:lang w:val="fi-FI"/>
        </w:rPr>
        <w:tab/>
        <w:t xml:space="preserve">   </w:t>
      </w:r>
      <w:r w:rsidRPr="00CD017B">
        <w:rPr>
          <w:rFonts w:asciiTheme="majorBidi" w:hAnsiTheme="majorBidi" w:cstheme="majorBidi"/>
          <w:snapToGrid w:val="0"/>
          <w:lang w:val="fi-FI"/>
        </w:rPr>
        <w:tab/>
        <w:t xml:space="preserve">             </w:t>
      </w:r>
      <w:r>
        <w:rPr>
          <w:rFonts w:asciiTheme="majorBidi" w:hAnsiTheme="majorBidi" w:cstheme="majorBidi"/>
          <w:snapToGrid w:val="0"/>
          <w:lang w:val="fi-FI"/>
        </w:rPr>
        <w:t>6</w:t>
      </w:r>
      <w:r w:rsidR="00C96965">
        <w:rPr>
          <w:rFonts w:asciiTheme="majorBidi" w:hAnsiTheme="majorBidi" w:cstheme="majorBidi"/>
          <w:snapToGrid w:val="0"/>
          <w:lang w:val="fi-FI"/>
        </w:rPr>
        <w:t>51.07</w:t>
      </w:r>
    </w:p>
    <w:p w:rsidR="0056756C" w:rsidRPr="00AA1E9C" w:rsidRDefault="0056756C" w:rsidP="0056756C">
      <w:pPr>
        <w:widowControl w:val="0"/>
        <w:rPr>
          <w:rFonts w:asciiTheme="majorBidi" w:hAnsiTheme="majorBidi" w:cstheme="majorBidi"/>
          <w:snapToGrid w:val="0"/>
          <w:lang w:val="fi-FI"/>
        </w:rPr>
      </w:pPr>
      <w:r w:rsidRPr="00CD017B">
        <w:rPr>
          <w:rFonts w:asciiTheme="majorBidi" w:hAnsiTheme="majorBidi" w:cstheme="majorBidi"/>
          <w:snapToGrid w:val="0"/>
          <w:lang w:val="fi-FI"/>
        </w:rPr>
        <w:tab/>
      </w:r>
      <w:proofErr w:type="spellStart"/>
      <w:r w:rsidRPr="00AA1E9C">
        <w:rPr>
          <w:rFonts w:asciiTheme="majorBidi" w:hAnsiTheme="majorBidi" w:cstheme="majorBidi"/>
          <w:snapToGrid w:val="0"/>
          <w:lang w:val="fi-FI"/>
        </w:rPr>
        <w:t>Ameren</w:t>
      </w:r>
      <w:proofErr w:type="spellEnd"/>
      <w:r w:rsidRPr="00AA1E9C">
        <w:rPr>
          <w:rFonts w:asciiTheme="majorBidi" w:hAnsiTheme="majorBidi" w:cstheme="majorBidi"/>
          <w:snapToGrid w:val="0"/>
          <w:lang w:val="fi-FI"/>
        </w:rPr>
        <w:t xml:space="preserve"> IP  10</w:t>
      </w:r>
      <w:r w:rsidRPr="00AA1E9C">
        <w:rPr>
          <w:rFonts w:asciiTheme="majorBidi" w:hAnsiTheme="majorBidi" w:cstheme="majorBidi"/>
          <w:snapToGrid w:val="0"/>
          <w:lang w:val="fi-FI"/>
        </w:rPr>
        <w:tab/>
      </w:r>
      <w:r w:rsidRPr="00AA1E9C">
        <w:rPr>
          <w:rFonts w:asciiTheme="majorBidi" w:hAnsiTheme="majorBidi" w:cstheme="majorBidi"/>
          <w:snapToGrid w:val="0"/>
          <w:lang w:val="fi-FI"/>
        </w:rPr>
        <w:tab/>
      </w:r>
      <w:r w:rsidRPr="00AA1E9C">
        <w:rPr>
          <w:rFonts w:asciiTheme="majorBidi" w:hAnsiTheme="majorBidi" w:cstheme="majorBidi"/>
          <w:snapToGrid w:val="0"/>
          <w:lang w:val="fi-FI"/>
        </w:rPr>
        <w:tab/>
        <w:t xml:space="preserve">              </w:t>
      </w:r>
      <w:r>
        <w:rPr>
          <w:rFonts w:asciiTheme="majorBidi" w:hAnsiTheme="majorBidi" w:cstheme="majorBidi"/>
          <w:snapToGrid w:val="0"/>
          <w:lang w:val="fi-FI"/>
        </w:rPr>
        <w:t xml:space="preserve"> </w:t>
      </w:r>
      <w:r w:rsidR="00C96965">
        <w:rPr>
          <w:rFonts w:asciiTheme="majorBidi" w:hAnsiTheme="majorBidi" w:cstheme="majorBidi"/>
          <w:snapToGrid w:val="0"/>
          <w:lang w:val="fi-FI"/>
        </w:rPr>
        <w:t>64.11</w:t>
      </w:r>
    </w:p>
    <w:p w:rsidR="0056756C" w:rsidRPr="00585CE2" w:rsidRDefault="0056756C" w:rsidP="0056756C">
      <w:pPr>
        <w:widowControl w:val="0"/>
        <w:rPr>
          <w:rFonts w:asciiTheme="majorBidi" w:hAnsiTheme="majorBidi" w:cstheme="majorBidi"/>
          <w:snapToGrid w:val="0"/>
        </w:rPr>
      </w:pPr>
      <w:r w:rsidRPr="00AA1E9C">
        <w:rPr>
          <w:rFonts w:asciiTheme="majorBidi" w:hAnsiTheme="majorBidi" w:cstheme="majorBidi"/>
          <w:snapToGrid w:val="0"/>
          <w:lang w:val="fi-FI"/>
        </w:rPr>
        <w:tab/>
      </w:r>
      <w:r w:rsidRPr="00585CE2">
        <w:rPr>
          <w:rFonts w:asciiTheme="majorBidi" w:hAnsiTheme="majorBidi" w:cstheme="majorBidi"/>
          <w:snapToGrid w:val="0"/>
        </w:rPr>
        <w:t>Ameren IP 008</w:t>
      </w:r>
      <w:r w:rsidRPr="00585CE2">
        <w:rPr>
          <w:rFonts w:asciiTheme="majorBidi" w:hAnsiTheme="majorBidi" w:cstheme="majorBidi"/>
          <w:snapToGrid w:val="0"/>
        </w:rPr>
        <w:tab/>
      </w:r>
      <w:r w:rsidRPr="00585CE2">
        <w:rPr>
          <w:rFonts w:asciiTheme="majorBidi" w:hAnsiTheme="majorBidi" w:cstheme="majorBidi"/>
          <w:snapToGrid w:val="0"/>
        </w:rPr>
        <w:tab/>
        <w:t xml:space="preserve">               </w:t>
      </w:r>
      <w:r w:rsidR="00C96965">
        <w:rPr>
          <w:rFonts w:asciiTheme="majorBidi" w:hAnsiTheme="majorBidi" w:cstheme="majorBidi"/>
          <w:snapToGrid w:val="0"/>
        </w:rPr>
        <w:t>38.11</w:t>
      </w:r>
    </w:p>
    <w:p w:rsidR="0056756C" w:rsidRPr="00585CE2" w:rsidRDefault="0056756C" w:rsidP="0056756C">
      <w:pPr>
        <w:widowControl w:val="0"/>
        <w:rPr>
          <w:rFonts w:asciiTheme="majorBidi" w:hAnsiTheme="majorBidi" w:cstheme="majorBidi"/>
          <w:snapToGrid w:val="0"/>
        </w:rPr>
      </w:pPr>
      <w:r w:rsidRPr="00585CE2">
        <w:rPr>
          <w:rFonts w:asciiTheme="majorBidi" w:hAnsiTheme="majorBidi" w:cstheme="majorBidi"/>
          <w:snapToGrid w:val="0"/>
        </w:rPr>
        <w:tab/>
        <w:t>Thrush</w:t>
      </w:r>
      <w:r w:rsidRPr="00585CE2">
        <w:rPr>
          <w:rFonts w:asciiTheme="majorBidi" w:hAnsiTheme="majorBidi" w:cstheme="majorBidi"/>
          <w:snapToGrid w:val="0"/>
        </w:rPr>
        <w:tab/>
      </w:r>
      <w:r w:rsidRPr="00585CE2">
        <w:rPr>
          <w:rFonts w:asciiTheme="majorBidi" w:hAnsiTheme="majorBidi" w:cstheme="majorBidi"/>
          <w:snapToGrid w:val="0"/>
        </w:rPr>
        <w:tab/>
      </w:r>
      <w:r w:rsidRPr="00585CE2">
        <w:rPr>
          <w:rFonts w:asciiTheme="majorBidi" w:hAnsiTheme="majorBidi" w:cstheme="majorBidi"/>
          <w:snapToGrid w:val="0"/>
        </w:rPr>
        <w:tab/>
      </w:r>
      <w:r w:rsidRPr="00585CE2">
        <w:rPr>
          <w:rFonts w:asciiTheme="majorBidi" w:hAnsiTheme="majorBidi" w:cstheme="majorBidi"/>
          <w:snapToGrid w:val="0"/>
        </w:rPr>
        <w:tab/>
      </w:r>
      <w:r w:rsidRPr="00585CE2">
        <w:rPr>
          <w:rFonts w:asciiTheme="majorBidi" w:hAnsiTheme="majorBidi" w:cstheme="majorBidi"/>
          <w:snapToGrid w:val="0"/>
        </w:rPr>
        <w:tab/>
        <w:t xml:space="preserve"> 150.00</w:t>
      </w:r>
    </w:p>
    <w:p w:rsidR="0056756C" w:rsidRDefault="0056756C" w:rsidP="00C96965">
      <w:pPr>
        <w:widowControl w:val="0"/>
        <w:rPr>
          <w:rFonts w:asciiTheme="majorBidi" w:hAnsiTheme="majorBidi" w:cstheme="majorBidi"/>
          <w:snapToGrid w:val="0"/>
        </w:rPr>
      </w:pPr>
      <w:r w:rsidRPr="00585CE2">
        <w:rPr>
          <w:rFonts w:asciiTheme="majorBidi" w:hAnsiTheme="majorBidi" w:cstheme="majorBidi"/>
          <w:snapToGrid w:val="0"/>
        </w:rPr>
        <w:tab/>
      </w:r>
      <w:r>
        <w:rPr>
          <w:rFonts w:asciiTheme="majorBidi" w:hAnsiTheme="majorBidi" w:cstheme="majorBidi"/>
          <w:snapToGrid w:val="0"/>
        </w:rPr>
        <w:t>Ancel Glink</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w:t>
      </w:r>
      <w:r w:rsidR="00C96965">
        <w:rPr>
          <w:rFonts w:asciiTheme="majorBidi" w:hAnsiTheme="majorBidi" w:cstheme="majorBidi"/>
          <w:snapToGrid w:val="0"/>
        </w:rPr>
        <w:t>1,682.50</w:t>
      </w:r>
    </w:p>
    <w:p w:rsidR="0056756C" w:rsidRPr="00536A6B" w:rsidRDefault="0056756C" w:rsidP="0056756C">
      <w:pPr>
        <w:widowControl w:val="0"/>
        <w:rPr>
          <w:rFonts w:asciiTheme="majorBidi" w:hAnsiTheme="majorBidi" w:cstheme="majorBidi"/>
          <w:snapToGrid w:val="0"/>
        </w:rPr>
      </w:pPr>
      <w:r>
        <w:rPr>
          <w:rFonts w:asciiTheme="majorBidi" w:hAnsiTheme="majorBidi" w:cstheme="majorBidi"/>
          <w:snapToGrid w:val="0"/>
        </w:rPr>
        <w:tab/>
        <w:t>Newark BP</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w:t>
      </w:r>
      <w:r>
        <w:rPr>
          <w:rFonts w:asciiTheme="majorBidi" w:hAnsiTheme="majorBidi" w:cstheme="majorBidi"/>
          <w:snapToGrid w:val="0"/>
        </w:rPr>
        <w:tab/>
        <w:t xml:space="preserve"> 1</w:t>
      </w:r>
      <w:r w:rsidR="00C96965">
        <w:rPr>
          <w:rFonts w:asciiTheme="majorBidi" w:hAnsiTheme="majorBidi" w:cstheme="majorBidi"/>
          <w:snapToGrid w:val="0"/>
        </w:rPr>
        <w:t>12.26</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r>
    </w:p>
    <w:p w:rsidR="0056756C" w:rsidRDefault="0056756C" w:rsidP="0056756C">
      <w:pPr>
        <w:widowControl w:val="0"/>
        <w:rPr>
          <w:rFonts w:asciiTheme="majorBidi" w:hAnsiTheme="majorBidi" w:cstheme="majorBidi"/>
          <w:snapToGrid w:val="0"/>
        </w:rPr>
      </w:pPr>
      <w:r w:rsidRPr="00536A6B">
        <w:rPr>
          <w:rFonts w:asciiTheme="majorBidi" w:hAnsiTheme="majorBidi" w:cstheme="majorBidi"/>
          <w:snapToGrid w:val="0"/>
        </w:rPr>
        <w:tab/>
        <w:t>Department of Treasury</w:t>
      </w:r>
      <w:r w:rsidRPr="00536A6B">
        <w:rPr>
          <w:rFonts w:asciiTheme="majorBidi" w:hAnsiTheme="majorBidi" w:cstheme="majorBidi"/>
          <w:snapToGrid w:val="0"/>
        </w:rPr>
        <w:tab/>
      </w:r>
      <w:r w:rsidRPr="00536A6B">
        <w:rPr>
          <w:rFonts w:asciiTheme="majorBidi" w:hAnsiTheme="majorBidi" w:cstheme="majorBidi"/>
          <w:snapToGrid w:val="0"/>
        </w:rPr>
        <w:tab/>
        <w:t xml:space="preserve"> </w:t>
      </w:r>
      <w:r w:rsidR="00C96965">
        <w:rPr>
          <w:rFonts w:asciiTheme="majorBidi" w:hAnsiTheme="majorBidi" w:cstheme="majorBidi"/>
          <w:snapToGrid w:val="0"/>
        </w:rPr>
        <w:t>181.42</w:t>
      </w:r>
    </w:p>
    <w:p w:rsidR="00C96965" w:rsidRDefault="00C96965" w:rsidP="0056756C">
      <w:pPr>
        <w:widowControl w:val="0"/>
        <w:rPr>
          <w:rFonts w:asciiTheme="majorBidi" w:hAnsiTheme="majorBidi" w:cstheme="majorBidi"/>
          <w:snapToGrid w:val="0"/>
        </w:rPr>
      </w:pPr>
      <w:r>
        <w:rPr>
          <w:rFonts w:asciiTheme="majorBidi" w:hAnsiTheme="majorBidi" w:cstheme="majorBidi"/>
          <w:snapToGrid w:val="0"/>
        </w:rPr>
        <w:tab/>
        <w:t>Lenee Kissel</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52.10</w:t>
      </w:r>
    </w:p>
    <w:p w:rsidR="00C96965" w:rsidRPr="00536A6B" w:rsidRDefault="00C96965" w:rsidP="0056756C">
      <w:pPr>
        <w:widowControl w:val="0"/>
        <w:rPr>
          <w:rFonts w:asciiTheme="majorBidi" w:hAnsiTheme="majorBidi" w:cstheme="majorBidi"/>
          <w:snapToGrid w:val="0"/>
        </w:rPr>
      </w:pPr>
      <w:r>
        <w:rPr>
          <w:rFonts w:asciiTheme="majorBidi" w:hAnsiTheme="majorBidi" w:cstheme="majorBidi"/>
          <w:snapToGrid w:val="0"/>
        </w:rPr>
        <w:tab/>
        <w:t>First Insurance Group</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2.00</w:t>
      </w:r>
    </w:p>
    <w:p w:rsidR="0056756C" w:rsidRPr="009E0A14" w:rsidRDefault="0056756C" w:rsidP="0056756C">
      <w:pPr>
        <w:widowControl w:val="0"/>
        <w:rPr>
          <w:rFonts w:asciiTheme="majorBidi" w:hAnsiTheme="majorBidi" w:cstheme="majorBidi"/>
          <w:snapToGrid w:val="0"/>
          <w:u w:val="single"/>
        </w:rPr>
      </w:pPr>
      <w:r w:rsidRPr="00F56B14">
        <w:rPr>
          <w:rFonts w:asciiTheme="majorBidi" w:hAnsiTheme="majorBidi" w:cstheme="majorBidi"/>
          <w:snapToGrid w:val="0"/>
        </w:rPr>
        <w:tab/>
      </w:r>
      <w:r w:rsidRPr="00F56B14">
        <w:rPr>
          <w:rFonts w:asciiTheme="majorBidi" w:hAnsiTheme="majorBidi" w:cstheme="majorBidi"/>
          <w:snapToGrid w:val="0"/>
          <w:u w:val="single"/>
        </w:rPr>
        <w:t xml:space="preserve">Illinois </w:t>
      </w:r>
      <w:r w:rsidRPr="009E0A14">
        <w:rPr>
          <w:rFonts w:asciiTheme="majorBidi" w:hAnsiTheme="majorBidi" w:cstheme="majorBidi"/>
          <w:snapToGrid w:val="0"/>
          <w:u w:val="single"/>
        </w:rPr>
        <w:t>Department of Revenue</w:t>
      </w:r>
      <w:r w:rsidRPr="009E0A14">
        <w:rPr>
          <w:rFonts w:asciiTheme="majorBidi" w:hAnsiTheme="majorBidi" w:cstheme="majorBidi"/>
          <w:snapToGrid w:val="0"/>
          <w:u w:val="single"/>
        </w:rPr>
        <w:tab/>
        <w:t xml:space="preserve">   </w:t>
      </w:r>
      <w:r w:rsidR="00C96965">
        <w:rPr>
          <w:rFonts w:asciiTheme="majorBidi" w:hAnsiTheme="majorBidi" w:cstheme="majorBidi"/>
          <w:snapToGrid w:val="0"/>
          <w:u w:val="single"/>
        </w:rPr>
        <w:t>57.53</w:t>
      </w:r>
    </w:p>
    <w:p w:rsidR="0056756C" w:rsidRDefault="0056756C" w:rsidP="0056756C">
      <w:pPr>
        <w:ind w:firstLine="720"/>
        <w:rPr>
          <w:rFonts w:asciiTheme="majorBidi" w:hAnsiTheme="majorBidi" w:cstheme="majorBidi"/>
          <w:snapToGrid w:val="0"/>
        </w:rPr>
      </w:pPr>
      <w:r w:rsidRPr="009945C9">
        <w:rPr>
          <w:rFonts w:asciiTheme="majorBidi" w:hAnsiTheme="majorBidi" w:cstheme="majorBidi"/>
          <w:snapToGrid w:val="0"/>
        </w:rPr>
        <w:lastRenderedPageBreak/>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Pr>
          <w:rFonts w:asciiTheme="majorBidi" w:hAnsiTheme="majorBidi" w:cstheme="majorBidi"/>
          <w:snapToGrid w:val="0"/>
        </w:rPr>
        <w:t xml:space="preserve">   </w:t>
      </w:r>
      <w:r w:rsidRPr="009945C9">
        <w:rPr>
          <w:rFonts w:asciiTheme="majorBidi" w:hAnsiTheme="majorBidi" w:cstheme="majorBidi"/>
          <w:snapToGrid w:val="0"/>
        </w:rPr>
        <w:t xml:space="preserve"> $</w:t>
      </w:r>
      <w:r w:rsidR="00C96965">
        <w:rPr>
          <w:rFonts w:asciiTheme="majorBidi" w:hAnsiTheme="majorBidi" w:cstheme="majorBidi"/>
          <w:snapToGrid w:val="0"/>
        </w:rPr>
        <w:t>3,676.87</w:t>
      </w:r>
    </w:p>
    <w:p w:rsidR="0056756C" w:rsidRDefault="0056756C" w:rsidP="0056756C">
      <w:pPr>
        <w:rPr>
          <w:rFonts w:asciiTheme="majorBidi" w:hAnsiTheme="majorBidi" w:cstheme="majorBidi"/>
          <w:snapToGrid w:val="0"/>
        </w:rPr>
      </w:pPr>
    </w:p>
    <w:p w:rsidR="0056756C" w:rsidRDefault="000D1380" w:rsidP="0056756C">
      <w:pPr>
        <w:rPr>
          <w:rFonts w:asciiTheme="majorBidi" w:hAnsiTheme="majorBidi" w:cstheme="majorBidi"/>
          <w:snapToGrid w:val="0"/>
        </w:rPr>
      </w:pPr>
      <w:r>
        <w:rPr>
          <w:rFonts w:asciiTheme="majorBidi" w:hAnsiTheme="majorBidi" w:cstheme="majorBidi"/>
          <w:snapToGrid w:val="0"/>
        </w:rPr>
        <w:t>Brad</w:t>
      </w:r>
      <w:r w:rsidR="0056756C">
        <w:rPr>
          <w:rFonts w:asciiTheme="majorBidi" w:hAnsiTheme="majorBidi" w:cstheme="majorBidi"/>
          <w:snapToGrid w:val="0"/>
        </w:rPr>
        <w:t xml:space="preserve"> made a motion to pay the bills. </w:t>
      </w:r>
      <w:r>
        <w:rPr>
          <w:rFonts w:asciiTheme="majorBidi" w:hAnsiTheme="majorBidi" w:cstheme="majorBidi"/>
          <w:snapToGrid w:val="0"/>
        </w:rPr>
        <w:t>Bev</w:t>
      </w:r>
      <w:r w:rsidR="0056756C">
        <w:rPr>
          <w:rFonts w:asciiTheme="majorBidi" w:hAnsiTheme="majorBidi" w:cstheme="majorBidi"/>
          <w:snapToGrid w:val="0"/>
        </w:rPr>
        <w:t xml:space="preserve"> seconded, motion carried unanimously. </w:t>
      </w:r>
      <w:r>
        <w:rPr>
          <w:rFonts w:asciiTheme="majorBidi" w:hAnsiTheme="majorBidi" w:cstheme="majorBidi"/>
          <w:snapToGrid w:val="0"/>
        </w:rPr>
        <w:t>Doug is going to have Thrush take the porta potty out in the next month or so.</w:t>
      </w:r>
    </w:p>
    <w:p w:rsidR="0056756C" w:rsidRDefault="0056756C" w:rsidP="0056756C">
      <w:pPr>
        <w:rPr>
          <w:rFonts w:ascii="Times New Roman" w:eastAsia="Times New Roman" w:hAnsi="Times New Roman" w:cs="Times New Roman"/>
          <w:color w:val="000000"/>
        </w:rPr>
      </w:pPr>
    </w:p>
    <w:p w:rsidR="000D1380" w:rsidRDefault="0056756C" w:rsidP="0056756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Sheriff’s Report:</w:t>
      </w:r>
      <w:r>
        <w:rPr>
          <w:rFonts w:ascii="Times New Roman" w:eastAsia="Times New Roman" w:hAnsi="Times New Roman" w:cs="Times New Roman"/>
          <w:color w:val="000000"/>
        </w:rPr>
        <w:t xml:space="preserve"> Deputy Briars</w:t>
      </w:r>
      <w:r w:rsidR="000D1380">
        <w:rPr>
          <w:rFonts w:ascii="Times New Roman" w:eastAsia="Times New Roman" w:hAnsi="Times New Roman" w:cs="Times New Roman"/>
          <w:color w:val="000000"/>
        </w:rPr>
        <w:t xml:space="preserve"> did not attend due to the holiday.</w:t>
      </w:r>
    </w:p>
    <w:p w:rsidR="0056756C" w:rsidRDefault="0056756C" w:rsidP="0056756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56756C" w:rsidRDefault="0056756C" w:rsidP="0056756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Board reviewed the </w:t>
      </w:r>
      <w:r w:rsidR="000D1380">
        <w:rPr>
          <w:rFonts w:ascii="Times New Roman" w:eastAsia="Times New Roman" w:hAnsi="Times New Roman" w:cs="Times New Roman"/>
          <w:color w:val="000000"/>
        </w:rPr>
        <w:t xml:space="preserve">report.  Justin reported we have to update codes. On agenda. Justin and Doug checked on multiple compliance violations at Brighter Daze. They were found to be in compliance.  Greg would like to see the Village send another note to </w:t>
      </w:r>
      <w:proofErr w:type="spellStart"/>
      <w:r w:rsidR="000D1380">
        <w:rPr>
          <w:rFonts w:ascii="Times New Roman" w:eastAsia="Times New Roman" w:hAnsi="Times New Roman" w:cs="Times New Roman"/>
          <w:color w:val="000000"/>
        </w:rPr>
        <w:t>DiSomer</w:t>
      </w:r>
      <w:proofErr w:type="spellEnd"/>
      <w:r w:rsidR="000D1380">
        <w:rPr>
          <w:rFonts w:ascii="Times New Roman" w:eastAsia="Times New Roman" w:hAnsi="Times New Roman" w:cs="Times New Roman"/>
          <w:color w:val="000000"/>
        </w:rPr>
        <w:t xml:space="preserve"> before any legal action takes place.  He wants the letter to specifically address the electric. Justin will get the information to the clerk and the clerk will send a letter. </w:t>
      </w:r>
    </w:p>
    <w:p w:rsidR="0056756C" w:rsidRDefault="0056756C" w:rsidP="0056756C">
      <w:pPr>
        <w:rPr>
          <w:rFonts w:ascii="Times New Roman" w:eastAsia="Times New Roman" w:hAnsi="Times New Roman" w:cs="Times New Roman"/>
          <w:color w:val="000000"/>
        </w:rPr>
      </w:pPr>
    </w:p>
    <w:p w:rsidR="0056756C" w:rsidRDefault="0056756C" w:rsidP="0056756C">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Dave Ewing </w:t>
      </w:r>
    </w:p>
    <w:p w:rsidR="0056756C" w:rsidRDefault="0056756C" w:rsidP="0056756C">
      <w:pPr>
        <w:rPr>
          <w:rFonts w:ascii="Times New Roman" w:eastAsia="Times New Roman" w:hAnsi="Times New Roman" w:cs="Times New Roman"/>
          <w:color w:val="000000"/>
        </w:rPr>
      </w:pPr>
    </w:p>
    <w:p w:rsidR="0056756C" w:rsidRPr="00913C0C" w:rsidRDefault="0056756C" w:rsidP="0056756C">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56756C" w:rsidRPr="00355F0E" w:rsidRDefault="0056756C" w:rsidP="0056756C">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Halloween Hours – Board agreed to 4pm-7pm on Thursday October 31</w:t>
      </w:r>
      <w:r w:rsidRPr="0056756C">
        <w:rPr>
          <w:rFonts w:ascii="Times" w:eastAsia="Times New Roman" w:hAnsi="Times" w:cs="Times New Roman"/>
          <w:color w:val="000000"/>
          <w:vertAlign w:val="superscript"/>
        </w:rPr>
        <w:t>st</w:t>
      </w:r>
      <w:r>
        <w:rPr>
          <w:rFonts w:ascii="Times" w:eastAsia="Times New Roman" w:hAnsi="Times" w:cs="Times New Roman"/>
          <w:color w:val="000000"/>
        </w:rPr>
        <w:t>.  Clerk will post.</w:t>
      </w:r>
    </w:p>
    <w:p w:rsidR="0056756C" w:rsidRPr="00355F0E" w:rsidRDefault="0056756C" w:rsidP="0056756C">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 xml:space="preserve">Christmas Parade Donation – </w:t>
      </w:r>
      <w:r w:rsidR="000D1380">
        <w:rPr>
          <w:rFonts w:ascii="Times" w:eastAsia="Times New Roman" w:hAnsi="Times" w:cs="Times New Roman"/>
          <w:color w:val="000000"/>
        </w:rPr>
        <w:t>Parade will be on Saturday the 7</w:t>
      </w:r>
      <w:r w:rsidR="000D1380" w:rsidRPr="000D1380">
        <w:rPr>
          <w:rFonts w:ascii="Times" w:eastAsia="Times New Roman" w:hAnsi="Times" w:cs="Times New Roman"/>
          <w:color w:val="000000"/>
          <w:vertAlign w:val="superscript"/>
        </w:rPr>
        <w:t>th</w:t>
      </w:r>
      <w:r w:rsidR="000D1380">
        <w:rPr>
          <w:rFonts w:ascii="Times" w:eastAsia="Times New Roman" w:hAnsi="Times" w:cs="Times New Roman"/>
          <w:color w:val="000000"/>
        </w:rPr>
        <w:t xml:space="preserve"> of December. Pat </w:t>
      </w:r>
      <w:r>
        <w:rPr>
          <w:rFonts w:ascii="Times" w:eastAsia="Times New Roman" w:hAnsi="Times" w:cs="Times New Roman"/>
          <w:color w:val="000000"/>
        </w:rPr>
        <w:t>made a motion to donate</w:t>
      </w:r>
      <w:r w:rsidR="00E6214B">
        <w:rPr>
          <w:rFonts w:ascii="Times" w:eastAsia="Times New Roman" w:hAnsi="Times" w:cs="Times New Roman"/>
          <w:color w:val="000000"/>
        </w:rPr>
        <w:t xml:space="preserve"> $</w:t>
      </w:r>
      <w:r w:rsidR="000D1380">
        <w:rPr>
          <w:rFonts w:ascii="Times" w:eastAsia="Times New Roman" w:hAnsi="Times" w:cs="Times New Roman"/>
          <w:color w:val="000000"/>
        </w:rPr>
        <w:t>200</w:t>
      </w:r>
      <w:r w:rsidR="00E6214B">
        <w:rPr>
          <w:rFonts w:ascii="Times" w:eastAsia="Times New Roman" w:hAnsi="Times" w:cs="Times New Roman"/>
          <w:color w:val="000000"/>
        </w:rPr>
        <w:t xml:space="preserve"> to </w:t>
      </w:r>
      <w:r w:rsidR="000D1380">
        <w:rPr>
          <w:rFonts w:ascii="Times" w:eastAsia="Times New Roman" w:hAnsi="Times" w:cs="Times New Roman"/>
          <w:color w:val="000000"/>
        </w:rPr>
        <w:t xml:space="preserve">the Village of </w:t>
      </w:r>
      <w:r w:rsidR="00E6214B">
        <w:rPr>
          <w:rFonts w:ascii="Times" w:eastAsia="Times New Roman" w:hAnsi="Times" w:cs="Times New Roman"/>
          <w:color w:val="000000"/>
        </w:rPr>
        <w:t>Newark for the Holiday Parade.</w:t>
      </w:r>
      <w:r>
        <w:rPr>
          <w:rFonts w:ascii="Times" w:eastAsia="Times New Roman" w:hAnsi="Times" w:cs="Times New Roman"/>
          <w:color w:val="000000"/>
        </w:rPr>
        <w:t xml:space="preserve">  </w:t>
      </w:r>
      <w:r w:rsidR="000D1380">
        <w:rPr>
          <w:rFonts w:ascii="Times" w:eastAsia="Times New Roman" w:hAnsi="Times" w:cs="Times New Roman"/>
          <w:color w:val="000000"/>
        </w:rPr>
        <w:t>Mike</w:t>
      </w:r>
      <w:r>
        <w:rPr>
          <w:rFonts w:ascii="Times" w:eastAsia="Times New Roman" w:hAnsi="Times" w:cs="Times New Roman"/>
          <w:color w:val="000000"/>
        </w:rPr>
        <w:t xml:space="preserve"> seconded, motion carried unanimously. </w:t>
      </w:r>
    </w:p>
    <w:p w:rsidR="0056756C" w:rsidRPr="00355F0E" w:rsidRDefault="00E6214B" w:rsidP="0056756C">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 xml:space="preserve">Raise Monthly Payment for Building Inspector </w:t>
      </w:r>
      <w:r w:rsidR="000D1380">
        <w:rPr>
          <w:rFonts w:ascii="Times" w:eastAsia="Times New Roman" w:hAnsi="Times" w:cs="Times New Roman"/>
          <w:color w:val="000000"/>
        </w:rPr>
        <w:t>–</w:t>
      </w:r>
      <w:r>
        <w:rPr>
          <w:rFonts w:ascii="Times" w:eastAsia="Times New Roman" w:hAnsi="Times" w:cs="Times New Roman"/>
          <w:color w:val="000000"/>
        </w:rPr>
        <w:t xml:space="preserve"> </w:t>
      </w:r>
      <w:r w:rsidR="000D1380">
        <w:rPr>
          <w:rFonts w:ascii="Times" w:eastAsia="Times New Roman" w:hAnsi="Times" w:cs="Times New Roman"/>
          <w:color w:val="000000"/>
        </w:rPr>
        <w:t>Pat made a motion to raise the monthly amount to $150 a month. Mike seconded, motion carried unanimously.</w:t>
      </w:r>
    </w:p>
    <w:p w:rsidR="0056756C" w:rsidRPr="00E6214B" w:rsidRDefault="00E6214B" w:rsidP="0056756C">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 xml:space="preserve">Tree Corner of Worsley and Sycamore – </w:t>
      </w:r>
      <w:r w:rsidR="000D1380">
        <w:rPr>
          <w:rFonts w:ascii="Times" w:eastAsia="Times New Roman" w:hAnsi="Times" w:cs="Times New Roman"/>
          <w:color w:val="000000"/>
        </w:rPr>
        <w:t xml:space="preserve">Pat made a motion to allow Steven’s to remove </w:t>
      </w:r>
      <w:r w:rsidR="006E7082">
        <w:rPr>
          <w:rFonts w:ascii="Times" w:eastAsia="Times New Roman" w:hAnsi="Times" w:cs="Times New Roman"/>
          <w:color w:val="000000"/>
        </w:rPr>
        <w:t>the</w:t>
      </w:r>
      <w:r w:rsidR="000D1380">
        <w:rPr>
          <w:rFonts w:ascii="Times" w:eastAsia="Times New Roman" w:hAnsi="Times" w:cs="Times New Roman"/>
          <w:color w:val="000000"/>
        </w:rPr>
        <w:t xml:space="preserve"> tree </w:t>
      </w:r>
      <w:r w:rsidR="006E7082">
        <w:rPr>
          <w:rFonts w:ascii="Times" w:eastAsia="Times New Roman" w:hAnsi="Times" w:cs="Times New Roman"/>
          <w:color w:val="000000"/>
        </w:rPr>
        <w:t xml:space="preserve">at Worsley and Sycamore </w:t>
      </w:r>
      <w:r w:rsidR="000D1380">
        <w:rPr>
          <w:rFonts w:ascii="Times" w:eastAsia="Times New Roman" w:hAnsi="Times" w:cs="Times New Roman"/>
          <w:color w:val="000000"/>
        </w:rPr>
        <w:t>for $2470. Bev seconded, motion carried unanimously.</w:t>
      </w:r>
    </w:p>
    <w:p w:rsidR="00E6214B" w:rsidRPr="009E6C96" w:rsidRDefault="00E6214B" w:rsidP="0056756C">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Illinois Municipal Code Changes</w:t>
      </w:r>
      <w:r w:rsidR="000D1380">
        <w:rPr>
          <w:rFonts w:ascii="Times" w:eastAsia="Times New Roman" w:hAnsi="Times" w:cs="Times New Roman"/>
          <w:color w:val="000000"/>
        </w:rPr>
        <w:t xml:space="preserve"> – we are behind on our codes. The newest that is out is 2022. He recommends this and then we wouldn’t have to do this again for 9 more years.  All ordinances will have to be reviewed and updated.  Doug, Bev, Justin and Lenee need to meet at the Hall to clarify what everything is so he can update the code.  More discussion on codes vs. ordinances.</w:t>
      </w:r>
    </w:p>
    <w:p w:rsidR="0056756C" w:rsidRPr="00AA1E9C" w:rsidRDefault="0056756C" w:rsidP="0056756C">
      <w:pPr>
        <w:pStyle w:val="ListParagraph"/>
        <w:rPr>
          <w:rFonts w:ascii="Times New Roman" w:eastAsia="Times New Roman" w:hAnsi="Times New Roman" w:cs="Times New Roman"/>
          <w:b/>
          <w:bCs/>
          <w:color w:val="000000"/>
          <w:u w:val="single"/>
        </w:rPr>
      </w:pPr>
    </w:p>
    <w:p w:rsidR="0056756C" w:rsidRDefault="0056756C" w:rsidP="0056756C">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t>Old Business</w:t>
      </w:r>
      <w:r>
        <w:rPr>
          <w:rFonts w:ascii="Times New Roman" w:eastAsia="Times New Roman" w:hAnsi="Times New Roman" w:cs="Times New Roman"/>
          <w:color w:val="000000"/>
          <w:u w:val="single"/>
        </w:rPr>
        <w:t>:</w:t>
      </w:r>
    </w:p>
    <w:p w:rsidR="0056756C" w:rsidRPr="009E6C96" w:rsidRDefault="0056756C" w:rsidP="0056756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None</w:t>
      </w:r>
      <w:r w:rsidR="000D1380">
        <w:rPr>
          <w:rFonts w:ascii="Times New Roman" w:eastAsia="Times New Roman" w:hAnsi="Times New Roman" w:cs="Times New Roman"/>
          <w:color w:val="000000"/>
        </w:rPr>
        <w:t xml:space="preserve"> </w:t>
      </w:r>
    </w:p>
    <w:p w:rsidR="0056756C" w:rsidRPr="008D7E0A" w:rsidRDefault="0056756C" w:rsidP="0056756C">
      <w:pPr>
        <w:pStyle w:val="ListParagraph"/>
        <w:rPr>
          <w:rFonts w:ascii="Times New Roman" w:eastAsia="Times New Roman" w:hAnsi="Times New Roman" w:cs="Times New Roman"/>
        </w:rPr>
      </w:pPr>
    </w:p>
    <w:p w:rsidR="0056756C" w:rsidRPr="00615E62" w:rsidRDefault="0056756C" w:rsidP="0056756C">
      <w:pPr>
        <w:pStyle w:val="ListParagraph"/>
        <w:rPr>
          <w:rFonts w:ascii="Times New Roman" w:eastAsia="Times New Roman" w:hAnsi="Times New Roman" w:cs="Times New Roman"/>
        </w:rPr>
      </w:pPr>
      <w:r>
        <w:rPr>
          <w:rFonts w:ascii="Times New Roman" w:eastAsia="Times New Roman" w:hAnsi="Times New Roman" w:cs="Times New Roman"/>
          <w:color w:val="000000"/>
        </w:rPr>
        <w:t>Pat</w:t>
      </w:r>
      <w:r w:rsidRPr="00615E62">
        <w:rPr>
          <w:rFonts w:ascii="Times New Roman" w:eastAsia="Times New Roman" w:hAnsi="Times New Roman" w:cs="Times New Roman"/>
          <w:color w:val="000000"/>
        </w:rPr>
        <w:t xml:space="preserve"> made motion to adjourn. </w:t>
      </w:r>
      <w:r w:rsidR="000D1380">
        <w:rPr>
          <w:rFonts w:ascii="Times New Roman" w:eastAsia="Times New Roman" w:hAnsi="Times New Roman" w:cs="Times New Roman"/>
          <w:color w:val="000000"/>
        </w:rPr>
        <w:t>Brad</w:t>
      </w:r>
      <w:r w:rsidRPr="00615E62">
        <w:rPr>
          <w:rFonts w:ascii="Times New Roman" w:eastAsia="Times New Roman" w:hAnsi="Times New Roman" w:cs="Times New Roman"/>
          <w:color w:val="000000"/>
        </w:rPr>
        <w:t xml:space="preserve"> seconded, motion carried unanimously. Adjourned at </w:t>
      </w:r>
      <w:r>
        <w:rPr>
          <w:rFonts w:ascii="Times New Roman" w:eastAsia="Times New Roman" w:hAnsi="Times New Roman" w:cs="Times New Roman"/>
          <w:color w:val="000000"/>
        </w:rPr>
        <w:t>7:</w:t>
      </w:r>
      <w:r w:rsidR="000D1380">
        <w:rPr>
          <w:rFonts w:ascii="Times New Roman" w:eastAsia="Times New Roman" w:hAnsi="Times New Roman" w:cs="Times New Roman"/>
          <w:color w:val="000000"/>
        </w:rPr>
        <w:t xml:space="preserve">36 </w:t>
      </w:r>
      <w:r w:rsidRPr="00615E62">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m. </w:t>
      </w:r>
      <w:r w:rsidRPr="00615E62">
        <w:rPr>
          <w:rFonts w:ascii="Times New Roman" w:eastAsia="Times New Roman" w:hAnsi="Times New Roman" w:cs="Times New Roman"/>
        </w:rPr>
        <w:br/>
      </w:r>
    </w:p>
    <w:p w:rsidR="0056756C" w:rsidRPr="00AF0757" w:rsidRDefault="0056756C" w:rsidP="0056756C">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56756C" w:rsidRPr="00AF0757" w:rsidRDefault="0056756C" w:rsidP="0056756C">
      <w:pPr>
        <w:rPr>
          <w:rFonts w:ascii="Times New Roman" w:eastAsia="Times New Roman" w:hAnsi="Times New Roman" w:cs="Times New Roman"/>
        </w:rPr>
      </w:pPr>
    </w:p>
    <w:p w:rsidR="0056756C" w:rsidRPr="00F829D6" w:rsidRDefault="0056756C" w:rsidP="0056756C">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56756C" w:rsidRDefault="0056756C" w:rsidP="0056756C"/>
    <w:p w:rsidR="0056756C" w:rsidRDefault="0056756C" w:rsidP="0056756C"/>
    <w:p w:rsidR="0056756C" w:rsidRDefault="0056756C" w:rsidP="0056756C"/>
    <w:p w:rsidR="0056756C" w:rsidRDefault="0056756C" w:rsidP="0056756C"/>
    <w:p w:rsidR="0056756C" w:rsidRDefault="0056756C" w:rsidP="0056756C"/>
    <w:p w:rsidR="0056756C" w:rsidRDefault="0056756C" w:rsidP="0056756C"/>
    <w:p w:rsidR="0056756C" w:rsidRDefault="0056756C" w:rsidP="0056756C"/>
    <w:p w:rsidR="0056756C" w:rsidRDefault="0056756C"/>
    <w:sectPr w:rsidR="00567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0"/>
  </w:num>
  <w:num w:numId="2" w16cid:durableId="17041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6C"/>
    <w:rsid w:val="000D1380"/>
    <w:rsid w:val="0056756C"/>
    <w:rsid w:val="006E7082"/>
    <w:rsid w:val="007E1B9C"/>
    <w:rsid w:val="00C96965"/>
    <w:rsid w:val="00E621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13F652A"/>
  <w15:chartTrackingRefBased/>
  <w15:docId w15:val="{5145449D-6A3B-7A46-8DBC-B4B5C4BC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56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56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67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6</cp:revision>
  <dcterms:created xsi:type="dcterms:W3CDTF">2024-10-13T16:53:00Z</dcterms:created>
  <dcterms:modified xsi:type="dcterms:W3CDTF">2024-10-15T00:50:00Z</dcterms:modified>
</cp:coreProperties>
</file>