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5DC01" w14:textId="77777777" w:rsidR="002B34DA" w:rsidRDefault="002B34DA" w:rsidP="002B34DA">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71C5C3E3" w14:textId="77777777" w:rsidR="002B34DA" w:rsidRDefault="002B34DA" w:rsidP="002B34DA">
      <w:pPr>
        <w:widowControl w:val="0"/>
        <w:jc w:val="center"/>
        <w:rPr>
          <w:rFonts w:ascii="Century Gothic" w:hAnsi="Century Gothic"/>
          <w:b/>
          <w:snapToGrid w:val="0"/>
          <w:sz w:val="24"/>
        </w:rPr>
      </w:pPr>
      <w:r>
        <w:rPr>
          <w:rFonts w:ascii="Century Gothic" w:hAnsi="Century Gothic"/>
          <w:b/>
          <w:snapToGrid w:val="0"/>
          <w:sz w:val="24"/>
        </w:rPr>
        <w:t>Monday, August 14, 2017</w:t>
      </w:r>
    </w:p>
    <w:p w14:paraId="4AF8DE24" w14:textId="77777777" w:rsidR="002B34DA" w:rsidRPr="007719FA" w:rsidRDefault="002B34DA" w:rsidP="002B34DA">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486EDC86" w14:textId="77777777" w:rsidR="002B34DA" w:rsidRDefault="002B34DA" w:rsidP="002B34DA">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600EEB87" w14:textId="77777777" w:rsidR="002B34DA" w:rsidRDefault="002B34DA" w:rsidP="002B34DA">
      <w:pPr>
        <w:widowControl w:val="0"/>
        <w:rPr>
          <w:snapToGrid w:val="0"/>
          <w:sz w:val="24"/>
        </w:rPr>
      </w:pPr>
    </w:p>
    <w:p w14:paraId="376E74A2" w14:textId="1B60B175" w:rsidR="002B34DA" w:rsidRDefault="002B34DA" w:rsidP="002B34D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Beverly Casey, Brad Pekoc, </w:t>
      </w:r>
      <w:r w:rsidR="00957CDD">
        <w:rPr>
          <w:snapToGrid w:val="0"/>
          <w:sz w:val="24"/>
        </w:rPr>
        <w:t>Pat Aloisio</w:t>
      </w:r>
      <w:r>
        <w:rPr>
          <w:snapToGrid w:val="0"/>
          <w:sz w:val="24"/>
        </w:rPr>
        <w:t xml:space="preserve">, </w:t>
      </w:r>
      <w:r w:rsidR="0010428C">
        <w:rPr>
          <w:snapToGrid w:val="0"/>
          <w:sz w:val="24"/>
        </w:rPr>
        <w:t>Kevin</w:t>
      </w:r>
      <w:r w:rsidR="00957CDD">
        <w:rPr>
          <w:snapToGrid w:val="0"/>
          <w:sz w:val="24"/>
        </w:rPr>
        <w:t xml:space="preserve"> Jensen </w:t>
      </w:r>
      <w:r>
        <w:rPr>
          <w:snapToGrid w:val="0"/>
          <w:sz w:val="24"/>
        </w:rPr>
        <w:t xml:space="preserve">and Jordan Thibault. Sandy White, Treasurer present. Lenée Kissel, Clerk present. </w:t>
      </w:r>
      <w:r>
        <w:rPr>
          <w:sz w:val="24"/>
          <w:szCs w:val="24"/>
        </w:rPr>
        <w:t>Greg Jones</w:t>
      </w:r>
      <w:r>
        <w:rPr>
          <w:snapToGrid w:val="0"/>
          <w:sz w:val="24"/>
        </w:rPr>
        <w:t xml:space="preserve"> </w:t>
      </w:r>
      <w:r w:rsidR="00957CDD">
        <w:rPr>
          <w:snapToGrid w:val="0"/>
          <w:sz w:val="24"/>
        </w:rPr>
        <w:t>Attorney, present. Travis King absent</w:t>
      </w:r>
      <w:r>
        <w:rPr>
          <w:snapToGrid w:val="0"/>
          <w:sz w:val="24"/>
        </w:rPr>
        <w:t>.</w:t>
      </w:r>
    </w:p>
    <w:p w14:paraId="237D357B" w14:textId="77777777" w:rsidR="002B34DA" w:rsidRDefault="002B34DA" w:rsidP="002B34DA">
      <w:pPr>
        <w:widowControl w:val="0"/>
        <w:rPr>
          <w:snapToGrid w:val="0"/>
          <w:sz w:val="24"/>
        </w:rPr>
      </w:pPr>
    </w:p>
    <w:p w14:paraId="1579863B" w14:textId="048A60D7" w:rsidR="002B34DA" w:rsidRDefault="002B34DA" w:rsidP="002B34DA">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C01372">
        <w:rPr>
          <w:snapToGrid w:val="0"/>
          <w:sz w:val="24"/>
        </w:rPr>
        <w:t xml:space="preserve">extended sympathy to Pat for the loss of his wife.  Doug also requested that anyone calling in to complain </w:t>
      </w:r>
      <w:r w:rsidR="0010428C">
        <w:rPr>
          <w:snapToGrid w:val="0"/>
          <w:sz w:val="24"/>
        </w:rPr>
        <w:t xml:space="preserve">should </w:t>
      </w:r>
      <w:r w:rsidR="00C01372">
        <w:rPr>
          <w:snapToGrid w:val="0"/>
          <w:sz w:val="24"/>
        </w:rPr>
        <w:t xml:space="preserve">leave </w:t>
      </w:r>
      <w:r w:rsidR="00FD6BD9">
        <w:rPr>
          <w:snapToGrid w:val="0"/>
          <w:sz w:val="24"/>
        </w:rPr>
        <w:t>his or her</w:t>
      </w:r>
      <w:r w:rsidR="00C01372">
        <w:rPr>
          <w:snapToGrid w:val="0"/>
          <w:sz w:val="24"/>
        </w:rPr>
        <w:t xml:space="preserve"> name.</w:t>
      </w:r>
    </w:p>
    <w:p w14:paraId="721F310A" w14:textId="77777777" w:rsidR="002B34DA" w:rsidRDefault="002B34DA" w:rsidP="002B34DA">
      <w:pPr>
        <w:widowControl w:val="0"/>
        <w:rPr>
          <w:snapToGrid w:val="0"/>
          <w:sz w:val="24"/>
        </w:rPr>
      </w:pPr>
    </w:p>
    <w:p w14:paraId="31A941E6" w14:textId="3CFAAF22" w:rsidR="002B34DA" w:rsidRDefault="002B34DA" w:rsidP="002B34DA">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Jordan </w:t>
      </w:r>
      <w:r w:rsidR="00C01372">
        <w:rPr>
          <w:snapToGrid w:val="0"/>
          <w:sz w:val="24"/>
        </w:rPr>
        <w:t>asked about whether or not the Village is still interested in an intergovernmental agreement with Kendall County to get more presence from the sheriff’s department.  Beverly said she thinks that we should look into it.  Jordan stated that he thought the main issue was getting the agreement going even if it just meant a couple of times a month, just so that they could respond if needed. He feels that having an intergovernmental agreement would make things easier.</w:t>
      </w:r>
      <w:r w:rsidR="000F76BF">
        <w:rPr>
          <w:snapToGrid w:val="0"/>
          <w:sz w:val="24"/>
        </w:rPr>
        <w:t xml:space="preserve">  Kevin stated that at this point we have spent more than we have brought in so we can’t afford it.  Jordan stated that other things might need to be cut if it would allow us to support having police protection. Beverly stated that there are bills that we have right now that we shouldn’t have later and Brad stated that he didn’t think those bills </w:t>
      </w:r>
      <w:r w:rsidR="00FD6BD9">
        <w:rPr>
          <w:snapToGrid w:val="0"/>
          <w:sz w:val="24"/>
        </w:rPr>
        <w:t>would</w:t>
      </w:r>
      <w:r w:rsidR="000F76BF">
        <w:rPr>
          <w:snapToGrid w:val="0"/>
          <w:sz w:val="24"/>
        </w:rPr>
        <w:t xml:space="preserve"> necessarily go away.  Brad stated that he is in favor of the idea of having more services from Kendall County.  Jordan stated that he would like to get consensus from the Board before he goes forward with an agreement so that there isn’t a 50/50 split like last time.</w:t>
      </w:r>
      <w:r w:rsidR="00AE78AF">
        <w:rPr>
          <w:snapToGrid w:val="0"/>
          <w:sz w:val="24"/>
        </w:rPr>
        <w:t xml:space="preserve">  Doug mentioned that unlike in the past Kendall would be providing the car and the insurance.  Deputy Lawson spoke up and stated that Newark is patrolled with Kendall County’s car as a dedicated service. Pat, Beverly and Brad all said they would be interested in getting more information.  </w:t>
      </w:r>
      <w:r w:rsidR="0010428C">
        <w:rPr>
          <w:snapToGrid w:val="0"/>
          <w:sz w:val="24"/>
        </w:rPr>
        <w:t>More d</w:t>
      </w:r>
      <w:r w:rsidR="00AE78AF">
        <w:rPr>
          <w:snapToGrid w:val="0"/>
          <w:sz w:val="24"/>
        </w:rPr>
        <w:t>iscussion as to the intergovernmental agreement.  Doug asked</w:t>
      </w:r>
      <w:r w:rsidR="0010428C">
        <w:rPr>
          <w:snapToGrid w:val="0"/>
          <w:sz w:val="24"/>
        </w:rPr>
        <w:t xml:space="preserve"> Deputy Lawson to talk to Sherif</w:t>
      </w:r>
      <w:r w:rsidR="00AE78AF">
        <w:rPr>
          <w:snapToGrid w:val="0"/>
          <w:sz w:val="24"/>
        </w:rPr>
        <w:t>f Dwight about moving forward with this.</w:t>
      </w:r>
    </w:p>
    <w:p w14:paraId="4CE7AF23" w14:textId="77777777" w:rsidR="00AE78AF" w:rsidRDefault="00AE78AF" w:rsidP="002B34DA">
      <w:pPr>
        <w:widowControl w:val="0"/>
        <w:rPr>
          <w:snapToGrid w:val="0"/>
          <w:sz w:val="24"/>
        </w:rPr>
      </w:pPr>
    </w:p>
    <w:p w14:paraId="22430E07" w14:textId="6FA79BC9" w:rsidR="00AE78AF" w:rsidRDefault="00AE78AF" w:rsidP="002B34DA">
      <w:pPr>
        <w:widowControl w:val="0"/>
        <w:rPr>
          <w:snapToGrid w:val="0"/>
          <w:sz w:val="24"/>
        </w:rPr>
      </w:pPr>
      <w:r>
        <w:rPr>
          <w:snapToGrid w:val="0"/>
          <w:sz w:val="24"/>
        </w:rPr>
        <w:t xml:space="preserve">Brad has been looking into the </w:t>
      </w:r>
      <w:r w:rsidR="00626C44">
        <w:rPr>
          <w:snapToGrid w:val="0"/>
          <w:sz w:val="24"/>
        </w:rPr>
        <w:t>bridge situation.  He has spoken to various political people that have suggested a town meeting with residents and everyone involved.  He expressed concern over safety getting equipment here, getting to the hospital, school bus delays, etc.  He would like to get Newark involved and get a meeting together in September.  Brad stated that the businesses in town are suffering.</w:t>
      </w:r>
    </w:p>
    <w:p w14:paraId="4551D25F" w14:textId="77777777" w:rsidR="002B34DA" w:rsidRDefault="002B34DA" w:rsidP="002B34DA">
      <w:pPr>
        <w:widowControl w:val="0"/>
        <w:tabs>
          <w:tab w:val="left" w:pos="5090"/>
        </w:tabs>
        <w:rPr>
          <w:snapToGrid w:val="0"/>
          <w:sz w:val="24"/>
        </w:rPr>
      </w:pPr>
      <w:r>
        <w:rPr>
          <w:snapToGrid w:val="0"/>
          <w:sz w:val="24"/>
        </w:rPr>
        <w:tab/>
      </w:r>
    </w:p>
    <w:p w14:paraId="6F005ABB" w14:textId="6A02F940" w:rsidR="002B34DA" w:rsidRDefault="002B34DA" w:rsidP="002B34DA">
      <w:pPr>
        <w:widowControl w:val="0"/>
        <w:rPr>
          <w:snapToGrid w:val="0"/>
          <w:sz w:val="24"/>
        </w:rPr>
      </w:pPr>
      <w:r w:rsidRPr="001451C3">
        <w:rPr>
          <w:b/>
          <w:snapToGrid w:val="0"/>
          <w:sz w:val="24"/>
          <w:u w:val="single"/>
        </w:rPr>
        <w:t>Citizen’s Comments:</w:t>
      </w:r>
      <w:r>
        <w:rPr>
          <w:b/>
          <w:snapToGrid w:val="0"/>
          <w:sz w:val="24"/>
          <w:u w:val="single"/>
        </w:rPr>
        <w:t xml:space="preserve"> </w:t>
      </w:r>
      <w:r w:rsidR="00626C44" w:rsidRPr="00626C44">
        <w:rPr>
          <w:snapToGrid w:val="0"/>
          <w:sz w:val="24"/>
        </w:rPr>
        <w:t>Kyle Komperda</w:t>
      </w:r>
      <w:r w:rsidR="00626C44">
        <w:rPr>
          <w:snapToGrid w:val="0"/>
          <w:sz w:val="24"/>
        </w:rPr>
        <w:t xml:space="preserve"> asked Greg to talk after the meeting for a few minutes.  </w:t>
      </w:r>
    </w:p>
    <w:p w14:paraId="108727BE" w14:textId="77777777" w:rsidR="00207E6E" w:rsidRDefault="00207E6E" w:rsidP="002B34DA">
      <w:pPr>
        <w:widowControl w:val="0"/>
        <w:rPr>
          <w:snapToGrid w:val="0"/>
          <w:sz w:val="24"/>
        </w:rPr>
      </w:pPr>
    </w:p>
    <w:p w14:paraId="2C0C4B36" w14:textId="2B82EA4F" w:rsidR="00207E6E" w:rsidRDefault="00207E6E" w:rsidP="002B34DA">
      <w:pPr>
        <w:widowControl w:val="0"/>
        <w:rPr>
          <w:snapToGrid w:val="0"/>
          <w:sz w:val="24"/>
        </w:rPr>
      </w:pPr>
      <w:r>
        <w:rPr>
          <w:snapToGrid w:val="0"/>
          <w:sz w:val="24"/>
        </w:rPr>
        <w:t>Jib Gengler asked what is happening with her variance.  Doug put together some information for her and will talk to her after the meeting.</w:t>
      </w:r>
    </w:p>
    <w:p w14:paraId="6EAE3061" w14:textId="77777777" w:rsidR="00207E6E" w:rsidRDefault="00207E6E" w:rsidP="002B34DA">
      <w:pPr>
        <w:widowControl w:val="0"/>
        <w:rPr>
          <w:snapToGrid w:val="0"/>
          <w:sz w:val="24"/>
        </w:rPr>
      </w:pPr>
    </w:p>
    <w:p w14:paraId="58638FEC" w14:textId="2A62736A" w:rsidR="00207E6E" w:rsidRDefault="00207E6E" w:rsidP="002B34DA">
      <w:pPr>
        <w:widowControl w:val="0"/>
        <w:rPr>
          <w:snapToGrid w:val="0"/>
          <w:sz w:val="24"/>
        </w:rPr>
      </w:pPr>
      <w:r>
        <w:rPr>
          <w:snapToGrid w:val="0"/>
          <w:sz w:val="24"/>
        </w:rPr>
        <w:t>Scott Smith asked if Ron is still the building inspector.  Scott states that he is seeing a lot of things going up.  Doug asked about it.  Scott mentioned a chicken coop.  Terry asked for clarification about who should be contacted if they see something and Doug said to call him unless someone has a permit question and then they should call Ron.  Greg was asked about Ron’s unaccepted resignation letter and he advised the Mayor to ask Ron to put something in writing stating that he intends to stay on as building inspector.</w:t>
      </w:r>
    </w:p>
    <w:p w14:paraId="7BA59810" w14:textId="77777777" w:rsidR="002B34DA" w:rsidRDefault="002B34DA" w:rsidP="002B34DA">
      <w:pPr>
        <w:widowControl w:val="0"/>
        <w:rPr>
          <w:snapToGrid w:val="0"/>
          <w:sz w:val="24"/>
        </w:rPr>
      </w:pPr>
    </w:p>
    <w:p w14:paraId="1AC79FD1" w14:textId="06E881F2" w:rsidR="002B34DA" w:rsidRPr="00F37A9E" w:rsidRDefault="002B34DA" w:rsidP="002B34DA">
      <w:pPr>
        <w:widowControl w:val="0"/>
        <w:rPr>
          <w:snapToGrid w:val="0"/>
          <w:sz w:val="24"/>
        </w:rPr>
      </w:pPr>
      <w:r>
        <w:rPr>
          <w:b/>
          <w:snapToGrid w:val="0"/>
          <w:sz w:val="24"/>
          <w:u w:val="single"/>
        </w:rPr>
        <w:t>Minutes for July Meeting</w:t>
      </w:r>
      <w:r>
        <w:rPr>
          <w:snapToGrid w:val="0"/>
          <w:sz w:val="24"/>
        </w:rPr>
        <w:t xml:space="preserve">:  </w:t>
      </w:r>
      <w:r w:rsidR="00D507B3">
        <w:rPr>
          <w:snapToGrid w:val="0"/>
          <w:sz w:val="24"/>
        </w:rPr>
        <w:t>Pat</w:t>
      </w:r>
      <w:r>
        <w:rPr>
          <w:snapToGrid w:val="0"/>
          <w:sz w:val="24"/>
        </w:rPr>
        <w:t xml:space="preserve"> made a motion to accept the minutes from the July 2017 meeting with the correction</w:t>
      </w:r>
      <w:r w:rsidR="00AB34B8">
        <w:rPr>
          <w:snapToGrid w:val="0"/>
          <w:sz w:val="24"/>
        </w:rPr>
        <w:t xml:space="preserve"> of the date at the top of the p</w:t>
      </w:r>
      <w:r>
        <w:rPr>
          <w:snapToGrid w:val="0"/>
          <w:sz w:val="24"/>
        </w:rPr>
        <w:t>age</w:t>
      </w:r>
      <w:r w:rsidR="00D507B3">
        <w:rPr>
          <w:snapToGrid w:val="0"/>
          <w:sz w:val="24"/>
        </w:rPr>
        <w:t xml:space="preserve"> and a correction the clerk noticed regarding the appointing of a new planning and zoning representative</w:t>
      </w:r>
      <w:r>
        <w:rPr>
          <w:snapToGrid w:val="0"/>
          <w:sz w:val="24"/>
        </w:rPr>
        <w:t xml:space="preserve">. </w:t>
      </w:r>
      <w:r w:rsidR="00D507B3">
        <w:rPr>
          <w:snapToGrid w:val="0"/>
          <w:sz w:val="24"/>
        </w:rPr>
        <w:t>Jordan</w:t>
      </w:r>
      <w:r>
        <w:rPr>
          <w:snapToGrid w:val="0"/>
          <w:sz w:val="24"/>
        </w:rPr>
        <w:t xml:space="preserve"> seconded, motion carried unanimously.</w:t>
      </w:r>
    </w:p>
    <w:p w14:paraId="774ACE18" w14:textId="77777777" w:rsidR="002B34DA" w:rsidRDefault="002B34DA" w:rsidP="002B34DA">
      <w:pPr>
        <w:widowControl w:val="0"/>
        <w:tabs>
          <w:tab w:val="left" w:pos="5120"/>
        </w:tabs>
        <w:rPr>
          <w:snapToGrid w:val="0"/>
          <w:sz w:val="24"/>
        </w:rPr>
      </w:pPr>
      <w:r>
        <w:rPr>
          <w:snapToGrid w:val="0"/>
          <w:sz w:val="24"/>
        </w:rPr>
        <w:tab/>
        <w:t xml:space="preserve">  </w:t>
      </w:r>
    </w:p>
    <w:p w14:paraId="0BD15F44" w14:textId="3BEA9516" w:rsidR="002B34DA" w:rsidRDefault="002B34DA" w:rsidP="002B34DA">
      <w:pPr>
        <w:widowControl w:val="0"/>
        <w:rPr>
          <w:snapToGrid w:val="0"/>
          <w:sz w:val="24"/>
        </w:rPr>
      </w:pPr>
      <w:r>
        <w:rPr>
          <w:b/>
          <w:snapToGrid w:val="0"/>
          <w:sz w:val="24"/>
          <w:u w:val="single"/>
        </w:rPr>
        <w:t>Treasurer’s Report:</w:t>
      </w:r>
      <w:r>
        <w:rPr>
          <w:snapToGrid w:val="0"/>
          <w:sz w:val="24"/>
        </w:rPr>
        <w:t xml:space="preserve">  Read by Sandy. Net income for the month of July was </w:t>
      </w:r>
      <w:r w:rsidR="00AB34B8">
        <w:rPr>
          <w:snapToGrid w:val="0"/>
          <w:sz w:val="24"/>
        </w:rPr>
        <w:t>-8,859.56</w:t>
      </w:r>
      <w:r>
        <w:rPr>
          <w:snapToGrid w:val="0"/>
          <w:sz w:val="24"/>
        </w:rPr>
        <w:t>.  Year to date net income is       –</w:t>
      </w:r>
      <w:r w:rsidR="00AB34B8">
        <w:rPr>
          <w:snapToGrid w:val="0"/>
          <w:sz w:val="24"/>
        </w:rPr>
        <w:t>10,767.22</w:t>
      </w:r>
      <w:r>
        <w:rPr>
          <w:snapToGrid w:val="0"/>
          <w:sz w:val="24"/>
        </w:rPr>
        <w:t>. Checking has $</w:t>
      </w:r>
      <w:r w:rsidR="00AB34B8">
        <w:rPr>
          <w:snapToGrid w:val="0"/>
          <w:sz w:val="24"/>
        </w:rPr>
        <w:t>71,092.04</w:t>
      </w:r>
      <w:r>
        <w:rPr>
          <w:snapToGrid w:val="0"/>
          <w:sz w:val="24"/>
        </w:rPr>
        <w:t>.  Savings has $35,</w:t>
      </w:r>
      <w:r w:rsidR="00AB34B8">
        <w:rPr>
          <w:snapToGrid w:val="0"/>
          <w:sz w:val="24"/>
        </w:rPr>
        <w:t>853.59</w:t>
      </w:r>
      <w:r>
        <w:rPr>
          <w:snapToGrid w:val="0"/>
          <w:sz w:val="24"/>
        </w:rPr>
        <w:t xml:space="preserve"> including $5000 donation. Playground fund has $</w:t>
      </w:r>
      <w:r w:rsidR="00AB34B8">
        <w:rPr>
          <w:snapToGrid w:val="0"/>
          <w:sz w:val="24"/>
        </w:rPr>
        <w:t>18,369.01</w:t>
      </w:r>
      <w:r>
        <w:rPr>
          <w:snapToGrid w:val="0"/>
          <w:sz w:val="24"/>
        </w:rPr>
        <w:t>. Moto</w:t>
      </w:r>
      <w:r w:rsidR="00AB34B8">
        <w:rPr>
          <w:snapToGrid w:val="0"/>
          <w:sz w:val="24"/>
        </w:rPr>
        <w:t>r fuel has $63,163.42</w:t>
      </w:r>
      <w:r>
        <w:rPr>
          <w:snapToGrid w:val="0"/>
          <w:sz w:val="24"/>
        </w:rPr>
        <w:t xml:space="preserve">. </w:t>
      </w:r>
      <w:r w:rsidR="00486B5D">
        <w:rPr>
          <w:snapToGrid w:val="0"/>
          <w:sz w:val="24"/>
        </w:rPr>
        <w:t xml:space="preserve">Brad </w:t>
      </w:r>
      <w:r>
        <w:rPr>
          <w:snapToGrid w:val="0"/>
          <w:sz w:val="24"/>
        </w:rPr>
        <w:t xml:space="preserve">made a motion to accept the July treasurer’s report. </w:t>
      </w:r>
      <w:r w:rsidR="00486B5D">
        <w:rPr>
          <w:snapToGrid w:val="0"/>
          <w:sz w:val="24"/>
        </w:rPr>
        <w:t>Kevin</w:t>
      </w:r>
      <w:r>
        <w:rPr>
          <w:snapToGrid w:val="0"/>
          <w:sz w:val="24"/>
        </w:rPr>
        <w:t xml:space="preserve"> seconded, motion carried unanimously. </w:t>
      </w:r>
    </w:p>
    <w:p w14:paraId="7A406095" w14:textId="77777777" w:rsidR="002B34DA" w:rsidRDefault="002B34DA" w:rsidP="002B34DA">
      <w:pPr>
        <w:widowControl w:val="0"/>
        <w:rPr>
          <w:snapToGrid w:val="0"/>
          <w:sz w:val="24"/>
        </w:rPr>
      </w:pPr>
    </w:p>
    <w:p w14:paraId="12C62CC4" w14:textId="77777777" w:rsidR="002B34DA" w:rsidRDefault="002B34DA" w:rsidP="002B34DA">
      <w:pPr>
        <w:widowControl w:val="0"/>
        <w:rPr>
          <w:snapToGrid w:val="0"/>
          <w:sz w:val="24"/>
        </w:rPr>
      </w:pPr>
      <w:r>
        <w:rPr>
          <w:b/>
          <w:snapToGrid w:val="0"/>
          <w:sz w:val="24"/>
          <w:u w:val="single"/>
        </w:rPr>
        <w:lastRenderedPageBreak/>
        <w:t>Bills to Pay</w:t>
      </w:r>
      <w:r>
        <w:rPr>
          <w:snapToGrid w:val="0"/>
          <w:sz w:val="24"/>
        </w:rPr>
        <w:t xml:space="preserve">: </w:t>
      </w:r>
    </w:p>
    <w:p w14:paraId="57B01FC3" w14:textId="77777777" w:rsidR="002B34DA" w:rsidRDefault="002B34DA" w:rsidP="002B34D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w:t>
      </w:r>
      <w:r w:rsidR="00AB34B8">
        <w:rPr>
          <w:snapToGrid w:val="0"/>
          <w:sz w:val="24"/>
        </w:rPr>
        <w:t>117.99</w:t>
      </w:r>
    </w:p>
    <w:p w14:paraId="1ABF5D66" w14:textId="77777777" w:rsidR="002B34DA" w:rsidRDefault="002B34DA" w:rsidP="002B34DA">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AB34B8">
        <w:rPr>
          <w:snapToGrid w:val="0"/>
          <w:sz w:val="24"/>
        </w:rPr>
        <w:t>349.60</w:t>
      </w:r>
    </w:p>
    <w:p w14:paraId="3A6ED890" w14:textId="77777777" w:rsidR="002B34DA" w:rsidRDefault="002B34DA" w:rsidP="002B34D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AB34B8">
        <w:rPr>
          <w:snapToGrid w:val="0"/>
          <w:sz w:val="24"/>
        </w:rPr>
        <w:t>135.48</w:t>
      </w:r>
    </w:p>
    <w:p w14:paraId="4976E33B" w14:textId="77777777" w:rsidR="002B34DA" w:rsidRDefault="00AB34B8" w:rsidP="002B34DA">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70F81CE1" w14:textId="77777777" w:rsidR="002B34DA" w:rsidRDefault="002B34DA" w:rsidP="002B34DA">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w:t>
      </w:r>
      <w:r w:rsidR="00AB34B8">
        <w:rPr>
          <w:snapToGrid w:val="0"/>
          <w:sz w:val="24"/>
        </w:rPr>
        <w:t xml:space="preserve">    0.00</w:t>
      </w:r>
      <w:r>
        <w:rPr>
          <w:snapToGrid w:val="0"/>
          <w:sz w:val="24"/>
        </w:rPr>
        <w:tab/>
      </w:r>
    </w:p>
    <w:p w14:paraId="7978EAC2" w14:textId="77777777" w:rsidR="002B34DA" w:rsidRDefault="002B34DA" w:rsidP="002B34DA">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sidR="00AB34B8">
        <w:rPr>
          <w:snapToGrid w:val="0"/>
          <w:sz w:val="24"/>
        </w:rPr>
        <w:t>3,372.50</w:t>
      </w:r>
    </w:p>
    <w:p w14:paraId="2ED2FA9B" w14:textId="77777777" w:rsidR="002B34DA" w:rsidRDefault="002B34DA" w:rsidP="002B34DA">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49.00 </w:t>
      </w:r>
    </w:p>
    <w:p w14:paraId="6EE4D5F6" w14:textId="77777777" w:rsidR="002B34DA" w:rsidRDefault="00AB34B8" w:rsidP="002B34DA">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347.13</w:t>
      </w:r>
    </w:p>
    <w:p w14:paraId="5BF12D69" w14:textId="77777777" w:rsidR="002B34DA" w:rsidRDefault="002B34DA" w:rsidP="002B34DA">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4E67F67A" w14:textId="77777777" w:rsidR="002B34DA" w:rsidRDefault="00AB34B8" w:rsidP="002B34D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718.85</w:t>
      </w:r>
    </w:p>
    <w:p w14:paraId="05677E4A" w14:textId="77777777" w:rsidR="002B34DA" w:rsidRDefault="002B34DA" w:rsidP="002B34DA">
      <w:pPr>
        <w:widowControl w:val="0"/>
        <w:rPr>
          <w:snapToGrid w:val="0"/>
          <w:sz w:val="24"/>
        </w:rPr>
      </w:pPr>
      <w:r>
        <w:rPr>
          <w:snapToGrid w:val="0"/>
          <w:sz w:val="24"/>
        </w:rPr>
        <w:tab/>
        <w:t>Illinoi</w:t>
      </w:r>
      <w:r w:rsidR="00AB34B8">
        <w:rPr>
          <w:snapToGrid w:val="0"/>
          <w:sz w:val="24"/>
        </w:rPr>
        <w:t>s Department of Revenue</w:t>
      </w:r>
      <w:r w:rsidR="00AB34B8">
        <w:rPr>
          <w:snapToGrid w:val="0"/>
          <w:sz w:val="24"/>
        </w:rPr>
        <w:tab/>
        <w:t xml:space="preserve">   62.28</w:t>
      </w:r>
    </w:p>
    <w:p w14:paraId="6E6499CC" w14:textId="77777777" w:rsidR="002B34DA" w:rsidRDefault="00AB34B8" w:rsidP="002B34DA">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33.31</w:t>
      </w:r>
    </w:p>
    <w:p w14:paraId="246D1ACD" w14:textId="77777777" w:rsidR="002B34DA" w:rsidRDefault="00AB34B8" w:rsidP="002B34DA">
      <w:pPr>
        <w:widowControl w:val="0"/>
        <w:rPr>
          <w:snapToGrid w:val="0"/>
          <w:sz w:val="24"/>
        </w:rPr>
      </w:pPr>
      <w:r>
        <w:rPr>
          <w:snapToGrid w:val="0"/>
          <w:sz w:val="24"/>
        </w:rPr>
        <w:tab/>
        <w:t>Department of Treasury</w:t>
      </w:r>
      <w:r>
        <w:rPr>
          <w:snapToGrid w:val="0"/>
          <w:sz w:val="24"/>
        </w:rPr>
        <w:tab/>
      </w:r>
      <w:r>
        <w:rPr>
          <w:snapToGrid w:val="0"/>
          <w:sz w:val="24"/>
        </w:rPr>
        <w:tab/>
        <w:t xml:space="preserve"> 203.00</w:t>
      </w:r>
    </w:p>
    <w:p w14:paraId="08A9EF56" w14:textId="77777777" w:rsidR="002B34DA" w:rsidRDefault="002B34DA" w:rsidP="00AB34B8">
      <w:pPr>
        <w:widowControl w:val="0"/>
        <w:rPr>
          <w:snapToGrid w:val="0"/>
          <w:sz w:val="24"/>
        </w:rPr>
      </w:pPr>
      <w:r>
        <w:rPr>
          <w:snapToGrid w:val="0"/>
          <w:sz w:val="24"/>
        </w:rPr>
        <w:tab/>
      </w:r>
      <w:r w:rsidR="00AB34B8">
        <w:rPr>
          <w:snapToGrid w:val="0"/>
          <w:sz w:val="24"/>
        </w:rPr>
        <w:t>Shaw Suburban</w:t>
      </w:r>
      <w:r w:rsidR="00AB34B8">
        <w:rPr>
          <w:snapToGrid w:val="0"/>
          <w:sz w:val="24"/>
        </w:rPr>
        <w:tab/>
      </w:r>
      <w:r w:rsidR="00AB34B8">
        <w:rPr>
          <w:snapToGrid w:val="0"/>
          <w:sz w:val="24"/>
        </w:rPr>
        <w:tab/>
      </w:r>
      <w:r w:rsidR="00AB34B8">
        <w:rPr>
          <w:snapToGrid w:val="0"/>
          <w:sz w:val="24"/>
        </w:rPr>
        <w:tab/>
        <w:t xml:space="preserve"> 369.67</w:t>
      </w:r>
    </w:p>
    <w:p w14:paraId="7A4F66F1" w14:textId="31664C01" w:rsidR="002B34DA" w:rsidRPr="00275E22" w:rsidRDefault="002B34DA" w:rsidP="002B34DA">
      <w:pPr>
        <w:widowControl w:val="0"/>
        <w:rPr>
          <w:snapToGrid w:val="0"/>
          <w:sz w:val="24"/>
          <w:u w:val="single"/>
        </w:rPr>
      </w:pPr>
      <w:r>
        <w:rPr>
          <w:snapToGrid w:val="0"/>
          <w:sz w:val="24"/>
        </w:rPr>
        <w:tab/>
      </w:r>
      <w:r w:rsidRPr="00275E22">
        <w:rPr>
          <w:snapToGrid w:val="0"/>
          <w:sz w:val="24"/>
          <w:u w:val="single"/>
        </w:rPr>
        <w:t>Lenee Kissel</w:t>
      </w:r>
      <w:r w:rsidRPr="00275E22">
        <w:rPr>
          <w:snapToGrid w:val="0"/>
          <w:sz w:val="24"/>
          <w:u w:val="single"/>
        </w:rPr>
        <w:tab/>
      </w:r>
      <w:r w:rsidRPr="00275E22">
        <w:rPr>
          <w:snapToGrid w:val="0"/>
          <w:sz w:val="24"/>
          <w:u w:val="single"/>
        </w:rPr>
        <w:tab/>
      </w:r>
      <w:r w:rsidRPr="00275E22">
        <w:rPr>
          <w:snapToGrid w:val="0"/>
          <w:sz w:val="24"/>
          <w:u w:val="single"/>
        </w:rPr>
        <w:tab/>
      </w:r>
      <w:r w:rsidRPr="00275E22">
        <w:rPr>
          <w:snapToGrid w:val="0"/>
          <w:sz w:val="24"/>
          <w:u w:val="single"/>
        </w:rPr>
        <w:tab/>
      </w:r>
      <w:r w:rsidR="00AB34B8">
        <w:rPr>
          <w:snapToGrid w:val="0"/>
          <w:sz w:val="24"/>
          <w:u w:val="single"/>
        </w:rPr>
        <w:t xml:space="preserve">   67.00</w:t>
      </w:r>
      <w:r w:rsidR="00486B5D">
        <w:rPr>
          <w:snapToGrid w:val="0"/>
          <w:sz w:val="24"/>
          <w:u w:val="single"/>
        </w:rPr>
        <w:t xml:space="preserve"> (reimbursement for ad)</w:t>
      </w:r>
    </w:p>
    <w:p w14:paraId="532D2E4D" w14:textId="77777777" w:rsidR="002B34DA" w:rsidRPr="007872CB" w:rsidRDefault="002B34DA" w:rsidP="002B34DA">
      <w:pPr>
        <w:widowControl w:val="0"/>
        <w:rPr>
          <w:snapToGrid w:val="0"/>
          <w:sz w:val="24"/>
          <w:u w:val="single"/>
        </w:rPr>
      </w:pPr>
      <w:r>
        <w:rPr>
          <w:sz w:val="24"/>
        </w:rPr>
        <w:t xml:space="preserve">Total Bills From General Checking            </w:t>
      </w:r>
      <w:r w:rsidR="00AB34B8">
        <w:rPr>
          <w:sz w:val="24"/>
        </w:rPr>
        <w:t xml:space="preserve">  5,979.22</w:t>
      </w:r>
    </w:p>
    <w:p w14:paraId="07561877" w14:textId="77777777" w:rsidR="002B34DA" w:rsidRPr="000B4E11" w:rsidRDefault="002B34DA" w:rsidP="002B34DA">
      <w:pPr>
        <w:widowControl w:val="0"/>
        <w:rPr>
          <w:sz w:val="24"/>
        </w:rPr>
      </w:pPr>
      <w:r>
        <w:rPr>
          <w:sz w:val="24"/>
        </w:rPr>
        <w:tab/>
      </w:r>
      <w:r>
        <w:rPr>
          <w:sz w:val="24"/>
        </w:rPr>
        <w:tab/>
      </w:r>
    </w:p>
    <w:p w14:paraId="0CF55491" w14:textId="21CDE20E" w:rsidR="002B34DA" w:rsidRDefault="00486B5D" w:rsidP="002B34DA">
      <w:pPr>
        <w:widowControl w:val="0"/>
        <w:rPr>
          <w:sz w:val="24"/>
          <w:szCs w:val="24"/>
        </w:rPr>
      </w:pPr>
      <w:r>
        <w:rPr>
          <w:sz w:val="24"/>
          <w:szCs w:val="24"/>
        </w:rPr>
        <w:t>Pat</w:t>
      </w:r>
      <w:r w:rsidR="002B34DA">
        <w:rPr>
          <w:sz w:val="24"/>
          <w:szCs w:val="24"/>
        </w:rPr>
        <w:t xml:space="preserve"> made a motion to pay the bills. </w:t>
      </w:r>
      <w:r>
        <w:rPr>
          <w:sz w:val="24"/>
          <w:szCs w:val="24"/>
        </w:rPr>
        <w:t>Jordan</w:t>
      </w:r>
      <w:r w:rsidR="002B34DA">
        <w:rPr>
          <w:sz w:val="24"/>
          <w:szCs w:val="24"/>
        </w:rPr>
        <w:t xml:space="preserve"> seconded, motion carried unanimously. </w:t>
      </w:r>
    </w:p>
    <w:p w14:paraId="3AB9EF28" w14:textId="77777777" w:rsidR="002B34DA" w:rsidRPr="00DA6B7B" w:rsidRDefault="002B34DA" w:rsidP="002B34DA">
      <w:pPr>
        <w:widowControl w:val="0"/>
        <w:rPr>
          <w:sz w:val="24"/>
          <w:szCs w:val="24"/>
        </w:rPr>
      </w:pPr>
    </w:p>
    <w:p w14:paraId="0A189904" w14:textId="7D80FA91" w:rsidR="002B34DA" w:rsidRDefault="002B34DA" w:rsidP="002B34DA">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486B5D">
        <w:rPr>
          <w:snapToGrid w:val="0"/>
          <w:sz w:val="24"/>
        </w:rPr>
        <w:t>Lawson reported on a change in their visitation procedures.  Informat</w:t>
      </w:r>
      <w:r w:rsidR="00E8473D">
        <w:rPr>
          <w:snapToGrid w:val="0"/>
          <w:sz w:val="24"/>
        </w:rPr>
        <w:t>ion about this is available on F</w:t>
      </w:r>
      <w:r w:rsidR="00486B5D">
        <w:rPr>
          <w:snapToGrid w:val="0"/>
          <w:sz w:val="24"/>
        </w:rPr>
        <w:t>acebook.</w:t>
      </w:r>
      <w:r>
        <w:rPr>
          <w:snapToGrid w:val="0"/>
          <w:sz w:val="24"/>
        </w:rPr>
        <w:t xml:space="preserve"> </w:t>
      </w:r>
      <w:r w:rsidR="00E8473D">
        <w:rPr>
          <w:snapToGrid w:val="0"/>
          <w:sz w:val="24"/>
        </w:rPr>
        <w:t>Provided some numbers about work within the Village of Millington.  Explaine</w:t>
      </w:r>
      <w:r w:rsidR="0010428C">
        <w:rPr>
          <w:snapToGrid w:val="0"/>
          <w:sz w:val="24"/>
        </w:rPr>
        <w:t xml:space="preserve">d about a delayed response </w:t>
      </w:r>
      <w:r w:rsidR="00FD6BD9">
        <w:rPr>
          <w:snapToGrid w:val="0"/>
          <w:sz w:val="24"/>
        </w:rPr>
        <w:t>time, which</w:t>
      </w:r>
      <w:r w:rsidR="00E8473D">
        <w:rPr>
          <w:snapToGrid w:val="0"/>
          <w:sz w:val="24"/>
        </w:rPr>
        <w:t xml:space="preserve"> was due to a serious rollover accident on 71.  Advised people to lock their cars, keep the car windows shut and turn on porch lights to deter burglary to autos. Brad discussed some signage being under the creek bridge.  Gary asked about ticketing people for putting grass clippings on the road due to the danger to motorcycles.  He will check into it.</w:t>
      </w:r>
    </w:p>
    <w:p w14:paraId="6CB2ECDE" w14:textId="77777777" w:rsidR="002B34DA" w:rsidRDefault="002B34DA" w:rsidP="002B34DA">
      <w:pPr>
        <w:rPr>
          <w:snapToGrid w:val="0"/>
          <w:sz w:val="24"/>
        </w:rPr>
      </w:pPr>
    </w:p>
    <w:p w14:paraId="2735E641" w14:textId="622C0478" w:rsidR="002B34DA" w:rsidRDefault="002B34DA" w:rsidP="002B34DA">
      <w:pPr>
        <w:rPr>
          <w:snapToGrid w:val="0"/>
          <w:sz w:val="24"/>
        </w:rPr>
      </w:pPr>
      <w:r w:rsidRPr="00441558">
        <w:rPr>
          <w:b/>
          <w:snapToGrid w:val="0"/>
          <w:sz w:val="24"/>
          <w:u w:val="single"/>
        </w:rPr>
        <w:t xml:space="preserve">Building Report: </w:t>
      </w:r>
      <w:r w:rsidR="00E8473D">
        <w:rPr>
          <w:snapToGrid w:val="0"/>
          <w:sz w:val="24"/>
        </w:rPr>
        <w:t xml:space="preserve">Doug clarified some of the complaint items on the building report. Kevin asked for clarification on the complaint behind Jimbo’s and Scott Smith stated a pole barn is being built </w:t>
      </w:r>
      <w:r w:rsidR="00C829E8">
        <w:rPr>
          <w:snapToGrid w:val="0"/>
          <w:sz w:val="24"/>
        </w:rPr>
        <w:t xml:space="preserve">without a permit. Attorney suggested having a neighbor give Ron permission to go on the adjoining property to get pictures of the infraction without going on the property. </w:t>
      </w:r>
      <w:r>
        <w:rPr>
          <w:snapToGrid w:val="0"/>
          <w:sz w:val="24"/>
        </w:rPr>
        <w:t xml:space="preserve">No </w:t>
      </w:r>
      <w:r w:rsidR="00E8473D">
        <w:rPr>
          <w:snapToGrid w:val="0"/>
          <w:sz w:val="24"/>
        </w:rPr>
        <w:t xml:space="preserve">further </w:t>
      </w:r>
      <w:r>
        <w:rPr>
          <w:snapToGrid w:val="0"/>
          <w:sz w:val="24"/>
        </w:rPr>
        <w:t xml:space="preserve">questions on Ron’s building report. </w:t>
      </w:r>
    </w:p>
    <w:p w14:paraId="59CF0AC7" w14:textId="77777777" w:rsidR="002B34DA" w:rsidRDefault="002B34DA" w:rsidP="002B34DA">
      <w:pPr>
        <w:rPr>
          <w:snapToGrid w:val="0"/>
          <w:sz w:val="24"/>
        </w:rPr>
      </w:pPr>
    </w:p>
    <w:p w14:paraId="76DD52D9" w14:textId="77777777" w:rsidR="002B34DA" w:rsidRDefault="002B34DA" w:rsidP="002B34DA">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23C057E1" w14:textId="14AFFFF3" w:rsidR="002B34DA" w:rsidRDefault="002B34DA" w:rsidP="002B34DA">
      <w:pPr>
        <w:pStyle w:val="ListParagraph"/>
        <w:widowControl w:val="0"/>
        <w:numPr>
          <w:ilvl w:val="0"/>
          <w:numId w:val="2"/>
        </w:numPr>
        <w:tabs>
          <w:tab w:val="left" w:pos="3664"/>
        </w:tabs>
        <w:rPr>
          <w:snapToGrid w:val="0"/>
          <w:sz w:val="24"/>
        </w:rPr>
      </w:pPr>
      <w:r w:rsidRPr="00E54D4C">
        <w:rPr>
          <w:snapToGrid w:val="0"/>
          <w:sz w:val="24"/>
        </w:rPr>
        <w:t>Resolution</w:t>
      </w:r>
      <w:r>
        <w:rPr>
          <w:snapToGrid w:val="0"/>
          <w:sz w:val="24"/>
        </w:rPr>
        <w:t xml:space="preserve"> Appointing Scott Smith to the Pl</w:t>
      </w:r>
      <w:r w:rsidR="00915013">
        <w:rPr>
          <w:snapToGrid w:val="0"/>
          <w:sz w:val="24"/>
        </w:rPr>
        <w:t xml:space="preserve">anning and Zoning Commission – Brad has stepped down from the Planning and Zoning Commission.  Doug presented Scott as the new Planning and Zoning Board.  Kevin stated he wanted clarification on fuel expenses when Scott was Mayor.  Brad commented.  Pat </w:t>
      </w:r>
      <w:r>
        <w:rPr>
          <w:snapToGrid w:val="0"/>
          <w:sz w:val="24"/>
        </w:rPr>
        <w:t xml:space="preserve">made a motion to adopt </w:t>
      </w:r>
      <w:r>
        <w:rPr>
          <w:b/>
          <w:snapToGrid w:val="0"/>
          <w:sz w:val="24"/>
        </w:rPr>
        <w:t>Resolution 08</w:t>
      </w:r>
      <w:r w:rsidRPr="00C83EFE">
        <w:rPr>
          <w:b/>
          <w:snapToGrid w:val="0"/>
          <w:sz w:val="24"/>
        </w:rPr>
        <w:t xml:space="preserve">-01-17 </w:t>
      </w:r>
      <w:r>
        <w:rPr>
          <w:b/>
          <w:snapToGrid w:val="0"/>
          <w:sz w:val="24"/>
        </w:rPr>
        <w:t xml:space="preserve">“A Resolution </w:t>
      </w:r>
      <w:r w:rsidRPr="00C83EFE">
        <w:rPr>
          <w:b/>
          <w:snapToGrid w:val="0"/>
          <w:sz w:val="24"/>
        </w:rPr>
        <w:t xml:space="preserve">appointing </w:t>
      </w:r>
      <w:r>
        <w:rPr>
          <w:b/>
          <w:snapToGrid w:val="0"/>
          <w:sz w:val="24"/>
        </w:rPr>
        <w:t xml:space="preserve">Scott Smith </w:t>
      </w:r>
      <w:r w:rsidRPr="00C83EFE">
        <w:rPr>
          <w:b/>
          <w:snapToGrid w:val="0"/>
          <w:sz w:val="24"/>
        </w:rPr>
        <w:t xml:space="preserve">to </w:t>
      </w:r>
      <w:r>
        <w:rPr>
          <w:b/>
          <w:snapToGrid w:val="0"/>
          <w:sz w:val="24"/>
        </w:rPr>
        <w:t xml:space="preserve">serve on The Village of Millington </w:t>
      </w:r>
      <w:r w:rsidRPr="00C83EFE">
        <w:rPr>
          <w:b/>
          <w:snapToGrid w:val="0"/>
          <w:sz w:val="24"/>
        </w:rPr>
        <w:t>P</w:t>
      </w:r>
      <w:r>
        <w:rPr>
          <w:b/>
          <w:snapToGrid w:val="0"/>
          <w:sz w:val="24"/>
        </w:rPr>
        <w:t>lanning</w:t>
      </w:r>
      <w:r w:rsidRPr="00C83EFE">
        <w:rPr>
          <w:b/>
          <w:snapToGrid w:val="0"/>
          <w:sz w:val="24"/>
        </w:rPr>
        <w:t xml:space="preserve"> &amp; Z</w:t>
      </w:r>
      <w:r>
        <w:rPr>
          <w:b/>
          <w:snapToGrid w:val="0"/>
          <w:sz w:val="24"/>
        </w:rPr>
        <w:t>oning</w:t>
      </w:r>
      <w:r w:rsidRPr="00C83EFE">
        <w:rPr>
          <w:b/>
          <w:snapToGrid w:val="0"/>
          <w:sz w:val="24"/>
        </w:rPr>
        <w:t xml:space="preserve"> Commission</w:t>
      </w:r>
      <w:r>
        <w:rPr>
          <w:snapToGrid w:val="0"/>
          <w:sz w:val="24"/>
        </w:rPr>
        <w:t xml:space="preserve">.” </w:t>
      </w:r>
      <w:r w:rsidR="00915013">
        <w:rPr>
          <w:snapToGrid w:val="0"/>
          <w:sz w:val="24"/>
        </w:rPr>
        <w:t>Jordan seconded,</w:t>
      </w:r>
      <w:r>
        <w:rPr>
          <w:snapToGrid w:val="0"/>
          <w:sz w:val="24"/>
        </w:rPr>
        <w:t xml:space="preserve"> motion carried</w:t>
      </w:r>
      <w:r w:rsidR="00915013">
        <w:rPr>
          <w:snapToGrid w:val="0"/>
          <w:sz w:val="24"/>
        </w:rPr>
        <w:t xml:space="preserve"> unanimously</w:t>
      </w:r>
      <w:r>
        <w:rPr>
          <w:snapToGrid w:val="0"/>
          <w:sz w:val="24"/>
        </w:rPr>
        <w:t>.</w:t>
      </w:r>
      <w:r w:rsidR="00915013">
        <w:rPr>
          <w:snapToGrid w:val="0"/>
          <w:sz w:val="24"/>
        </w:rPr>
        <w:t xml:space="preserve">  Gary asked if there were other people that expressed interest. Doug mentioned that Gary expressed interest as well as Mr. Roller.  Both Pat and Beverly have stated that they are willing to step down if there are people that are interested.  Doug has also asked Terry to be the chairman of the Planning and Zoning Board.  Terry stated that he has not decided. Kevin stated that he understands why people are stepping down but he would like to stay since he has the experience. Doug would like to set a </w:t>
      </w:r>
      <w:r w:rsidR="0010428C">
        <w:rPr>
          <w:snapToGrid w:val="0"/>
          <w:sz w:val="24"/>
        </w:rPr>
        <w:t xml:space="preserve">standardized </w:t>
      </w:r>
      <w:r w:rsidR="00915013">
        <w:rPr>
          <w:snapToGrid w:val="0"/>
          <w:sz w:val="24"/>
        </w:rPr>
        <w:t>meeting time so that everyone knows about it.  Greg stated that the dates should be set once the commission is set</w:t>
      </w:r>
      <w:r w:rsidR="008A1A04">
        <w:rPr>
          <w:snapToGrid w:val="0"/>
          <w:sz w:val="24"/>
        </w:rPr>
        <w:t xml:space="preserve"> for one day a month.  They can always be cancelled if there is not business.  Doug also asked about early September for a variance hearing.</w:t>
      </w:r>
    </w:p>
    <w:p w14:paraId="24F80EC2" w14:textId="130CDEFB" w:rsidR="002B34DA" w:rsidRDefault="002B34DA" w:rsidP="002B34DA">
      <w:pPr>
        <w:pStyle w:val="ListParagraph"/>
        <w:widowControl w:val="0"/>
        <w:numPr>
          <w:ilvl w:val="0"/>
          <w:numId w:val="2"/>
        </w:numPr>
        <w:tabs>
          <w:tab w:val="left" w:pos="3664"/>
        </w:tabs>
        <w:rPr>
          <w:snapToGrid w:val="0"/>
          <w:sz w:val="24"/>
        </w:rPr>
      </w:pPr>
      <w:r>
        <w:rPr>
          <w:snapToGrid w:val="0"/>
          <w:sz w:val="24"/>
        </w:rPr>
        <w:t>Drain Grate and Curb Pushed up in Belle Rive/Needs Attention</w:t>
      </w:r>
      <w:r w:rsidR="008A1A04">
        <w:rPr>
          <w:snapToGrid w:val="0"/>
          <w:sz w:val="24"/>
        </w:rPr>
        <w:t xml:space="preserve">-Doug asked Scott if he knew what the issue was and Scott said that there were no rubber rings in and Doug added there are no expansion joints.  Scott provided information on the last time </w:t>
      </w:r>
      <w:r w:rsidR="00FD6BD9">
        <w:rPr>
          <w:snapToGrid w:val="0"/>
          <w:sz w:val="24"/>
        </w:rPr>
        <w:t>Lyman Excavating did this</w:t>
      </w:r>
      <w:r w:rsidR="008A1A04">
        <w:rPr>
          <w:snapToGrid w:val="0"/>
          <w:sz w:val="24"/>
        </w:rPr>
        <w:t xml:space="preserve">.  There is no bid needed for this project but prevailing wage would apply.  </w:t>
      </w:r>
      <w:r w:rsidR="0038589E">
        <w:rPr>
          <w:snapToGrid w:val="0"/>
          <w:sz w:val="24"/>
        </w:rPr>
        <w:t xml:space="preserve">Terry will talk to Kevin after the </w:t>
      </w:r>
      <w:r w:rsidR="00FD6BD9">
        <w:rPr>
          <w:snapToGrid w:val="0"/>
          <w:sz w:val="24"/>
        </w:rPr>
        <w:t>meeting to clarify some prevailing wages</w:t>
      </w:r>
      <w:r w:rsidR="0038589E">
        <w:rPr>
          <w:snapToGrid w:val="0"/>
          <w:sz w:val="24"/>
        </w:rPr>
        <w:t xml:space="preserve"> issues.  Greg stated who</w:t>
      </w:r>
      <w:r w:rsidR="0010428C">
        <w:rPr>
          <w:snapToGrid w:val="0"/>
          <w:sz w:val="24"/>
        </w:rPr>
        <w:t>m</w:t>
      </w:r>
      <w:r w:rsidR="0038589E">
        <w:rPr>
          <w:snapToGrid w:val="0"/>
          <w:sz w:val="24"/>
        </w:rPr>
        <w:t xml:space="preserve">ever does the work needs to sign the prevailing wage acknowledgement and waiver.  Kevin asked if Lyman </w:t>
      </w:r>
      <w:r w:rsidR="00FD6BD9">
        <w:rPr>
          <w:snapToGrid w:val="0"/>
          <w:sz w:val="24"/>
        </w:rPr>
        <w:t>could</w:t>
      </w:r>
      <w:r w:rsidR="0038589E">
        <w:rPr>
          <w:snapToGrid w:val="0"/>
          <w:sz w:val="24"/>
        </w:rPr>
        <w:t xml:space="preserve"> go forward and do the work assuming he can keep close to his previous price for the same work and that he will sign all of the waivers needed.  They previous price was about $2400.  Brad made a motion to approach Lyman excavating to do the work needed not to exceed $3500. Jordan agreed to call Lyman and find out what his price would be.  Beverly seconded</w:t>
      </w:r>
      <w:r w:rsidR="00962F5C">
        <w:rPr>
          <w:snapToGrid w:val="0"/>
          <w:sz w:val="24"/>
        </w:rPr>
        <w:t xml:space="preserve">, motion carried unanimously.  </w:t>
      </w:r>
    </w:p>
    <w:p w14:paraId="5B5AEEE8" w14:textId="79E11B7E" w:rsidR="002B34DA" w:rsidRDefault="002B34DA" w:rsidP="002B34DA">
      <w:pPr>
        <w:pStyle w:val="ListParagraph"/>
        <w:widowControl w:val="0"/>
        <w:numPr>
          <w:ilvl w:val="0"/>
          <w:numId w:val="2"/>
        </w:numPr>
        <w:tabs>
          <w:tab w:val="left" w:pos="3664"/>
        </w:tabs>
        <w:rPr>
          <w:snapToGrid w:val="0"/>
          <w:sz w:val="24"/>
        </w:rPr>
      </w:pPr>
      <w:r>
        <w:rPr>
          <w:snapToGrid w:val="0"/>
          <w:sz w:val="24"/>
        </w:rPr>
        <w:t xml:space="preserve">Resolution/Road Maintenance </w:t>
      </w:r>
      <w:r w:rsidR="00962F5C">
        <w:rPr>
          <w:snapToGrid w:val="0"/>
          <w:sz w:val="24"/>
        </w:rPr>
        <w:t>–</w:t>
      </w:r>
      <w:r>
        <w:rPr>
          <w:snapToGrid w:val="0"/>
          <w:sz w:val="24"/>
        </w:rPr>
        <w:t xml:space="preserve"> </w:t>
      </w:r>
      <w:r w:rsidR="00962F5C" w:rsidRPr="00962F5C">
        <w:rPr>
          <w:b/>
          <w:snapToGrid w:val="0"/>
          <w:sz w:val="24"/>
        </w:rPr>
        <w:t>Pat made a motion to adopt 08-02-17 to spend $58,000 for road repairs</w:t>
      </w:r>
      <w:r w:rsidR="00962F5C">
        <w:rPr>
          <w:snapToGrid w:val="0"/>
          <w:sz w:val="24"/>
        </w:rPr>
        <w:t>. Beverly seconded, motion carried unanimously.  Pat made a Motion to approve a local public agency formal contract and a consulting engineer agreement between the Village of Millington and Chamlin Engineering concerning the road maintenance project referenced in Resolution 08-02-17. Kevin seconded, motion carried unanimously.</w:t>
      </w:r>
      <w:r w:rsidR="00086C36">
        <w:rPr>
          <w:snapToGrid w:val="0"/>
          <w:sz w:val="24"/>
        </w:rPr>
        <w:t xml:space="preserve">  Kevin questioned and it was clarified that </w:t>
      </w:r>
      <w:r w:rsidR="00F42FD1">
        <w:rPr>
          <w:snapToGrid w:val="0"/>
          <w:sz w:val="24"/>
        </w:rPr>
        <w:t>Guy Christensen</w:t>
      </w:r>
      <w:bookmarkStart w:id="0" w:name="_GoBack"/>
      <w:bookmarkEnd w:id="0"/>
      <w:r w:rsidR="00086C36">
        <w:rPr>
          <w:snapToGrid w:val="0"/>
          <w:sz w:val="24"/>
        </w:rPr>
        <w:t xml:space="preserve"> said to go ahead and spend the whole fund and that nothing needed to be left in the account.</w:t>
      </w:r>
    </w:p>
    <w:p w14:paraId="4A8C3098" w14:textId="77777777" w:rsidR="002B34DA" w:rsidRDefault="002B34DA" w:rsidP="002B34D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A0DAE">
        <w:rPr>
          <w:b/>
          <w:snapToGrid w:val="0"/>
          <w:sz w:val="24"/>
          <w:u w:val="single"/>
        </w:rPr>
        <w:t xml:space="preserve">Old Business:  </w:t>
      </w:r>
    </w:p>
    <w:p w14:paraId="7F3109C9" w14:textId="0F990A8F" w:rsidR="002B34DA" w:rsidRDefault="002B34DA" w:rsidP="002B34DA">
      <w:pPr>
        <w:pStyle w:val="ListParagraph"/>
        <w:numPr>
          <w:ilvl w:val="0"/>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eastAsiaTheme="minorEastAsia"/>
          <w:sz w:val="24"/>
          <w:szCs w:val="24"/>
        </w:rPr>
      </w:pPr>
      <w:r>
        <w:rPr>
          <w:snapToGrid w:val="0"/>
          <w:sz w:val="24"/>
        </w:rPr>
        <w:t xml:space="preserve">  Tree Removal Issues</w:t>
      </w:r>
      <w:r w:rsidR="00086C36">
        <w:rPr>
          <w:snapToGrid w:val="0"/>
          <w:sz w:val="24"/>
        </w:rPr>
        <w:t xml:space="preserve">-Doug reviewed the issue.  A tree came down that was not on the estimate.  </w:t>
      </w:r>
      <w:r w:rsidR="009C6440">
        <w:rPr>
          <w:snapToGrid w:val="0"/>
          <w:sz w:val="24"/>
        </w:rPr>
        <w:t>The extra tree being done put it over the budget.  Pat made a motion to ratify the payment of a bill to Stephen’s Tree Service in the amount of $1880.00.  Brad seconded, motion carried unanimously.</w:t>
      </w:r>
    </w:p>
    <w:p w14:paraId="17516AAB" w14:textId="77777777" w:rsidR="002B34DA" w:rsidRPr="00DC38BA" w:rsidRDefault="002B34DA" w:rsidP="002B34DA">
      <w:pPr>
        <w:widowControl w:val="0"/>
        <w:tabs>
          <w:tab w:val="left" w:pos="3664"/>
        </w:tabs>
        <w:rPr>
          <w:rFonts w:eastAsiaTheme="minorEastAsia"/>
          <w:sz w:val="24"/>
          <w:szCs w:val="24"/>
        </w:rPr>
      </w:pPr>
    </w:p>
    <w:p w14:paraId="2975E555" w14:textId="14656225" w:rsidR="002B34DA" w:rsidRDefault="002B34DA" w:rsidP="002B34DA">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w:t>
      </w:r>
      <w:r w:rsidR="009C6440">
        <w:rPr>
          <w:rFonts w:eastAsiaTheme="minorEastAsia"/>
          <w:sz w:val="24"/>
          <w:szCs w:val="24"/>
        </w:rPr>
        <w:t>Pat</w:t>
      </w:r>
      <w:r>
        <w:rPr>
          <w:rFonts w:eastAsiaTheme="minorEastAsia"/>
          <w:sz w:val="24"/>
          <w:szCs w:val="24"/>
        </w:rPr>
        <w:t xml:space="preserve"> made a motion to adjourn, </w:t>
      </w:r>
      <w:r w:rsidR="009C6440">
        <w:rPr>
          <w:rFonts w:eastAsiaTheme="minorEastAsia"/>
          <w:sz w:val="24"/>
          <w:szCs w:val="24"/>
        </w:rPr>
        <w:t>Brad</w:t>
      </w:r>
      <w:r>
        <w:rPr>
          <w:rFonts w:eastAsiaTheme="minorEastAsia"/>
          <w:sz w:val="24"/>
          <w:szCs w:val="24"/>
        </w:rPr>
        <w:t xml:space="preserve"> seconded. Motion carried unanimously. Adj</w:t>
      </w:r>
      <w:r w:rsidR="009C6440">
        <w:rPr>
          <w:rFonts w:eastAsiaTheme="minorEastAsia"/>
          <w:sz w:val="24"/>
          <w:szCs w:val="24"/>
        </w:rPr>
        <w:t>ourned at 8:19</w:t>
      </w:r>
      <w:r>
        <w:rPr>
          <w:rFonts w:eastAsiaTheme="minorEastAsia"/>
          <w:sz w:val="24"/>
          <w:szCs w:val="24"/>
        </w:rPr>
        <w:t xml:space="preserve"> pm.</w:t>
      </w:r>
    </w:p>
    <w:p w14:paraId="2AEBC519" w14:textId="77777777" w:rsidR="002B34DA" w:rsidRPr="009A7061" w:rsidRDefault="002B34DA" w:rsidP="002B34DA">
      <w:pPr>
        <w:widowControl w:val="0"/>
        <w:autoSpaceDE w:val="0"/>
        <w:autoSpaceDN w:val="0"/>
        <w:adjustRightInd w:val="0"/>
        <w:rPr>
          <w:rFonts w:eastAsiaTheme="minorEastAsia"/>
          <w:sz w:val="24"/>
          <w:szCs w:val="24"/>
        </w:rPr>
      </w:pPr>
    </w:p>
    <w:p w14:paraId="31F5140B" w14:textId="77777777" w:rsidR="002B34DA" w:rsidRDefault="002B34DA" w:rsidP="002B34DA">
      <w:pPr>
        <w:pStyle w:val="ListParagraph"/>
        <w:widowControl w:val="0"/>
        <w:autoSpaceDE w:val="0"/>
        <w:autoSpaceDN w:val="0"/>
        <w:adjustRightInd w:val="0"/>
        <w:rPr>
          <w:rFonts w:eastAsiaTheme="minorEastAsia"/>
          <w:sz w:val="24"/>
          <w:szCs w:val="24"/>
        </w:rPr>
      </w:pPr>
    </w:p>
    <w:p w14:paraId="220EBA2C" w14:textId="77777777" w:rsidR="002B34DA" w:rsidRPr="001B19B9" w:rsidRDefault="002B34DA" w:rsidP="002B34DA">
      <w:pPr>
        <w:pStyle w:val="ListParagraph"/>
        <w:widowControl w:val="0"/>
        <w:autoSpaceDE w:val="0"/>
        <w:autoSpaceDN w:val="0"/>
        <w:adjustRightInd w:val="0"/>
        <w:ind w:left="0"/>
        <w:rPr>
          <w:rFonts w:eastAsiaTheme="minorEastAsia"/>
          <w:sz w:val="24"/>
          <w:szCs w:val="24"/>
        </w:rPr>
      </w:pPr>
    </w:p>
    <w:p w14:paraId="2A08EB19" w14:textId="77777777" w:rsidR="002B34DA" w:rsidRDefault="002B34DA" w:rsidP="002B34DA">
      <w:pPr>
        <w:spacing w:after="160" w:line="259" w:lineRule="auto"/>
        <w:rPr>
          <w:snapToGrid w:val="0"/>
          <w:sz w:val="24"/>
        </w:rPr>
      </w:pPr>
    </w:p>
    <w:p w14:paraId="332FF201" w14:textId="77777777" w:rsidR="002B34DA" w:rsidRDefault="002B34DA" w:rsidP="002B34D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5163D49F" w14:textId="77777777" w:rsidR="002B34DA" w:rsidRDefault="002B34DA" w:rsidP="002B34DA">
      <w:pPr>
        <w:widowControl w:val="0"/>
        <w:rPr>
          <w:snapToGrid w:val="0"/>
          <w:sz w:val="24"/>
        </w:rPr>
      </w:pPr>
    </w:p>
    <w:p w14:paraId="7DE0C3CE" w14:textId="77777777" w:rsidR="002B34DA" w:rsidRPr="000F77AA" w:rsidRDefault="002B34DA" w:rsidP="002B34DA">
      <w:pPr>
        <w:widowControl w:val="0"/>
        <w:ind w:left="2880" w:firstLine="720"/>
        <w:rPr>
          <w:snapToGrid w:val="0"/>
          <w:sz w:val="24"/>
        </w:rPr>
      </w:pPr>
      <w:r>
        <w:rPr>
          <w:snapToGrid w:val="0"/>
          <w:sz w:val="24"/>
        </w:rPr>
        <w:t>Lenee Kissel, Village Clerk</w:t>
      </w:r>
    </w:p>
    <w:p w14:paraId="32C4B331" w14:textId="77777777" w:rsidR="002B34DA" w:rsidRDefault="002B34DA" w:rsidP="002B34DA"/>
    <w:p w14:paraId="3F1B344B" w14:textId="77777777" w:rsidR="002B34DA" w:rsidRDefault="002B34DA" w:rsidP="002B34DA"/>
    <w:p w14:paraId="11B204C1" w14:textId="77777777" w:rsidR="002B34DA" w:rsidRDefault="002B34DA" w:rsidP="002B34DA"/>
    <w:p w14:paraId="756D1BFA" w14:textId="77777777" w:rsidR="002B34DA" w:rsidRDefault="002B34DA" w:rsidP="002B34DA"/>
    <w:p w14:paraId="75D74B0A" w14:textId="77777777" w:rsidR="002B34DA" w:rsidRDefault="002B34DA" w:rsidP="002B34DA"/>
    <w:p w14:paraId="5F66BD56" w14:textId="77777777" w:rsidR="002B34DA" w:rsidRDefault="002B34DA" w:rsidP="002B34DA"/>
    <w:p w14:paraId="037A6C14" w14:textId="77777777" w:rsidR="002B34DA" w:rsidRDefault="002B34DA" w:rsidP="002B34DA"/>
    <w:p w14:paraId="0A90FAF5" w14:textId="77777777" w:rsidR="002B34DA" w:rsidRDefault="002B34DA" w:rsidP="002B34DA"/>
    <w:p w14:paraId="76F84B9D" w14:textId="77777777" w:rsidR="002B34DA" w:rsidRDefault="002B34DA" w:rsidP="002B34DA"/>
    <w:p w14:paraId="2E79B23C" w14:textId="77777777" w:rsidR="002B34DA" w:rsidRDefault="002B34DA" w:rsidP="002B34DA"/>
    <w:p w14:paraId="0DB7665E" w14:textId="77777777" w:rsidR="002B34DA" w:rsidRDefault="002B34DA" w:rsidP="002B34DA"/>
    <w:p w14:paraId="4FDECAF6" w14:textId="77777777" w:rsidR="002B34DA" w:rsidRDefault="002B34DA" w:rsidP="002B34DA"/>
    <w:p w14:paraId="311D1CA7" w14:textId="77777777" w:rsidR="002B34DA" w:rsidRDefault="002B34DA" w:rsidP="002B34DA"/>
    <w:p w14:paraId="44E111FA" w14:textId="77777777" w:rsidR="002B34DA" w:rsidRDefault="002B34DA" w:rsidP="002B34DA"/>
    <w:p w14:paraId="097B7F76" w14:textId="77777777" w:rsidR="002B34DA" w:rsidRDefault="002B34DA" w:rsidP="002B34DA"/>
    <w:p w14:paraId="61D58AF6" w14:textId="77777777" w:rsidR="002B34DA" w:rsidRDefault="002B34DA" w:rsidP="002B34DA"/>
    <w:p w14:paraId="5840E8F1" w14:textId="77777777" w:rsidR="002B34DA" w:rsidRDefault="002B34DA" w:rsidP="002B34DA"/>
    <w:p w14:paraId="4D353CC4" w14:textId="77777777" w:rsidR="002B34DA" w:rsidRDefault="002B34DA" w:rsidP="002B34DA"/>
    <w:p w14:paraId="0E691588" w14:textId="77777777" w:rsidR="002B34DA" w:rsidRDefault="002B34DA" w:rsidP="002B34DA"/>
    <w:p w14:paraId="706BAC37" w14:textId="77777777" w:rsidR="002B34DA" w:rsidRDefault="002B34DA" w:rsidP="002B34DA"/>
    <w:p w14:paraId="6DBAA174" w14:textId="77777777" w:rsidR="002B34DA" w:rsidRDefault="002B34DA" w:rsidP="002B34DA"/>
    <w:p w14:paraId="2BD0D980" w14:textId="77777777" w:rsidR="002B34DA" w:rsidRDefault="002B34DA" w:rsidP="002B34DA"/>
    <w:p w14:paraId="0634CECF" w14:textId="77777777" w:rsidR="002B34DA" w:rsidRDefault="002B34DA" w:rsidP="002B34DA"/>
    <w:p w14:paraId="32EE7D5E" w14:textId="77777777" w:rsidR="002B34DA" w:rsidRDefault="002B34DA" w:rsidP="002B34DA"/>
    <w:p w14:paraId="024C5266" w14:textId="77777777" w:rsidR="002B34DA" w:rsidRDefault="002B34DA" w:rsidP="002B34DA"/>
    <w:p w14:paraId="4501BEF6" w14:textId="77777777" w:rsidR="002B34DA" w:rsidRDefault="002B34DA" w:rsidP="002B34DA"/>
    <w:p w14:paraId="6F07CE24" w14:textId="77777777" w:rsidR="002B34DA" w:rsidRDefault="002B34DA" w:rsidP="002B34DA"/>
    <w:p w14:paraId="197C25B4" w14:textId="77777777" w:rsidR="002B34DA" w:rsidRDefault="002B34DA" w:rsidP="002B34DA"/>
    <w:p w14:paraId="4ABF3026" w14:textId="77777777" w:rsidR="00210658" w:rsidRDefault="00210658"/>
    <w:sectPr w:rsidR="00210658" w:rsidSect="00C01372">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A4A"/>
    <w:multiLevelType w:val="hybridMultilevel"/>
    <w:tmpl w:val="735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C13DD"/>
    <w:multiLevelType w:val="hybridMultilevel"/>
    <w:tmpl w:val="60E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7137B"/>
    <w:multiLevelType w:val="hybridMultilevel"/>
    <w:tmpl w:val="33A4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DA"/>
    <w:rsid w:val="00086C36"/>
    <w:rsid w:val="000F76BF"/>
    <w:rsid w:val="0010428C"/>
    <w:rsid w:val="00207E6E"/>
    <w:rsid w:val="00210658"/>
    <w:rsid w:val="002B34DA"/>
    <w:rsid w:val="0038589E"/>
    <w:rsid w:val="00486B5D"/>
    <w:rsid w:val="00626C44"/>
    <w:rsid w:val="008A1A04"/>
    <w:rsid w:val="00915013"/>
    <w:rsid w:val="00957CDD"/>
    <w:rsid w:val="00962F5C"/>
    <w:rsid w:val="009C6440"/>
    <w:rsid w:val="00A1443C"/>
    <w:rsid w:val="00AB34B8"/>
    <w:rsid w:val="00AE78AF"/>
    <w:rsid w:val="00C01372"/>
    <w:rsid w:val="00C829E8"/>
    <w:rsid w:val="00D507B3"/>
    <w:rsid w:val="00E8473D"/>
    <w:rsid w:val="00F42FD1"/>
    <w:rsid w:val="00FD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ED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D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D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1337</Words>
  <Characters>7625</Characters>
  <Application>Microsoft Macintosh Word</Application>
  <DocSecurity>0</DocSecurity>
  <Lines>63</Lines>
  <Paragraphs>17</Paragraphs>
  <ScaleCrop>false</ScaleCrop>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13</cp:revision>
  <dcterms:created xsi:type="dcterms:W3CDTF">2017-08-14T14:54:00Z</dcterms:created>
  <dcterms:modified xsi:type="dcterms:W3CDTF">2017-09-12T00:28:00Z</dcterms:modified>
</cp:coreProperties>
</file>