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D0FBD" w14:textId="265139BF" w:rsidR="000B4D37" w:rsidRDefault="000B4D37" w:rsidP="000B4D37">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w:t>
      </w:r>
      <w:r w:rsidR="00EE0380">
        <w:rPr>
          <w:rFonts w:ascii="Century Gothic" w:hAnsi="Century Gothic"/>
          <w:b/>
          <w:snapToGrid w:val="0"/>
          <w:sz w:val="24"/>
        </w:rPr>
        <w:t>NGTON BOARD OF TRUSTEES</w:t>
      </w:r>
    </w:p>
    <w:p w14:paraId="58B1A664" w14:textId="17FC3537" w:rsidR="000B4D37" w:rsidRDefault="000B4D37" w:rsidP="000B4D37">
      <w:pPr>
        <w:widowControl w:val="0"/>
        <w:jc w:val="center"/>
        <w:rPr>
          <w:rFonts w:ascii="Century Gothic" w:hAnsi="Century Gothic"/>
          <w:b/>
          <w:snapToGrid w:val="0"/>
          <w:sz w:val="24"/>
        </w:rPr>
      </w:pPr>
      <w:r>
        <w:rPr>
          <w:rFonts w:ascii="Century Gothic" w:hAnsi="Century Gothic"/>
          <w:b/>
          <w:snapToGrid w:val="0"/>
          <w:sz w:val="24"/>
        </w:rPr>
        <w:t>Monday, May</w:t>
      </w:r>
      <w:r w:rsidR="003D2F84">
        <w:rPr>
          <w:rFonts w:ascii="Century Gothic" w:hAnsi="Century Gothic"/>
          <w:b/>
          <w:snapToGrid w:val="0"/>
          <w:sz w:val="24"/>
        </w:rPr>
        <w:t xml:space="preserve"> </w:t>
      </w:r>
      <w:bookmarkStart w:id="0" w:name="_GoBack"/>
      <w:bookmarkEnd w:id="0"/>
      <w:r>
        <w:rPr>
          <w:rFonts w:ascii="Century Gothic" w:hAnsi="Century Gothic"/>
          <w:b/>
          <w:snapToGrid w:val="0"/>
          <w:sz w:val="24"/>
        </w:rPr>
        <w:t>14, 2018</w:t>
      </w:r>
    </w:p>
    <w:p w14:paraId="32493746" w14:textId="77777777" w:rsidR="000B4D37" w:rsidRPr="007719FA" w:rsidRDefault="000B4D37" w:rsidP="000B4D37">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3DDA5651" w14:textId="77777777" w:rsidR="000B4D37" w:rsidRDefault="000B4D37" w:rsidP="000B4D37">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7C2E2BC0" w14:textId="77777777" w:rsidR="000B4D37" w:rsidRDefault="000B4D37" w:rsidP="000B4D37">
      <w:pPr>
        <w:widowControl w:val="0"/>
        <w:rPr>
          <w:snapToGrid w:val="0"/>
          <w:sz w:val="24"/>
        </w:rPr>
      </w:pPr>
    </w:p>
    <w:p w14:paraId="12516C26" w14:textId="77777777" w:rsidR="000B4D37" w:rsidRDefault="000B4D37" w:rsidP="000B4D37">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Pat Aloisio, Jordan Thibault, and Yvonne Roller. Sandy White, Treasurer present. Lenée Kissel, Clerk Present. No attorney present. Mayor Doug Holley present.  </w:t>
      </w:r>
    </w:p>
    <w:p w14:paraId="58AEA9F9" w14:textId="77777777" w:rsidR="000B4D37" w:rsidRDefault="000B4D37" w:rsidP="000B4D37">
      <w:pPr>
        <w:widowControl w:val="0"/>
        <w:rPr>
          <w:snapToGrid w:val="0"/>
          <w:sz w:val="24"/>
        </w:rPr>
      </w:pPr>
    </w:p>
    <w:p w14:paraId="3FBB89D4" w14:textId="5D21947F" w:rsidR="000B4D37" w:rsidRDefault="000B4D37" w:rsidP="000B4D37">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BF0120">
        <w:rPr>
          <w:snapToGrid w:val="0"/>
          <w:sz w:val="24"/>
        </w:rPr>
        <w:t>stated that he was asked about work being done on 209 Church Street.  He spoke to Ron about it and Ron put a stop work order on it and no one has been seen working there since.</w:t>
      </w:r>
    </w:p>
    <w:p w14:paraId="18A351BA" w14:textId="77777777" w:rsidR="000B4D37" w:rsidRDefault="000B4D37" w:rsidP="000B4D37">
      <w:pPr>
        <w:widowControl w:val="0"/>
        <w:rPr>
          <w:snapToGrid w:val="0"/>
          <w:sz w:val="24"/>
        </w:rPr>
      </w:pPr>
    </w:p>
    <w:p w14:paraId="4C82F987" w14:textId="22FCEDEF" w:rsidR="000B4D37" w:rsidRDefault="000B4D37" w:rsidP="000B4D37">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BF0120">
        <w:rPr>
          <w:snapToGrid w:val="0"/>
          <w:sz w:val="24"/>
        </w:rPr>
        <w:t xml:space="preserve">Jordan stated that he was going through some paperwork and </w:t>
      </w:r>
      <w:r w:rsidR="009D47E7">
        <w:rPr>
          <w:snapToGrid w:val="0"/>
          <w:sz w:val="24"/>
        </w:rPr>
        <w:t xml:space="preserve">found that </w:t>
      </w:r>
      <w:r w:rsidR="00BF0120">
        <w:rPr>
          <w:snapToGrid w:val="0"/>
          <w:sz w:val="24"/>
        </w:rPr>
        <w:t xml:space="preserve">the permit for 102 Colfax was given a second extension at the September 2017 meeting </w:t>
      </w:r>
      <w:r w:rsidR="009D47E7">
        <w:rPr>
          <w:snapToGrid w:val="0"/>
          <w:sz w:val="24"/>
        </w:rPr>
        <w:t>which</w:t>
      </w:r>
      <w:r w:rsidR="00BF0120">
        <w:rPr>
          <w:snapToGrid w:val="0"/>
          <w:sz w:val="24"/>
        </w:rPr>
        <w:t xml:space="preserve"> is now expired.  The owner has not been back to ask for another extension.  Jordan stated that the second extension was really a favor as that is not typical. He wants to know what should be done now.  Doug will contact Ron to see if there is a fee or what </w:t>
      </w:r>
      <w:r w:rsidR="009D47E7">
        <w:rPr>
          <w:snapToGrid w:val="0"/>
          <w:sz w:val="24"/>
        </w:rPr>
        <w:t>other action needs to be taken</w:t>
      </w:r>
      <w:r w:rsidR="00BF0120">
        <w:rPr>
          <w:snapToGrid w:val="0"/>
          <w:sz w:val="24"/>
        </w:rPr>
        <w:t xml:space="preserve">. Also, Jordan stated that he received an email from Brad and that Brad would like to suggest Terry fill the open spot on the Board.  Jordan stated that he would like to support this as well and discussed Terry’s background and qualifications.  </w:t>
      </w:r>
      <w:r w:rsidR="0084590D">
        <w:rPr>
          <w:snapToGrid w:val="0"/>
          <w:sz w:val="24"/>
        </w:rPr>
        <w:t xml:space="preserve">Doug stated that he has another resident, Brian Kehoe, that is interested.  </w:t>
      </w:r>
      <w:r w:rsidR="00BF0120">
        <w:rPr>
          <w:snapToGrid w:val="0"/>
          <w:sz w:val="24"/>
        </w:rPr>
        <w:t xml:space="preserve">Clarification was made as to the size of the Planning and Zoning </w:t>
      </w:r>
      <w:r w:rsidR="0084590D">
        <w:rPr>
          <w:snapToGrid w:val="0"/>
          <w:sz w:val="24"/>
        </w:rPr>
        <w:t>Board, which</w:t>
      </w:r>
      <w:r w:rsidR="00A15FA9">
        <w:rPr>
          <w:snapToGrid w:val="0"/>
          <w:sz w:val="24"/>
        </w:rPr>
        <w:t xml:space="preserve"> currently has 5 members, including Doug.  Jordan stated that he would like to see at least 6.  </w:t>
      </w:r>
      <w:r>
        <w:rPr>
          <w:snapToGrid w:val="0"/>
          <w:sz w:val="24"/>
        </w:rPr>
        <w:t xml:space="preserve"> </w:t>
      </w:r>
    </w:p>
    <w:p w14:paraId="57AB8948" w14:textId="77777777" w:rsidR="000B4D37" w:rsidRDefault="000B4D37" w:rsidP="000B4D37">
      <w:pPr>
        <w:widowControl w:val="0"/>
        <w:rPr>
          <w:snapToGrid w:val="0"/>
          <w:sz w:val="24"/>
        </w:rPr>
      </w:pPr>
    </w:p>
    <w:p w14:paraId="6ABE75CE" w14:textId="1576B0C7" w:rsidR="000B4D37" w:rsidRDefault="000B4D37" w:rsidP="000B4D37">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A15FA9">
        <w:rPr>
          <w:snapToGrid w:val="0"/>
          <w:sz w:val="24"/>
        </w:rPr>
        <w:t xml:space="preserve">Brian Kehoe spoke that he would like to sit on the Board as a trustee.  Terry asked if Brian would be interested </w:t>
      </w:r>
      <w:r w:rsidR="009D47E7">
        <w:rPr>
          <w:snapToGrid w:val="0"/>
          <w:sz w:val="24"/>
        </w:rPr>
        <w:t>in</w:t>
      </w:r>
      <w:r w:rsidR="00A15FA9">
        <w:rPr>
          <w:snapToGrid w:val="0"/>
          <w:sz w:val="24"/>
        </w:rPr>
        <w:t xml:space="preserve"> sit</w:t>
      </w:r>
      <w:r w:rsidR="009D47E7">
        <w:rPr>
          <w:snapToGrid w:val="0"/>
          <w:sz w:val="24"/>
        </w:rPr>
        <w:t>ting</w:t>
      </w:r>
      <w:r w:rsidR="00A15FA9">
        <w:rPr>
          <w:snapToGrid w:val="0"/>
          <w:sz w:val="24"/>
        </w:rPr>
        <w:t xml:space="preserve"> on the planning and zoning board.  Brian stated that he doesn’t know a lot about that area but he can learn.  Keith Becker stated that there is someone in his subdivision who is selling furniture out of his home.  Keith then read a letter </w:t>
      </w:r>
      <w:r w:rsidR="009D47E7">
        <w:rPr>
          <w:snapToGrid w:val="0"/>
          <w:sz w:val="24"/>
        </w:rPr>
        <w:t xml:space="preserve">which was sent to him after confronting the neighbor about this violation.  It </w:t>
      </w:r>
      <w:r w:rsidR="007A7D10">
        <w:rPr>
          <w:snapToGrid w:val="0"/>
          <w:sz w:val="24"/>
        </w:rPr>
        <w:t xml:space="preserve">was a profane letter that </w:t>
      </w:r>
      <w:r w:rsidR="009D47E7">
        <w:rPr>
          <w:snapToGrid w:val="0"/>
          <w:sz w:val="24"/>
        </w:rPr>
        <w:t>basically stated</w:t>
      </w:r>
      <w:r w:rsidR="00A15FA9">
        <w:rPr>
          <w:snapToGrid w:val="0"/>
          <w:sz w:val="24"/>
        </w:rPr>
        <w:t xml:space="preserve"> that they don’t care about the ordinance </w:t>
      </w:r>
      <w:r w:rsidR="00422C3E">
        <w:rPr>
          <w:snapToGrid w:val="0"/>
          <w:sz w:val="24"/>
        </w:rPr>
        <w:t xml:space="preserve">or the covenants </w:t>
      </w:r>
      <w:r w:rsidR="00A15FA9">
        <w:rPr>
          <w:snapToGrid w:val="0"/>
          <w:sz w:val="24"/>
        </w:rPr>
        <w:t>and they will sell whatever they want.  Jordan asked Keith if he has contacted Ron and he has not.  Keith wanted to put it on the record that this person is violating an ordinance</w:t>
      </w:r>
      <w:r w:rsidR="009D47E7">
        <w:rPr>
          <w:snapToGrid w:val="0"/>
          <w:sz w:val="24"/>
        </w:rPr>
        <w:t xml:space="preserve"> as well as their covenants</w:t>
      </w:r>
      <w:r w:rsidR="00A15FA9">
        <w:rPr>
          <w:snapToGrid w:val="0"/>
          <w:sz w:val="24"/>
        </w:rPr>
        <w:t>.  Doug will give it to Ron.</w:t>
      </w:r>
      <w:r w:rsidR="00422C3E">
        <w:rPr>
          <w:snapToGrid w:val="0"/>
          <w:sz w:val="24"/>
        </w:rPr>
        <w:t xml:space="preserve">  Scott asked why Ron doesn’t come to the meetings.  Scott stated that the $100 a month was supposed to include him coming to the meetings.  Sandy will look into whether or not the agreement for the payment includes coming to the meeting.  </w:t>
      </w:r>
      <w:r w:rsidR="0084590D">
        <w:rPr>
          <w:snapToGrid w:val="0"/>
          <w:sz w:val="24"/>
        </w:rPr>
        <w:t xml:space="preserve">Janet Blue stated that the Historical Society will have another program at 6:30pm this Wednesday at the church to show a movie.  </w:t>
      </w:r>
      <w:r w:rsidR="00422C3E">
        <w:rPr>
          <w:snapToGrid w:val="0"/>
          <w:sz w:val="24"/>
        </w:rPr>
        <w:t>Doug stated he purchased some nice display cases to fill up</w:t>
      </w:r>
      <w:r w:rsidR="009D47E7">
        <w:rPr>
          <w:snapToGrid w:val="0"/>
          <w:sz w:val="24"/>
        </w:rPr>
        <w:t xml:space="preserve"> for the society</w:t>
      </w:r>
      <w:r w:rsidR="00422C3E">
        <w:rPr>
          <w:snapToGrid w:val="0"/>
          <w:sz w:val="24"/>
        </w:rPr>
        <w:t xml:space="preserve">.  </w:t>
      </w:r>
    </w:p>
    <w:p w14:paraId="27BA5A32" w14:textId="77777777" w:rsidR="000B4D37" w:rsidRDefault="000B4D37" w:rsidP="000B4D37">
      <w:pPr>
        <w:widowControl w:val="0"/>
        <w:tabs>
          <w:tab w:val="left" w:pos="5090"/>
        </w:tabs>
        <w:rPr>
          <w:snapToGrid w:val="0"/>
          <w:sz w:val="24"/>
        </w:rPr>
      </w:pPr>
    </w:p>
    <w:p w14:paraId="3322FB65" w14:textId="12BBC395" w:rsidR="000B4D37" w:rsidRPr="000B4D37" w:rsidRDefault="000B4D37" w:rsidP="000B4D37">
      <w:pPr>
        <w:widowControl w:val="0"/>
        <w:rPr>
          <w:snapToGrid w:val="0"/>
          <w:sz w:val="24"/>
        </w:rPr>
      </w:pPr>
      <w:r>
        <w:rPr>
          <w:b/>
          <w:snapToGrid w:val="0"/>
          <w:sz w:val="24"/>
          <w:u w:val="single"/>
        </w:rPr>
        <w:t>Minutes for April 2018 Meeting</w:t>
      </w:r>
      <w:r>
        <w:rPr>
          <w:snapToGrid w:val="0"/>
          <w:sz w:val="24"/>
        </w:rPr>
        <w:t xml:space="preserve">:  </w:t>
      </w:r>
      <w:r w:rsidRPr="000B4D37">
        <w:rPr>
          <w:snapToGrid w:val="0"/>
          <w:sz w:val="24"/>
        </w:rPr>
        <w:t xml:space="preserve">Regular Meeting - </w:t>
      </w:r>
      <w:r w:rsidR="007B31BC">
        <w:rPr>
          <w:snapToGrid w:val="0"/>
          <w:sz w:val="24"/>
        </w:rPr>
        <w:t>Pat</w:t>
      </w:r>
      <w:r w:rsidRPr="000B4D37">
        <w:rPr>
          <w:snapToGrid w:val="0"/>
          <w:sz w:val="24"/>
        </w:rPr>
        <w:t xml:space="preserve"> ma</w:t>
      </w:r>
      <w:r w:rsidR="007B31BC">
        <w:rPr>
          <w:snapToGrid w:val="0"/>
          <w:sz w:val="24"/>
        </w:rPr>
        <w:t xml:space="preserve">de a motion to accept the April </w:t>
      </w:r>
      <w:r w:rsidRPr="000B4D37">
        <w:rPr>
          <w:snapToGrid w:val="0"/>
          <w:sz w:val="24"/>
        </w:rPr>
        <w:t xml:space="preserve">minutes </w:t>
      </w:r>
      <w:r w:rsidR="007B31BC">
        <w:rPr>
          <w:snapToGrid w:val="0"/>
          <w:sz w:val="24"/>
        </w:rPr>
        <w:t>with one correction of Terry’s name being swapped out for Jordan. Jordan</w:t>
      </w:r>
      <w:r w:rsidRPr="000B4D37">
        <w:rPr>
          <w:snapToGrid w:val="0"/>
          <w:sz w:val="24"/>
        </w:rPr>
        <w:t xml:space="preserve"> seconded, motion carried unanimously. </w:t>
      </w:r>
    </w:p>
    <w:p w14:paraId="60131341" w14:textId="77777777" w:rsidR="000B4D37" w:rsidRDefault="000B4D37" w:rsidP="000B4D37">
      <w:pPr>
        <w:widowControl w:val="0"/>
        <w:rPr>
          <w:snapToGrid w:val="0"/>
          <w:sz w:val="24"/>
        </w:rPr>
      </w:pPr>
    </w:p>
    <w:p w14:paraId="56D67BFB" w14:textId="424F183A" w:rsidR="000B4D37" w:rsidRDefault="000B4D37" w:rsidP="000B4D37">
      <w:pPr>
        <w:widowControl w:val="0"/>
        <w:rPr>
          <w:snapToGrid w:val="0"/>
          <w:sz w:val="24"/>
        </w:rPr>
      </w:pPr>
      <w:r>
        <w:rPr>
          <w:b/>
          <w:snapToGrid w:val="0"/>
          <w:sz w:val="24"/>
          <w:u w:val="single"/>
        </w:rPr>
        <w:t>Treasurer’s Report:</w:t>
      </w:r>
      <w:r>
        <w:rPr>
          <w:snapToGrid w:val="0"/>
          <w:sz w:val="24"/>
        </w:rPr>
        <w:t xml:space="preserve">  Read by Sandy. Net income for the month of April w</w:t>
      </w:r>
      <w:r w:rsidR="00805F4C">
        <w:rPr>
          <w:snapToGrid w:val="0"/>
          <w:sz w:val="24"/>
        </w:rPr>
        <w:t>as $4301.83</w:t>
      </w:r>
      <w:r>
        <w:rPr>
          <w:snapToGrid w:val="0"/>
          <w:sz w:val="24"/>
        </w:rPr>
        <w:t xml:space="preserve">.  Year to date net income is </w:t>
      </w:r>
      <w:r w:rsidR="00805F4C">
        <w:rPr>
          <w:snapToGrid w:val="0"/>
          <w:sz w:val="24"/>
        </w:rPr>
        <w:t>unreported</w:t>
      </w:r>
      <w:r w:rsidR="001A3D43">
        <w:rPr>
          <w:snapToGrid w:val="0"/>
          <w:sz w:val="24"/>
        </w:rPr>
        <w:t xml:space="preserve"> as it is the first month of the fiscal year</w:t>
      </w:r>
      <w:r w:rsidR="00805F4C">
        <w:rPr>
          <w:snapToGrid w:val="0"/>
          <w:sz w:val="24"/>
        </w:rPr>
        <w:t>. Checking has $96,928.16</w:t>
      </w:r>
      <w:r>
        <w:rPr>
          <w:snapToGrid w:val="0"/>
          <w:sz w:val="24"/>
        </w:rPr>
        <w:t>.  Savings has $35,895.56 including $5000 donation</w:t>
      </w:r>
      <w:r w:rsidR="00805F4C">
        <w:rPr>
          <w:snapToGrid w:val="0"/>
          <w:sz w:val="24"/>
        </w:rPr>
        <w:t>. Playground fund has $22,349.67</w:t>
      </w:r>
      <w:r>
        <w:rPr>
          <w:snapToGrid w:val="0"/>
          <w:sz w:val="24"/>
        </w:rPr>
        <w:t>. Motor fuel has $</w:t>
      </w:r>
      <w:r w:rsidR="00805F4C">
        <w:rPr>
          <w:snapToGrid w:val="0"/>
          <w:sz w:val="24"/>
        </w:rPr>
        <w:t>30,296.47</w:t>
      </w:r>
      <w:r>
        <w:rPr>
          <w:snapToGrid w:val="0"/>
          <w:sz w:val="24"/>
        </w:rPr>
        <w:t xml:space="preserve">. </w:t>
      </w:r>
      <w:r w:rsidR="001A3D43">
        <w:rPr>
          <w:snapToGrid w:val="0"/>
          <w:sz w:val="24"/>
        </w:rPr>
        <w:t>Jordan</w:t>
      </w:r>
      <w:r>
        <w:rPr>
          <w:snapToGrid w:val="0"/>
          <w:sz w:val="24"/>
        </w:rPr>
        <w:t xml:space="preserve"> made a motion to accept the April treasurer’s report. </w:t>
      </w:r>
      <w:r w:rsidR="001A3D43">
        <w:rPr>
          <w:snapToGrid w:val="0"/>
          <w:sz w:val="24"/>
        </w:rPr>
        <w:t xml:space="preserve">Yvonne </w:t>
      </w:r>
      <w:r>
        <w:rPr>
          <w:snapToGrid w:val="0"/>
          <w:sz w:val="24"/>
        </w:rPr>
        <w:t xml:space="preserve">seconded, motion carried unanimously. </w:t>
      </w:r>
    </w:p>
    <w:p w14:paraId="7D5F1E14" w14:textId="77777777" w:rsidR="000B4D37" w:rsidRDefault="000B4D37" w:rsidP="000B4D37">
      <w:pPr>
        <w:widowControl w:val="0"/>
        <w:rPr>
          <w:snapToGrid w:val="0"/>
          <w:sz w:val="24"/>
        </w:rPr>
      </w:pPr>
    </w:p>
    <w:p w14:paraId="4511D38F" w14:textId="77777777" w:rsidR="000B4D37" w:rsidRDefault="000B4D37" w:rsidP="000B4D37">
      <w:pPr>
        <w:widowControl w:val="0"/>
        <w:rPr>
          <w:snapToGrid w:val="0"/>
          <w:sz w:val="24"/>
        </w:rPr>
      </w:pPr>
      <w:r>
        <w:rPr>
          <w:b/>
          <w:snapToGrid w:val="0"/>
          <w:sz w:val="24"/>
          <w:u w:val="single"/>
        </w:rPr>
        <w:t>Bills to Pay</w:t>
      </w:r>
      <w:r>
        <w:rPr>
          <w:snapToGrid w:val="0"/>
          <w:sz w:val="24"/>
        </w:rPr>
        <w:t xml:space="preserve">: </w:t>
      </w:r>
    </w:p>
    <w:p w14:paraId="57EDFD2C" w14:textId="77777777" w:rsidR="000B4D37" w:rsidRDefault="000B4D37" w:rsidP="000B4D37">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805F4C">
        <w:rPr>
          <w:snapToGrid w:val="0"/>
          <w:sz w:val="24"/>
        </w:rPr>
        <w:t>227.34</w:t>
      </w:r>
    </w:p>
    <w:p w14:paraId="60167439" w14:textId="77777777" w:rsidR="000B4D37" w:rsidRDefault="00805F4C" w:rsidP="000B4D37">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87.40</w:t>
      </w:r>
    </w:p>
    <w:p w14:paraId="5875967B" w14:textId="77777777" w:rsidR="000B4D37" w:rsidRDefault="00805F4C" w:rsidP="000B4D37">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118.00</w:t>
      </w:r>
    </w:p>
    <w:p w14:paraId="321ADC7A" w14:textId="77777777" w:rsidR="000B4D37" w:rsidRDefault="000B4D37" w:rsidP="000B4D37">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4B890E75" w14:textId="77777777" w:rsidR="000B4D37" w:rsidRDefault="00805F4C" w:rsidP="000B4D37">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Pr>
          <w:snapToGrid w:val="0"/>
          <w:sz w:val="24"/>
        </w:rPr>
        <w:tab/>
        <w:t xml:space="preserve"> 866.04</w:t>
      </w:r>
    </w:p>
    <w:p w14:paraId="63FC8C0C" w14:textId="77777777" w:rsidR="000B4D37" w:rsidRDefault="00805F4C" w:rsidP="000B4D37">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68.64</w:t>
      </w:r>
      <w:r w:rsidR="000B4D37">
        <w:rPr>
          <w:snapToGrid w:val="0"/>
          <w:sz w:val="24"/>
        </w:rPr>
        <w:t xml:space="preserve"> </w:t>
      </w:r>
    </w:p>
    <w:p w14:paraId="6A9597A0" w14:textId="77777777" w:rsidR="000B4D37" w:rsidRDefault="000B4D37" w:rsidP="000B4D37">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w:t>
      </w:r>
    </w:p>
    <w:p w14:paraId="07E6CB37" w14:textId="77777777" w:rsidR="000B4D37" w:rsidRDefault="000B4D37" w:rsidP="000B4D37">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3C0EBAA6" w14:textId="77777777" w:rsidR="000B4D37" w:rsidRDefault="000B4D37" w:rsidP="000B4D37">
      <w:pPr>
        <w:widowControl w:val="0"/>
        <w:rPr>
          <w:snapToGrid w:val="0"/>
          <w:sz w:val="24"/>
        </w:rPr>
      </w:pPr>
      <w:r>
        <w:rPr>
          <w:snapToGrid w:val="0"/>
          <w:sz w:val="24"/>
        </w:rPr>
        <w:tab/>
        <w:t>Newark BP</w:t>
      </w:r>
      <w:r>
        <w:rPr>
          <w:snapToGrid w:val="0"/>
          <w:sz w:val="24"/>
        </w:rPr>
        <w:tab/>
      </w:r>
      <w:r w:rsidR="00805F4C">
        <w:rPr>
          <w:snapToGrid w:val="0"/>
          <w:sz w:val="24"/>
        </w:rPr>
        <w:tab/>
      </w:r>
      <w:r w:rsidR="00805F4C">
        <w:rPr>
          <w:snapToGrid w:val="0"/>
          <w:sz w:val="24"/>
        </w:rPr>
        <w:tab/>
      </w:r>
      <w:r w:rsidR="00805F4C">
        <w:rPr>
          <w:snapToGrid w:val="0"/>
          <w:sz w:val="24"/>
        </w:rPr>
        <w:tab/>
        <w:t xml:space="preserve">   45.00</w:t>
      </w:r>
    </w:p>
    <w:p w14:paraId="1C1B3897" w14:textId="77777777" w:rsidR="000B4D37" w:rsidRDefault="00805F4C" w:rsidP="000B4D37">
      <w:pPr>
        <w:widowControl w:val="0"/>
        <w:rPr>
          <w:snapToGrid w:val="0"/>
          <w:sz w:val="24"/>
        </w:rPr>
      </w:pPr>
      <w:r>
        <w:rPr>
          <w:snapToGrid w:val="0"/>
          <w:sz w:val="24"/>
        </w:rPr>
        <w:lastRenderedPageBreak/>
        <w:tab/>
        <w:t>Ameren IP</w:t>
      </w:r>
      <w:r>
        <w:rPr>
          <w:snapToGrid w:val="0"/>
          <w:sz w:val="24"/>
        </w:rPr>
        <w:tab/>
      </w:r>
      <w:r>
        <w:rPr>
          <w:snapToGrid w:val="0"/>
          <w:sz w:val="24"/>
        </w:rPr>
        <w:tab/>
      </w:r>
      <w:r>
        <w:rPr>
          <w:snapToGrid w:val="0"/>
          <w:sz w:val="24"/>
        </w:rPr>
        <w:tab/>
        <w:t xml:space="preserve">             570.78</w:t>
      </w:r>
    </w:p>
    <w:p w14:paraId="5B56BADE" w14:textId="77777777" w:rsidR="00805F4C" w:rsidRDefault="00805F4C" w:rsidP="000B4D37">
      <w:pPr>
        <w:widowControl w:val="0"/>
        <w:rPr>
          <w:snapToGrid w:val="0"/>
          <w:sz w:val="24"/>
        </w:rPr>
      </w:pPr>
      <w:r>
        <w:rPr>
          <w:snapToGrid w:val="0"/>
          <w:sz w:val="24"/>
        </w:rPr>
        <w:tab/>
        <w:t>Larson Insurance</w:t>
      </w:r>
      <w:r>
        <w:rPr>
          <w:snapToGrid w:val="0"/>
          <w:sz w:val="24"/>
        </w:rPr>
        <w:tab/>
      </w:r>
      <w:r>
        <w:rPr>
          <w:snapToGrid w:val="0"/>
          <w:sz w:val="24"/>
        </w:rPr>
        <w:tab/>
      </w:r>
      <w:r>
        <w:rPr>
          <w:snapToGrid w:val="0"/>
          <w:sz w:val="24"/>
        </w:rPr>
        <w:tab/>
        <w:t xml:space="preserve"> 200.00</w:t>
      </w:r>
    </w:p>
    <w:p w14:paraId="294BB177" w14:textId="04B37658" w:rsidR="00805F4C" w:rsidRDefault="00805F4C" w:rsidP="000B4D37">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9.32</w:t>
      </w:r>
      <w:r w:rsidR="00B82172">
        <w:rPr>
          <w:snapToGrid w:val="0"/>
          <w:sz w:val="24"/>
        </w:rPr>
        <w:t xml:space="preserve"> (postage)</w:t>
      </w:r>
    </w:p>
    <w:p w14:paraId="57E3DB66" w14:textId="4F979171" w:rsidR="00805F4C" w:rsidRDefault="00805F4C" w:rsidP="000B4D37">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98.99</w:t>
      </w:r>
      <w:r w:rsidR="00B82172">
        <w:rPr>
          <w:snapToGrid w:val="0"/>
          <w:sz w:val="24"/>
        </w:rPr>
        <w:t xml:space="preserve"> (inspection tickets)</w:t>
      </w:r>
    </w:p>
    <w:p w14:paraId="5B64C898" w14:textId="77777777" w:rsidR="00805F4C" w:rsidRDefault="00805F4C" w:rsidP="000B4D37">
      <w:pPr>
        <w:widowControl w:val="0"/>
        <w:rPr>
          <w:snapToGrid w:val="0"/>
          <w:sz w:val="24"/>
        </w:rPr>
      </w:pPr>
      <w:r>
        <w:rPr>
          <w:snapToGrid w:val="0"/>
          <w:sz w:val="24"/>
        </w:rPr>
        <w:tab/>
        <w:t>Rita Barnett</w:t>
      </w:r>
      <w:r>
        <w:rPr>
          <w:snapToGrid w:val="0"/>
          <w:sz w:val="24"/>
        </w:rPr>
        <w:tab/>
      </w:r>
      <w:r>
        <w:rPr>
          <w:snapToGrid w:val="0"/>
          <w:sz w:val="24"/>
        </w:rPr>
        <w:tab/>
      </w:r>
      <w:r>
        <w:rPr>
          <w:snapToGrid w:val="0"/>
          <w:sz w:val="24"/>
        </w:rPr>
        <w:tab/>
        <w:t xml:space="preserve">          1,048.00</w:t>
      </w:r>
    </w:p>
    <w:p w14:paraId="447068AD" w14:textId="77777777" w:rsidR="00805F4C" w:rsidRDefault="00805F4C" w:rsidP="000B4D37">
      <w:pPr>
        <w:widowControl w:val="0"/>
        <w:rPr>
          <w:snapToGrid w:val="0"/>
          <w:sz w:val="24"/>
        </w:rPr>
      </w:pPr>
      <w:r>
        <w:rPr>
          <w:snapToGrid w:val="0"/>
          <w:sz w:val="24"/>
        </w:rPr>
        <w:tab/>
        <w:t>Shaw Suburban</w:t>
      </w:r>
      <w:r>
        <w:rPr>
          <w:snapToGrid w:val="0"/>
          <w:sz w:val="24"/>
        </w:rPr>
        <w:tab/>
        <w:t xml:space="preserve">  </w:t>
      </w:r>
      <w:r>
        <w:rPr>
          <w:snapToGrid w:val="0"/>
          <w:sz w:val="24"/>
        </w:rPr>
        <w:tab/>
      </w:r>
      <w:r>
        <w:rPr>
          <w:snapToGrid w:val="0"/>
          <w:sz w:val="24"/>
        </w:rPr>
        <w:tab/>
        <w:t xml:space="preserve"> 110.55</w:t>
      </w:r>
    </w:p>
    <w:p w14:paraId="276C9F8C" w14:textId="77777777" w:rsidR="000B4D37" w:rsidRDefault="00805F4C" w:rsidP="000B4D37">
      <w:pPr>
        <w:widowControl w:val="0"/>
        <w:rPr>
          <w:snapToGrid w:val="0"/>
          <w:sz w:val="24"/>
        </w:rPr>
      </w:pPr>
      <w:r>
        <w:rPr>
          <w:snapToGrid w:val="0"/>
          <w:sz w:val="24"/>
        </w:rPr>
        <w:tab/>
        <w:t>Beverly Casey</w:t>
      </w:r>
      <w:r>
        <w:rPr>
          <w:snapToGrid w:val="0"/>
          <w:sz w:val="24"/>
        </w:rPr>
        <w:tab/>
      </w:r>
      <w:r>
        <w:rPr>
          <w:snapToGrid w:val="0"/>
          <w:sz w:val="24"/>
        </w:rPr>
        <w:tab/>
      </w:r>
      <w:r>
        <w:rPr>
          <w:snapToGrid w:val="0"/>
          <w:sz w:val="24"/>
        </w:rPr>
        <w:tab/>
      </w:r>
      <w:r>
        <w:rPr>
          <w:snapToGrid w:val="0"/>
          <w:sz w:val="24"/>
        </w:rPr>
        <w:tab/>
        <w:t xml:space="preserve">   5</w:t>
      </w:r>
      <w:r w:rsidR="000B4D37">
        <w:rPr>
          <w:snapToGrid w:val="0"/>
          <w:sz w:val="24"/>
        </w:rPr>
        <w:t>0.00</w:t>
      </w:r>
    </w:p>
    <w:p w14:paraId="0D318A84" w14:textId="77777777" w:rsidR="000B4D37" w:rsidRDefault="00805F4C" w:rsidP="000B4D37">
      <w:pPr>
        <w:widowControl w:val="0"/>
        <w:rPr>
          <w:snapToGrid w:val="0"/>
          <w:sz w:val="24"/>
        </w:rPr>
      </w:pPr>
      <w:r>
        <w:rPr>
          <w:snapToGrid w:val="0"/>
          <w:sz w:val="24"/>
        </w:rPr>
        <w:tab/>
        <w:t>Brad Pekoc</w:t>
      </w:r>
      <w:r>
        <w:rPr>
          <w:snapToGrid w:val="0"/>
          <w:sz w:val="24"/>
        </w:rPr>
        <w:tab/>
      </w:r>
      <w:r>
        <w:rPr>
          <w:snapToGrid w:val="0"/>
          <w:sz w:val="24"/>
        </w:rPr>
        <w:tab/>
      </w:r>
      <w:r>
        <w:rPr>
          <w:snapToGrid w:val="0"/>
          <w:sz w:val="24"/>
        </w:rPr>
        <w:tab/>
      </w:r>
      <w:r>
        <w:rPr>
          <w:snapToGrid w:val="0"/>
          <w:sz w:val="24"/>
        </w:rPr>
        <w:tab/>
        <w:t xml:space="preserve">   </w:t>
      </w:r>
      <w:r w:rsidR="000B4D37">
        <w:rPr>
          <w:snapToGrid w:val="0"/>
          <w:sz w:val="24"/>
        </w:rPr>
        <w:t>50.00</w:t>
      </w:r>
    </w:p>
    <w:p w14:paraId="409B9676" w14:textId="77777777" w:rsidR="000B4D37" w:rsidRDefault="00805F4C" w:rsidP="000B4D37">
      <w:pPr>
        <w:widowControl w:val="0"/>
        <w:rPr>
          <w:snapToGrid w:val="0"/>
          <w:sz w:val="24"/>
        </w:rPr>
      </w:pPr>
      <w:r>
        <w:rPr>
          <w:snapToGrid w:val="0"/>
          <w:sz w:val="24"/>
        </w:rPr>
        <w:tab/>
        <w:t>Jordan Thibault</w:t>
      </w:r>
      <w:r>
        <w:rPr>
          <w:snapToGrid w:val="0"/>
          <w:sz w:val="24"/>
        </w:rPr>
        <w:tab/>
      </w:r>
      <w:r>
        <w:rPr>
          <w:snapToGrid w:val="0"/>
          <w:sz w:val="24"/>
        </w:rPr>
        <w:tab/>
      </w:r>
      <w:r>
        <w:rPr>
          <w:snapToGrid w:val="0"/>
          <w:sz w:val="24"/>
        </w:rPr>
        <w:tab/>
        <w:t xml:space="preserve">   5</w:t>
      </w:r>
      <w:r w:rsidR="000B4D37">
        <w:rPr>
          <w:snapToGrid w:val="0"/>
          <w:sz w:val="24"/>
        </w:rPr>
        <w:t>0.00</w:t>
      </w:r>
    </w:p>
    <w:p w14:paraId="2BE802A9" w14:textId="77777777" w:rsidR="000B4D37" w:rsidRDefault="00BA78FF" w:rsidP="000B4D37">
      <w:pPr>
        <w:widowControl w:val="0"/>
        <w:rPr>
          <w:snapToGrid w:val="0"/>
          <w:sz w:val="24"/>
        </w:rPr>
      </w:pPr>
      <w:r>
        <w:rPr>
          <w:snapToGrid w:val="0"/>
          <w:sz w:val="24"/>
        </w:rPr>
        <w:tab/>
        <w:t>Kevin Jensen</w:t>
      </w:r>
      <w:r>
        <w:rPr>
          <w:snapToGrid w:val="0"/>
          <w:sz w:val="24"/>
        </w:rPr>
        <w:tab/>
      </w:r>
      <w:r>
        <w:rPr>
          <w:snapToGrid w:val="0"/>
          <w:sz w:val="24"/>
        </w:rPr>
        <w:tab/>
      </w:r>
      <w:r>
        <w:rPr>
          <w:snapToGrid w:val="0"/>
          <w:sz w:val="24"/>
        </w:rPr>
        <w:tab/>
      </w:r>
      <w:r>
        <w:rPr>
          <w:snapToGrid w:val="0"/>
          <w:sz w:val="24"/>
        </w:rPr>
        <w:tab/>
        <w:t xml:space="preserve">   5</w:t>
      </w:r>
      <w:r w:rsidR="000B4D37">
        <w:rPr>
          <w:snapToGrid w:val="0"/>
          <w:sz w:val="24"/>
        </w:rPr>
        <w:t>0.00</w:t>
      </w:r>
    </w:p>
    <w:p w14:paraId="7EBAE668" w14:textId="77777777" w:rsidR="000B4D37" w:rsidRDefault="00BA78FF" w:rsidP="000B4D37">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5</w:t>
      </w:r>
      <w:r w:rsidR="000B4D37">
        <w:rPr>
          <w:snapToGrid w:val="0"/>
          <w:sz w:val="24"/>
        </w:rPr>
        <w:t>0.00</w:t>
      </w:r>
    </w:p>
    <w:p w14:paraId="63261BE4" w14:textId="77777777" w:rsidR="000B4D37" w:rsidRDefault="000B4D37" w:rsidP="000B4D37">
      <w:pPr>
        <w:widowControl w:val="0"/>
        <w:rPr>
          <w:snapToGrid w:val="0"/>
          <w:sz w:val="24"/>
        </w:rPr>
      </w:pPr>
      <w:r>
        <w:rPr>
          <w:snapToGrid w:val="0"/>
          <w:sz w:val="24"/>
        </w:rPr>
        <w:tab/>
        <w:t xml:space="preserve">Illinois </w:t>
      </w:r>
      <w:r w:rsidR="00805F4C">
        <w:rPr>
          <w:snapToGrid w:val="0"/>
          <w:sz w:val="24"/>
        </w:rPr>
        <w:t>Department of Revenue</w:t>
      </w:r>
      <w:r w:rsidR="00805F4C">
        <w:rPr>
          <w:snapToGrid w:val="0"/>
          <w:sz w:val="24"/>
        </w:rPr>
        <w:tab/>
        <w:t xml:space="preserve">   45.69</w:t>
      </w:r>
    </w:p>
    <w:p w14:paraId="4808DA43" w14:textId="77777777" w:rsidR="000B4D37" w:rsidRPr="005303C4" w:rsidRDefault="000B4D37" w:rsidP="000B4D37">
      <w:pPr>
        <w:widowControl w:val="0"/>
        <w:rPr>
          <w:snapToGrid w:val="0"/>
          <w:sz w:val="24"/>
          <w:u w:val="single"/>
        </w:rPr>
      </w:pPr>
      <w:r>
        <w:rPr>
          <w:snapToGrid w:val="0"/>
          <w:sz w:val="24"/>
        </w:rPr>
        <w:tab/>
      </w:r>
      <w:r w:rsidR="00805F4C">
        <w:rPr>
          <w:snapToGrid w:val="0"/>
          <w:sz w:val="24"/>
          <w:u w:val="single"/>
        </w:rPr>
        <w:t>Department of Treasury</w:t>
      </w:r>
      <w:r w:rsidR="00805F4C">
        <w:rPr>
          <w:snapToGrid w:val="0"/>
          <w:sz w:val="24"/>
          <w:u w:val="single"/>
        </w:rPr>
        <w:tab/>
      </w:r>
      <w:r w:rsidR="00805F4C">
        <w:rPr>
          <w:snapToGrid w:val="0"/>
          <w:sz w:val="24"/>
          <w:u w:val="single"/>
        </w:rPr>
        <w:tab/>
        <w:t xml:space="preserve"> 144.8</w:t>
      </w:r>
      <w:r>
        <w:rPr>
          <w:snapToGrid w:val="0"/>
          <w:sz w:val="24"/>
          <w:u w:val="single"/>
        </w:rPr>
        <w:t>4</w:t>
      </w:r>
    </w:p>
    <w:p w14:paraId="16AA0D6A" w14:textId="77777777" w:rsidR="000B4D37" w:rsidRPr="007872CB" w:rsidRDefault="000B4D37" w:rsidP="000B4D37">
      <w:pPr>
        <w:widowControl w:val="0"/>
        <w:rPr>
          <w:snapToGrid w:val="0"/>
          <w:sz w:val="24"/>
          <w:u w:val="single"/>
        </w:rPr>
      </w:pPr>
      <w:r>
        <w:rPr>
          <w:sz w:val="24"/>
        </w:rPr>
        <w:t>Total Bills From General Checking            $</w:t>
      </w:r>
      <w:r w:rsidR="00BA78FF">
        <w:rPr>
          <w:sz w:val="24"/>
        </w:rPr>
        <w:t>3,988.14</w:t>
      </w:r>
    </w:p>
    <w:p w14:paraId="14D16384" w14:textId="77777777" w:rsidR="000B4D37" w:rsidRPr="000B4E11" w:rsidRDefault="000B4D37" w:rsidP="000B4D37">
      <w:pPr>
        <w:widowControl w:val="0"/>
        <w:rPr>
          <w:sz w:val="24"/>
        </w:rPr>
      </w:pPr>
      <w:r>
        <w:rPr>
          <w:sz w:val="24"/>
        </w:rPr>
        <w:tab/>
      </w:r>
      <w:r>
        <w:rPr>
          <w:sz w:val="24"/>
        </w:rPr>
        <w:tab/>
      </w:r>
    </w:p>
    <w:p w14:paraId="3FE387C9" w14:textId="618E35EC" w:rsidR="000B4D37" w:rsidRDefault="00B82172" w:rsidP="000B4D37">
      <w:pPr>
        <w:widowControl w:val="0"/>
        <w:rPr>
          <w:sz w:val="24"/>
          <w:szCs w:val="24"/>
        </w:rPr>
      </w:pPr>
      <w:r>
        <w:rPr>
          <w:sz w:val="24"/>
          <w:szCs w:val="24"/>
        </w:rPr>
        <w:t>Jordan</w:t>
      </w:r>
      <w:r w:rsidR="000B4D37">
        <w:rPr>
          <w:sz w:val="24"/>
          <w:szCs w:val="24"/>
        </w:rPr>
        <w:t xml:space="preserve"> made a motion to accept the bills.  </w:t>
      </w:r>
      <w:r>
        <w:rPr>
          <w:sz w:val="24"/>
          <w:szCs w:val="24"/>
        </w:rPr>
        <w:t>Pat</w:t>
      </w:r>
      <w:r w:rsidR="000B4D37">
        <w:rPr>
          <w:sz w:val="24"/>
          <w:szCs w:val="24"/>
        </w:rPr>
        <w:t xml:space="preserve"> Seconded. Motion carried unanimously.</w:t>
      </w:r>
    </w:p>
    <w:p w14:paraId="16DCF2C7" w14:textId="77777777" w:rsidR="000B4D37" w:rsidRPr="00DA6B7B" w:rsidRDefault="000B4D37" w:rsidP="000B4D37">
      <w:pPr>
        <w:widowControl w:val="0"/>
        <w:rPr>
          <w:sz w:val="24"/>
          <w:szCs w:val="24"/>
        </w:rPr>
      </w:pPr>
    </w:p>
    <w:p w14:paraId="355A7E15" w14:textId="6BB20077" w:rsidR="000B4D37" w:rsidRDefault="000B4D37" w:rsidP="000B4D37">
      <w:pPr>
        <w:rPr>
          <w:snapToGrid w:val="0"/>
          <w:sz w:val="24"/>
        </w:rPr>
      </w:pPr>
      <w:r w:rsidRPr="00AB000E">
        <w:rPr>
          <w:b/>
          <w:snapToGrid w:val="0"/>
          <w:sz w:val="24"/>
          <w:u w:val="single"/>
        </w:rPr>
        <w:t>Police Report</w:t>
      </w:r>
      <w:r w:rsidRPr="00AB000E">
        <w:rPr>
          <w:snapToGrid w:val="0"/>
          <w:sz w:val="24"/>
        </w:rPr>
        <w:t xml:space="preserve">:  </w:t>
      </w:r>
      <w:r w:rsidR="00B82172">
        <w:rPr>
          <w:snapToGrid w:val="0"/>
          <w:sz w:val="24"/>
        </w:rPr>
        <w:t xml:space="preserve">Deputy Briars discussed an email scam where someone is claiming to have personal information </w:t>
      </w:r>
      <w:r w:rsidR="009D47E7">
        <w:rPr>
          <w:snapToGrid w:val="0"/>
          <w:sz w:val="24"/>
        </w:rPr>
        <w:t xml:space="preserve">and </w:t>
      </w:r>
      <w:r w:rsidR="00B82172">
        <w:rPr>
          <w:snapToGrid w:val="0"/>
          <w:sz w:val="24"/>
        </w:rPr>
        <w:t xml:space="preserve">that they try to force you to pay them or send them </w:t>
      </w:r>
      <w:r w:rsidR="009D47E7">
        <w:rPr>
          <w:snapToGrid w:val="0"/>
          <w:sz w:val="24"/>
        </w:rPr>
        <w:t xml:space="preserve">personal </w:t>
      </w:r>
      <w:r w:rsidR="00B82172">
        <w:rPr>
          <w:snapToGrid w:val="0"/>
          <w:sz w:val="24"/>
        </w:rPr>
        <w:t xml:space="preserve">information. </w:t>
      </w:r>
      <w:r w:rsidR="009D47E7">
        <w:rPr>
          <w:snapToGrid w:val="0"/>
          <w:sz w:val="24"/>
        </w:rPr>
        <w:t>Residents were advised not to</w:t>
      </w:r>
      <w:r w:rsidR="00B82172">
        <w:rPr>
          <w:snapToGrid w:val="0"/>
          <w:sz w:val="24"/>
        </w:rPr>
        <w:t xml:space="preserve"> respond to them, </w:t>
      </w:r>
      <w:r w:rsidR="009D47E7">
        <w:rPr>
          <w:snapToGrid w:val="0"/>
          <w:sz w:val="24"/>
        </w:rPr>
        <w:t>not to</w:t>
      </w:r>
      <w:r w:rsidR="00B82172">
        <w:rPr>
          <w:snapToGrid w:val="0"/>
          <w:sz w:val="24"/>
        </w:rPr>
        <w:t xml:space="preserve"> click on any links, and </w:t>
      </w:r>
      <w:r w:rsidR="009D47E7">
        <w:rPr>
          <w:snapToGrid w:val="0"/>
          <w:sz w:val="24"/>
        </w:rPr>
        <w:t xml:space="preserve">to </w:t>
      </w:r>
      <w:r w:rsidR="00B82172">
        <w:rPr>
          <w:snapToGrid w:val="0"/>
          <w:sz w:val="24"/>
        </w:rPr>
        <w:t xml:space="preserve">delete </w:t>
      </w:r>
      <w:r w:rsidR="009D47E7">
        <w:rPr>
          <w:snapToGrid w:val="0"/>
          <w:sz w:val="24"/>
        </w:rPr>
        <w:t>the emails</w:t>
      </w:r>
      <w:r w:rsidR="00B82172">
        <w:rPr>
          <w:snapToGrid w:val="0"/>
          <w:sz w:val="24"/>
        </w:rPr>
        <w:t xml:space="preserve">.  It was suggested to put it in a spam folder and delete it.  More ways to help this were discussed.  Friday, May 18 is a </w:t>
      </w:r>
      <w:r w:rsidR="009D47E7">
        <w:rPr>
          <w:snapToGrid w:val="0"/>
          <w:sz w:val="24"/>
        </w:rPr>
        <w:t>“</w:t>
      </w:r>
      <w:r w:rsidR="00B82172">
        <w:rPr>
          <w:snapToGrid w:val="0"/>
          <w:sz w:val="24"/>
        </w:rPr>
        <w:t>cop on a rooftop</w:t>
      </w:r>
      <w:r w:rsidR="009D47E7">
        <w:rPr>
          <w:snapToGrid w:val="0"/>
          <w:sz w:val="24"/>
        </w:rPr>
        <w:t>”</w:t>
      </w:r>
      <w:r w:rsidR="00B82172">
        <w:rPr>
          <w:snapToGrid w:val="0"/>
          <w:sz w:val="24"/>
        </w:rPr>
        <w:t xml:space="preserve"> fundraiser at the Orchard Road, Oswego Dunkin Donuts</w:t>
      </w:r>
      <w:r>
        <w:rPr>
          <w:snapToGrid w:val="0"/>
          <w:sz w:val="24"/>
        </w:rPr>
        <w:t xml:space="preserve"> </w:t>
      </w:r>
      <w:r w:rsidR="00B82172">
        <w:rPr>
          <w:snapToGrid w:val="0"/>
          <w:sz w:val="24"/>
        </w:rPr>
        <w:t>for Special Olympics from 5am to noon.</w:t>
      </w:r>
      <w:r w:rsidR="00D243DC">
        <w:rPr>
          <w:snapToGrid w:val="0"/>
          <w:sz w:val="24"/>
        </w:rPr>
        <w:t xml:space="preserve"> </w:t>
      </w:r>
      <w:r w:rsidR="009D47E7">
        <w:rPr>
          <w:snapToGrid w:val="0"/>
          <w:sz w:val="24"/>
        </w:rPr>
        <w:t xml:space="preserve">Deputy Briars stated there were </w:t>
      </w:r>
      <w:r w:rsidR="00D243DC">
        <w:rPr>
          <w:snapToGrid w:val="0"/>
          <w:sz w:val="24"/>
        </w:rPr>
        <w:t xml:space="preserve">6 dispatched tickets for the month of April.  </w:t>
      </w:r>
    </w:p>
    <w:p w14:paraId="6BA3B189" w14:textId="77777777" w:rsidR="000B4D37" w:rsidRDefault="000B4D37" w:rsidP="000B4D37">
      <w:pPr>
        <w:rPr>
          <w:snapToGrid w:val="0"/>
          <w:sz w:val="24"/>
        </w:rPr>
      </w:pPr>
    </w:p>
    <w:p w14:paraId="01DEC0AC" w14:textId="7EDF5574" w:rsidR="000B4D37" w:rsidRDefault="000B4D37" w:rsidP="000B4D37">
      <w:pPr>
        <w:rPr>
          <w:snapToGrid w:val="0"/>
          <w:sz w:val="24"/>
        </w:rPr>
      </w:pPr>
      <w:r w:rsidRPr="00441558">
        <w:rPr>
          <w:b/>
          <w:snapToGrid w:val="0"/>
          <w:sz w:val="24"/>
          <w:u w:val="single"/>
        </w:rPr>
        <w:t xml:space="preserve">Building Report: </w:t>
      </w:r>
      <w:r>
        <w:rPr>
          <w:snapToGrid w:val="0"/>
          <w:sz w:val="24"/>
        </w:rPr>
        <w:t xml:space="preserve"> Doug </w:t>
      </w:r>
      <w:r w:rsidR="00763FC3">
        <w:rPr>
          <w:snapToGrid w:val="0"/>
          <w:sz w:val="24"/>
        </w:rPr>
        <w:t>asked if there were any other questions about the report.  Jordan stated that a rough framing ins</w:t>
      </w:r>
      <w:r w:rsidR="009D47E7">
        <w:rPr>
          <w:snapToGrid w:val="0"/>
          <w:sz w:val="24"/>
        </w:rPr>
        <w:t>pection was done at 102 Colfax according to the report and that he felt this property should be far beyond rough framing given the expiration of the building permit.</w:t>
      </w:r>
    </w:p>
    <w:p w14:paraId="5992292D" w14:textId="77777777" w:rsidR="000B4D37" w:rsidRDefault="000B4D37" w:rsidP="000B4D37">
      <w:pPr>
        <w:rPr>
          <w:snapToGrid w:val="0"/>
          <w:sz w:val="24"/>
        </w:rPr>
      </w:pPr>
    </w:p>
    <w:p w14:paraId="2D5C1C85" w14:textId="77777777" w:rsidR="000B4D37" w:rsidRDefault="000B4D37" w:rsidP="000B4D37">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41BED848" w14:textId="16391E24" w:rsidR="000B4D37" w:rsidRDefault="000B4D37" w:rsidP="000B4D37">
      <w:pPr>
        <w:pStyle w:val="ListParagraph"/>
        <w:widowControl w:val="0"/>
        <w:numPr>
          <w:ilvl w:val="0"/>
          <w:numId w:val="4"/>
        </w:numPr>
        <w:tabs>
          <w:tab w:val="left" w:pos="3664"/>
        </w:tabs>
        <w:rPr>
          <w:snapToGrid w:val="0"/>
          <w:sz w:val="24"/>
        </w:rPr>
      </w:pPr>
      <w:r w:rsidRPr="000B4D37">
        <w:rPr>
          <w:snapToGrid w:val="0"/>
          <w:sz w:val="24"/>
        </w:rPr>
        <w:t xml:space="preserve">Application for a Special Use Permit/Property Commonly Known as 120 Belle Rive Drive/Owners Bob and Tonya Grayson.  For the Purpose of a Commercial Kitchen to be Added in Their Basement </w:t>
      </w:r>
      <w:r w:rsidR="00553403">
        <w:rPr>
          <w:snapToGrid w:val="0"/>
          <w:sz w:val="24"/>
        </w:rPr>
        <w:t>–</w:t>
      </w:r>
      <w:r w:rsidRPr="000B4D37">
        <w:rPr>
          <w:snapToGrid w:val="0"/>
          <w:sz w:val="24"/>
        </w:rPr>
        <w:t xml:space="preserve"> </w:t>
      </w:r>
      <w:r w:rsidR="00553403">
        <w:rPr>
          <w:snapToGrid w:val="0"/>
          <w:sz w:val="24"/>
        </w:rPr>
        <w:t>Doug discussed the findings of the Planning and Zoning Board and that they were recommending the special use permit be given.  No one had any questions.  Jordan made a motion to approve the special use permit application.  Yvonne seconded, motion carried unanimously.</w:t>
      </w:r>
      <w:r w:rsidR="0031515C">
        <w:rPr>
          <w:snapToGrid w:val="0"/>
          <w:sz w:val="24"/>
        </w:rPr>
        <w:t xml:space="preserve">  Doug asked her when she would be starting on this and she stated that it would be after the school year is over</w:t>
      </w:r>
      <w:r w:rsidR="009D47E7">
        <w:rPr>
          <w:snapToGrid w:val="0"/>
          <w:sz w:val="24"/>
        </w:rPr>
        <w:t>, hopefully in June with a proposed soft end date of July 31.</w:t>
      </w:r>
      <w:r w:rsidR="0031515C">
        <w:rPr>
          <w:snapToGrid w:val="0"/>
          <w:sz w:val="24"/>
        </w:rPr>
        <w:t xml:space="preserve"> </w:t>
      </w:r>
    </w:p>
    <w:p w14:paraId="7F4BCA5A" w14:textId="1F99C6E4" w:rsidR="0031515C" w:rsidRPr="000B4D37" w:rsidRDefault="0031515C" w:rsidP="000B4D37">
      <w:pPr>
        <w:pStyle w:val="ListParagraph"/>
        <w:widowControl w:val="0"/>
        <w:numPr>
          <w:ilvl w:val="0"/>
          <w:numId w:val="4"/>
        </w:numPr>
        <w:tabs>
          <w:tab w:val="left" w:pos="3664"/>
        </w:tabs>
        <w:rPr>
          <w:snapToGrid w:val="0"/>
          <w:sz w:val="24"/>
        </w:rPr>
      </w:pPr>
      <w:r>
        <w:rPr>
          <w:snapToGrid w:val="0"/>
          <w:sz w:val="24"/>
        </w:rPr>
        <w:t xml:space="preserve">Purchase of New Flags – Doug stated that he would like to purchase 20 new flags for the Village as well as a few pieces of flat iron.  Jordan asked for </w:t>
      </w:r>
      <w:r w:rsidR="009D47E7">
        <w:rPr>
          <w:snapToGrid w:val="0"/>
          <w:sz w:val="24"/>
        </w:rPr>
        <w:t>cost figures</w:t>
      </w:r>
      <w:r>
        <w:rPr>
          <w:snapToGrid w:val="0"/>
          <w:sz w:val="24"/>
        </w:rPr>
        <w:t xml:space="preserve"> and Doug stated they are 7$-10$ a piece.  Jordan made a motion to allow Doug to purchase 20 flags and flat iron steel not to exceed $500. Yvonne seconded, motion carried unanimously.</w:t>
      </w:r>
    </w:p>
    <w:p w14:paraId="517C2450" w14:textId="77777777" w:rsidR="000B4D37" w:rsidRPr="002E2A2E" w:rsidRDefault="000B4D37" w:rsidP="000B4D37">
      <w:pPr>
        <w:widowControl w:val="0"/>
        <w:tabs>
          <w:tab w:val="left" w:pos="3664"/>
        </w:tabs>
        <w:rPr>
          <w:b/>
          <w:snapToGrid w:val="0"/>
          <w:sz w:val="24"/>
          <w:u w:val="single"/>
        </w:rPr>
      </w:pPr>
      <w:r w:rsidRPr="002E2A2E">
        <w:rPr>
          <w:b/>
          <w:snapToGrid w:val="0"/>
          <w:sz w:val="24"/>
          <w:u w:val="single"/>
        </w:rPr>
        <w:t xml:space="preserve">Old Business:  </w:t>
      </w:r>
    </w:p>
    <w:p w14:paraId="2289E8F5" w14:textId="77777777" w:rsidR="000B4D37" w:rsidRDefault="000B4D37" w:rsidP="000B4D37">
      <w:pPr>
        <w:pStyle w:val="ListParagraph"/>
        <w:widowControl w:val="0"/>
        <w:numPr>
          <w:ilvl w:val="0"/>
          <w:numId w:val="1"/>
        </w:numPr>
        <w:tabs>
          <w:tab w:val="left" w:pos="3664"/>
        </w:tabs>
        <w:rPr>
          <w:snapToGrid w:val="0"/>
          <w:sz w:val="24"/>
        </w:rPr>
      </w:pPr>
      <w:r>
        <w:rPr>
          <w:snapToGrid w:val="0"/>
          <w:sz w:val="24"/>
        </w:rPr>
        <w:t xml:space="preserve">None </w:t>
      </w:r>
    </w:p>
    <w:p w14:paraId="1FBAB4F4" w14:textId="77777777" w:rsidR="000B4D37" w:rsidRPr="004C2833" w:rsidRDefault="000B4D37" w:rsidP="000B4D37">
      <w:pPr>
        <w:pStyle w:val="ListParagraph"/>
        <w:widowControl w:val="0"/>
        <w:tabs>
          <w:tab w:val="left" w:pos="3664"/>
        </w:tabs>
        <w:rPr>
          <w:snapToGrid w:val="0"/>
          <w:sz w:val="24"/>
        </w:rPr>
      </w:pPr>
    </w:p>
    <w:p w14:paraId="58BCC616" w14:textId="7F3B3FCC" w:rsidR="000B4D37" w:rsidRDefault="000B4D37" w:rsidP="000B4D37">
      <w:pPr>
        <w:widowControl w:val="0"/>
        <w:tabs>
          <w:tab w:val="left" w:pos="576"/>
        </w:tabs>
        <w:autoSpaceDE w:val="0"/>
        <w:autoSpaceDN w:val="0"/>
        <w:adjustRightInd w:val="0"/>
        <w:rPr>
          <w:rFonts w:eastAsiaTheme="minorEastAsia"/>
          <w:sz w:val="24"/>
          <w:szCs w:val="24"/>
        </w:rPr>
      </w:pPr>
      <w:r>
        <w:rPr>
          <w:rFonts w:eastAsiaTheme="minorEastAsia"/>
          <w:sz w:val="24"/>
          <w:szCs w:val="24"/>
        </w:rPr>
        <w:t xml:space="preserve">No further business discussed.  Pat made a motion to adjourn, </w:t>
      </w:r>
      <w:r w:rsidR="0031515C">
        <w:rPr>
          <w:rFonts w:eastAsiaTheme="minorEastAsia"/>
          <w:sz w:val="24"/>
          <w:szCs w:val="24"/>
        </w:rPr>
        <w:t xml:space="preserve">Jordan </w:t>
      </w:r>
      <w:r>
        <w:rPr>
          <w:rFonts w:eastAsiaTheme="minorEastAsia"/>
          <w:sz w:val="24"/>
          <w:szCs w:val="24"/>
        </w:rPr>
        <w:t>seconded. Motion carrie</w:t>
      </w:r>
      <w:r w:rsidR="0031515C">
        <w:rPr>
          <w:rFonts w:eastAsiaTheme="minorEastAsia"/>
          <w:sz w:val="24"/>
          <w:szCs w:val="24"/>
        </w:rPr>
        <w:t>d unanimously. Adjourned at 7:33</w:t>
      </w:r>
      <w:r>
        <w:rPr>
          <w:rFonts w:eastAsiaTheme="minorEastAsia"/>
          <w:sz w:val="24"/>
          <w:szCs w:val="24"/>
        </w:rPr>
        <w:t xml:space="preserve"> pm.</w:t>
      </w:r>
    </w:p>
    <w:p w14:paraId="5D0824D7" w14:textId="77777777" w:rsidR="000B4D37" w:rsidRPr="009937FB" w:rsidRDefault="000B4D37" w:rsidP="000B4D37">
      <w:pPr>
        <w:widowControl w:val="0"/>
        <w:autoSpaceDE w:val="0"/>
        <w:autoSpaceDN w:val="0"/>
        <w:adjustRightInd w:val="0"/>
        <w:rPr>
          <w:rFonts w:eastAsiaTheme="minorEastAsia"/>
          <w:sz w:val="24"/>
          <w:szCs w:val="24"/>
        </w:rPr>
      </w:pPr>
    </w:p>
    <w:p w14:paraId="1C7A26B2" w14:textId="77777777" w:rsidR="000B4D37" w:rsidRPr="001B19B9" w:rsidRDefault="000B4D37" w:rsidP="000B4D37">
      <w:pPr>
        <w:pStyle w:val="ListParagraph"/>
        <w:widowControl w:val="0"/>
        <w:autoSpaceDE w:val="0"/>
        <w:autoSpaceDN w:val="0"/>
        <w:adjustRightInd w:val="0"/>
        <w:ind w:left="0"/>
        <w:rPr>
          <w:rFonts w:eastAsiaTheme="minorEastAsia"/>
          <w:sz w:val="24"/>
          <w:szCs w:val="24"/>
        </w:rPr>
      </w:pPr>
    </w:p>
    <w:p w14:paraId="152B454C" w14:textId="77777777" w:rsidR="000B4D37" w:rsidRDefault="000B4D37" w:rsidP="000B4D37">
      <w:pPr>
        <w:spacing w:after="160" w:line="259" w:lineRule="auto"/>
        <w:rPr>
          <w:snapToGrid w:val="0"/>
          <w:sz w:val="24"/>
        </w:rPr>
      </w:pPr>
    </w:p>
    <w:p w14:paraId="380E24CA" w14:textId="77777777" w:rsidR="000B4D37" w:rsidRDefault="000B4D37" w:rsidP="000B4D37">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11A62B5C" w14:textId="77777777" w:rsidR="000B4D37" w:rsidRDefault="000B4D37" w:rsidP="000B4D37">
      <w:pPr>
        <w:widowControl w:val="0"/>
        <w:rPr>
          <w:snapToGrid w:val="0"/>
          <w:sz w:val="24"/>
        </w:rPr>
      </w:pPr>
    </w:p>
    <w:p w14:paraId="2EDA10F6" w14:textId="77777777" w:rsidR="000B4D37" w:rsidRPr="00B45668" w:rsidRDefault="000B4D37" w:rsidP="000B4D37">
      <w:pPr>
        <w:widowControl w:val="0"/>
        <w:ind w:left="2880" w:firstLine="720"/>
        <w:rPr>
          <w:snapToGrid w:val="0"/>
          <w:sz w:val="24"/>
        </w:rPr>
      </w:pPr>
      <w:r>
        <w:rPr>
          <w:snapToGrid w:val="0"/>
          <w:sz w:val="24"/>
        </w:rPr>
        <w:t>Lenee Kissel, Village Clerk</w:t>
      </w:r>
    </w:p>
    <w:p w14:paraId="7EC96B1B" w14:textId="77777777" w:rsidR="00435F43" w:rsidRDefault="00435F43"/>
    <w:sectPr w:rsidR="00435F43" w:rsidSect="00805F4C">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E77"/>
    <w:multiLevelType w:val="hybridMultilevel"/>
    <w:tmpl w:val="B59E2668"/>
    <w:lvl w:ilvl="0" w:tplc="4982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141D8"/>
    <w:multiLevelType w:val="hybridMultilevel"/>
    <w:tmpl w:val="576C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D667D"/>
    <w:multiLevelType w:val="hybridMultilevel"/>
    <w:tmpl w:val="2A82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37"/>
    <w:rsid w:val="000B4D37"/>
    <w:rsid w:val="001A3D43"/>
    <w:rsid w:val="0031515C"/>
    <w:rsid w:val="003D2F84"/>
    <w:rsid w:val="00422C3E"/>
    <w:rsid w:val="00435F43"/>
    <w:rsid w:val="00553403"/>
    <w:rsid w:val="00763FC3"/>
    <w:rsid w:val="007A7D10"/>
    <w:rsid w:val="007B31BC"/>
    <w:rsid w:val="00805F4C"/>
    <w:rsid w:val="0084590D"/>
    <w:rsid w:val="009D47E7"/>
    <w:rsid w:val="00A1443C"/>
    <w:rsid w:val="00A15FA9"/>
    <w:rsid w:val="00B82172"/>
    <w:rsid w:val="00BA78FF"/>
    <w:rsid w:val="00BF0120"/>
    <w:rsid w:val="00D243DC"/>
    <w:rsid w:val="00EE0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47B9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3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D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D3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943</Words>
  <Characters>5379</Characters>
  <Application>Microsoft Macintosh Word</Application>
  <DocSecurity>0</DocSecurity>
  <Lines>44</Lines>
  <Paragraphs>12</Paragraphs>
  <ScaleCrop>false</ScaleCrop>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17</cp:revision>
  <dcterms:created xsi:type="dcterms:W3CDTF">2018-05-13T00:52:00Z</dcterms:created>
  <dcterms:modified xsi:type="dcterms:W3CDTF">2018-06-12T16:29:00Z</dcterms:modified>
</cp:coreProperties>
</file>