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C9AA0" w14:textId="77777777" w:rsidR="000B69A9" w:rsidRDefault="000B69A9" w:rsidP="000B69A9">
      <w:pPr>
        <w:widowControl w:val="0"/>
        <w:tabs>
          <w:tab w:val="center" w:pos="5760"/>
          <w:tab w:val="left" w:pos="10030"/>
        </w:tabs>
        <w:rPr>
          <w:rFonts w:ascii="Century Gothic" w:hAnsi="Century Gothic"/>
          <w:b/>
          <w:snapToGrid w:val="0"/>
          <w:sz w:val="24"/>
        </w:rPr>
      </w:pPr>
      <w:r>
        <w:rPr>
          <w:rFonts w:ascii="Lucida Console" w:eastAsia="Cambria" w:hAnsi="Lucida Console" w:cs="Lucida Console"/>
          <w:color w:val="E1251D"/>
          <w:sz w:val="38"/>
          <w:szCs w:val="38"/>
        </w:rPr>
        <w:tab/>
        <w:t> </w:t>
      </w:r>
      <w:r>
        <w:rPr>
          <w:rFonts w:ascii="Century Gothic" w:hAnsi="Century Gothic"/>
          <w:b/>
          <w:snapToGrid w:val="0"/>
          <w:sz w:val="24"/>
        </w:rPr>
        <w:t>VILLAGE OF MILLINGTON BOARD OF TRUSTEES</w:t>
      </w:r>
    </w:p>
    <w:p w14:paraId="7D44B0AE" w14:textId="04077D7F" w:rsidR="000B69A9" w:rsidRDefault="000B69A9" w:rsidP="000B69A9">
      <w:pPr>
        <w:widowControl w:val="0"/>
        <w:jc w:val="center"/>
        <w:rPr>
          <w:rFonts w:ascii="Century Gothic" w:hAnsi="Century Gothic"/>
          <w:b/>
          <w:snapToGrid w:val="0"/>
          <w:sz w:val="24"/>
        </w:rPr>
      </w:pPr>
      <w:r>
        <w:rPr>
          <w:rFonts w:ascii="Century Gothic" w:hAnsi="Century Gothic"/>
          <w:b/>
          <w:snapToGrid w:val="0"/>
          <w:sz w:val="24"/>
        </w:rPr>
        <w:t xml:space="preserve">Monday, </w:t>
      </w:r>
      <w:r>
        <w:rPr>
          <w:rFonts w:ascii="Century Gothic" w:hAnsi="Century Gothic"/>
          <w:b/>
          <w:snapToGrid w:val="0"/>
          <w:sz w:val="24"/>
        </w:rPr>
        <w:t>May 10</w:t>
      </w:r>
      <w:r w:rsidRPr="00AE5180">
        <w:rPr>
          <w:rFonts w:ascii="Century Gothic" w:hAnsi="Century Gothic"/>
          <w:b/>
          <w:snapToGrid w:val="0"/>
          <w:sz w:val="24"/>
          <w:vertAlign w:val="superscript"/>
        </w:rPr>
        <w:t>th</w:t>
      </w:r>
      <w:r>
        <w:rPr>
          <w:rFonts w:ascii="Century Gothic" w:hAnsi="Century Gothic"/>
          <w:b/>
          <w:snapToGrid w:val="0"/>
          <w:sz w:val="24"/>
        </w:rPr>
        <w:t xml:space="preserve"> 2021</w:t>
      </w:r>
    </w:p>
    <w:p w14:paraId="4F3B0B21" w14:textId="77777777" w:rsidR="000B69A9" w:rsidRPr="007719FA" w:rsidRDefault="000B69A9" w:rsidP="000B69A9">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2726DE03" w14:textId="77777777" w:rsidR="000B69A9" w:rsidRDefault="000B69A9" w:rsidP="000B69A9">
      <w:pPr>
        <w:widowControl w:val="0"/>
        <w:rPr>
          <w:snapToGrid w:val="0"/>
          <w:sz w:val="24"/>
        </w:rPr>
      </w:pPr>
      <w:r>
        <w:rPr>
          <w:b/>
          <w:snapToGrid w:val="0"/>
          <w:sz w:val="24"/>
          <w:u w:val="single"/>
        </w:rPr>
        <w:t>Call to Order</w:t>
      </w:r>
      <w:r>
        <w:rPr>
          <w:snapToGrid w:val="0"/>
          <w:sz w:val="24"/>
        </w:rPr>
        <w:t>: Doug Holley called this meeting of the Village Board to order at 7:00 PM.</w:t>
      </w:r>
    </w:p>
    <w:p w14:paraId="191FD795" w14:textId="77777777" w:rsidR="000B69A9" w:rsidRDefault="000B69A9" w:rsidP="000B69A9">
      <w:pPr>
        <w:widowControl w:val="0"/>
        <w:rPr>
          <w:snapToGrid w:val="0"/>
          <w:sz w:val="24"/>
        </w:rPr>
      </w:pPr>
    </w:p>
    <w:p w14:paraId="759E3555" w14:textId="6724E6AE" w:rsidR="000B69A9" w:rsidRDefault="000B69A9" w:rsidP="000B69A9">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 xml:space="preserve">Present were Trustees, Beverly Casey, Brad Pekoc, </w:t>
      </w:r>
      <w:r>
        <w:rPr>
          <w:snapToGrid w:val="0"/>
          <w:sz w:val="24"/>
        </w:rPr>
        <w:t xml:space="preserve">Pat Aloisio, </w:t>
      </w:r>
      <w:r>
        <w:rPr>
          <w:snapToGrid w:val="0"/>
          <w:sz w:val="24"/>
        </w:rPr>
        <w:t xml:space="preserve">Yvonne Roller, and Brian Kehoe, and Mike Smith present. Sandy White, treasurer present. Lenée Kissel, Clerk present. Doug Holley, president, present. No attorney present. </w:t>
      </w:r>
    </w:p>
    <w:p w14:paraId="517105A6" w14:textId="77777777" w:rsidR="000B69A9" w:rsidRDefault="000B69A9" w:rsidP="000B69A9">
      <w:pPr>
        <w:widowControl w:val="0"/>
        <w:rPr>
          <w:snapToGrid w:val="0"/>
          <w:sz w:val="24"/>
        </w:rPr>
      </w:pPr>
    </w:p>
    <w:p w14:paraId="77F2903C" w14:textId="41133C1E" w:rsidR="000B69A9" w:rsidRDefault="000B69A9" w:rsidP="000B69A9">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Doug stated </w:t>
      </w:r>
      <w:r w:rsidR="00FA0AD5">
        <w:rPr>
          <w:snapToGrid w:val="0"/>
          <w:sz w:val="24"/>
        </w:rPr>
        <w:t>that the Clear Creek Bridge will be closed June 14</w:t>
      </w:r>
      <w:r w:rsidR="00FA0AD5" w:rsidRPr="00FA0AD5">
        <w:rPr>
          <w:snapToGrid w:val="0"/>
          <w:sz w:val="24"/>
          <w:vertAlign w:val="superscript"/>
        </w:rPr>
        <w:t>th</w:t>
      </w:r>
      <w:r w:rsidR="00FA0AD5">
        <w:rPr>
          <w:snapToGrid w:val="0"/>
          <w:sz w:val="24"/>
        </w:rPr>
        <w:t>, tentatively, for approximately 90 days.</w:t>
      </w:r>
    </w:p>
    <w:p w14:paraId="2F945352" w14:textId="77777777" w:rsidR="000B69A9" w:rsidRDefault="000B69A9" w:rsidP="000B69A9">
      <w:pPr>
        <w:widowControl w:val="0"/>
        <w:rPr>
          <w:snapToGrid w:val="0"/>
          <w:sz w:val="24"/>
        </w:rPr>
      </w:pPr>
    </w:p>
    <w:p w14:paraId="684D3EA3" w14:textId="57C65BF8" w:rsidR="000B69A9" w:rsidRDefault="000B69A9" w:rsidP="000B69A9">
      <w:pPr>
        <w:widowControl w:val="0"/>
        <w:rPr>
          <w:snapToGrid w:val="0"/>
          <w:sz w:val="24"/>
        </w:rPr>
      </w:pPr>
      <w:r w:rsidRPr="001451C3">
        <w:rPr>
          <w:b/>
          <w:snapToGrid w:val="0"/>
          <w:sz w:val="24"/>
          <w:u w:val="single"/>
        </w:rPr>
        <w:t>Trustee’s Comments:</w:t>
      </w:r>
      <w:r>
        <w:rPr>
          <w:b/>
          <w:snapToGrid w:val="0"/>
          <w:sz w:val="24"/>
          <w:u w:val="single"/>
        </w:rPr>
        <w:t xml:space="preserve"> </w:t>
      </w:r>
      <w:r>
        <w:rPr>
          <w:snapToGrid w:val="0"/>
          <w:sz w:val="24"/>
        </w:rPr>
        <w:t>B</w:t>
      </w:r>
      <w:r w:rsidR="003D591E">
        <w:rPr>
          <w:snapToGrid w:val="0"/>
          <w:sz w:val="24"/>
        </w:rPr>
        <w:t xml:space="preserve">rad said that he was asked about the status of the pavilion project.  Doug said that he would like to get the benches up first. JD is available to help.  Concern over high lumber prices.  Brad stated that he thinks it should be centrally located, near the hall, instead of the other proposed location as there is nothing else there for the river.  Other members of the Board stated that they preferred the river front property.  Brad would like to see word go out that the Village is looking for volunteers to build it.  He would like to see the project finally get started.  Sandy stated that there is </w:t>
      </w:r>
      <w:r w:rsidR="00FF7A31">
        <w:rPr>
          <w:snapToGrid w:val="0"/>
          <w:sz w:val="24"/>
        </w:rPr>
        <w:t>$</w:t>
      </w:r>
      <w:r w:rsidR="003D591E">
        <w:rPr>
          <w:snapToGrid w:val="0"/>
          <w:sz w:val="24"/>
        </w:rPr>
        <w:t xml:space="preserve">10,000 in the fund and </w:t>
      </w:r>
      <w:r w:rsidR="00FF7A31">
        <w:rPr>
          <w:snapToGrid w:val="0"/>
          <w:sz w:val="24"/>
        </w:rPr>
        <w:t>$</w:t>
      </w:r>
      <w:r w:rsidR="003D591E">
        <w:rPr>
          <w:snapToGrid w:val="0"/>
          <w:sz w:val="24"/>
        </w:rPr>
        <w:t xml:space="preserve">43,000 in the playground fund that can be used.  </w:t>
      </w:r>
    </w:p>
    <w:p w14:paraId="7668E8D9" w14:textId="77777777" w:rsidR="000B69A9" w:rsidRDefault="000B69A9" w:rsidP="000B69A9">
      <w:pPr>
        <w:widowControl w:val="0"/>
        <w:rPr>
          <w:snapToGrid w:val="0"/>
          <w:sz w:val="24"/>
        </w:rPr>
      </w:pPr>
    </w:p>
    <w:p w14:paraId="31B9D3C7" w14:textId="405C5FF3" w:rsidR="000B69A9" w:rsidRDefault="000B69A9" w:rsidP="000B69A9">
      <w:pPr>
        <w:widowControl w:val="0"/>
        <w:tabs>
          <w:tab w:val="left" w:pos="5090"/>
        </w:tabs>
        <w:rPr>
          <w:snapToGrid w:val="0"/>
          <w:sz w:val="24"/>
        </w:rPr>
      </w:pPr>
      <w:r w:rsidRPr="001451C3">
        <w:rPr>
          <w:b/>
          <w:snapToGrid w:val="0"/>
          <w:sz w:val="24"/>
          <w:u w:val="single"/>
        </w:rPr>
        <w:t>Citizen’s Comments</w:t>
      </w:r>
      <w:r>
        <w:rPr>
          <w:b/>
          <w:snapToGrid w:val="0"/>
          <w:sz w:val="24"/>
          <w:u w:val="single"/>
        </w:rPr>
        <w:t>/General</w:t>
      </w:r>
      <w:r w:rsidRPr="001451C3">
        <w:rPr>
          <w:b/>
          <w:snapToGrid w:val="0"/>
          <w:sz w:val="24"/>
          <w:u w:val="single"/>
        </w:rPr>
        <w:t>:</w:t>
      </w:r>
      <w:r w:rsidRPr="00702CAB">
        <w:rPr>
          <w:b/>
          <w:snapToGrid w:val="0"/>
          <w:sz w:val="24"/>
        </w:rPr>
        <w:t xml:space="preserve"> </w:t>
      </w:r>
      <w:r w:rsidR="003D591E">
        <w:rPr>
          <w:snapToGrid w:val="0"/>
          <w:sz w:val="24"/>
        </w:rPr>
        <w:t>Jennifer Kehoe spoke about a starting a community events club.  They would like to start with movies in the park and then some seasonal events throughout the year.</w:t>
      </w:r>
      <w:r>
        <w:rPr>
          <w:snapToGrid w:val="0"/>
          <w:sz w:val="24"/>
        </w:rPr>
        <w:t xml:space="preserve"> </w:t>
      </w:r>
      <w:r w:rsidR="003D591E">
        <w:rPr>
          <w:snapToGrid w:val="0"/>
          <w:sz w:val="24"/>
        </w:rPr>
        <w:t xml:space="preserve">She also suggested adding a golf cart to the Christmas parade.  There would be likely no cost to the Village except for perhaps matching donations for prizes for contests.  Doug is going to ask the insurance company if we need any other coverage for </w:t>
      </w:r>
      <w:r w:rsidR="000405C0">
        <w:rPr>
          <w:snapToGrid w:val="0"/>
          <w:sz w:val="24"/>
        </w:rPr>
        <w:t>these types of events</w:t>
      </w:r>
      <w:r w:rsidR="003D591E">
        <w:rPr>
          <w:snapToGrid w:val="0"/>
          <w:sz w:val="24"/>
        </w:rPr>
        <w:t xml:space="preserve">.  She stated that parents would have to be present or they are not allowed to attend.  She asked for permission to have a meeting to discuss this.  She also said that last year she had a block party.  This year, they would like to close down Worsley between Sycamore and Walnut for a 4-hour period.  Bev suggested that they contact </w:t>
      </w:r>
      <w:r w:rsidR="00FF7A31">
        <w:rPr>
          <w:snapToGrid w:val="0"/>
          <w:sz w:val="24"/>
        </w:rPr>
        <w:t xml:space="preserve">their neighbor, </w:t>
      </w:r>
      <w:r w:rsidR="003D591E">
        <w:rPr>
          <w:snapToGrid w:val="0"/>
          <w:sz w:val="24"/>
        </w:rPr>
        <w:t>Mr. Babbitt</w:t>
      </w:r>
      <w:r w:rsidR="00FF7A31">
        <w:rPr>
          <w:snapToGrid w:val="0"/>
          <w:sz w:val="24"/>
        </w:rPr>
        <w:t>,</w:t>
      </w:r>
      <w:r w:rsidR="003D591E">
        <w:rPr>
          <w:snapToGrid w:val="0"/>
          <w:sz w:val="24"/>
        </w:rPr>
        <w:t xml:space="preserve"> to make sure that he is ok with it.  They are not 45 days ahead of time so they will have to come up with an alternate plan.  Kelsey Collins came to speak about the 5K fundraiser they would like to do in July.  Bev stated that she didn’t feel the roads can be closed and that it needs to be made clear that there is no dumping of garbage or outdoor bathroom usage.  Yvonne said they could bring a proposed route to </w:t>
      </w:r>
      <w:r w:rsidR="00FF7A31">
        <w:rPr>
          <w:snapToGrid w:val="0"/>
          <w:sz w:val="24"/>
        </w:rPr>
        <w:t xml:space="preserve">her at </w:t>
      </w:r>
      <w:r w:rsidR="003D591E">
        <w:rPr>
          <w:snapToGrid w:val="0"/>
          <w:sz w:val="24"/>
        </w:rPr>
        <w:t>the post office</w:t>
      </w:r>
      <w:r w:rsidR="00FF7A31">
        <w:rPr>
          <w:snapToGrid w:val="0"/>
          <w:sz w:val="24"/>
        </w:rPr>
        <w:t xml:space="preserve"> in Newark</w:t>
      </w:r>
      <w:r w:rsidR="003D591E">
        <w:rPr>
          <w:snapToGrid w:val="0"/>
          <w:sz w:val="24"/>
        </w:rPr>
        <w:t>.  No more citizen’s comments.</w:t>
      </w:r>
    </w:p>
    <w:p w14:paraId="40FE5861" w14:textId="77777777" w:rsidR="000B69A9" w:rsidRDefault="000B69A9" w:rsidP="000B69A9">
      <w:pPr>
        <w:widowControl w:val="0"/>
        <w:tabs>
          <w:tab w:val="left" w:pos="5090"/>
        </w:tabs>
        <w:rPr>
          <w:snapToGrid w:val="0"/>
          <w:sz w:val="24"/>
        </w:rPr>
      </w:pPr>
    </w:p>
    <w:p w14:paraId="789147F8" w14:textId="15B62F6A" w:rsidR="000B69A9" w:rsidRDefault="000B69A9" w:rsidP="000B69A9">
      <w:pPr>
        <w:widowControl w:val="0"/>
        <w:rPr>
          <w:snapToGrid w:val="0"/>
          <w:sz w:val="24"/>
        </w:rPr>
      </w:pPr>
      <w:r>
        <w:rPr>
          <w:b/>
          <w:snapToGrid w:val="0"/>
          <w:sz w:val="24"/>
          <w:u w:val="single"/>
        </w:rPr>
        <w:t>Minutes for March 8th, 2021 Regular Board Meeting</w:t>
      </w:r>
      <w:r>
        <w:rPr>
          <w:snapToGrid w:val="0"/>
          <w:sz w:val="24"/>
        </w:rPr>
        <w:t xml:space="preserve">: </w:t>
      </w:r>
      <w:r w:rsidR="003D591E">
        <w:rPr>
          <w:snapToGrid w:val="0"/>
          <w:sz w:val="24"/>
        </w:rPr>
        <w:t>Brad</w:t>
      </w:r>
      <w:r>
        <w:rPr>
          <w:snapToGrid w:val="0"/>
          <w:sz w:val="24"/>
        </w:rPr>
        <w:t xml:space="preserve"> </w:t>
      </w:r>
      <w:r w:rsidRPr="000B4D37">
        <w:rPr>
          <w:snapToGrid w:val="0"/>
          <w:sz w:val="24"/>
        </w:rPr>
        <w:t>ma</w:t>
      </w:r>
      <w:r>
        <w:rPr>
          <w:snapToGrid w:val="0"/>
          <w:sz w:val="24"/>
        </w:rPr>
        <w:t xml:space="preserve">de a motion to accept the </w:t>
      </w:r>
      <w:r>
        <w:rPr>
          <w:snapToGrid w:val="0"/>
          <w:sz w:val="24"/>
        </w:rPr>
        <w:t>April 12th</w:t>
      </w:r>
      <w:r>
        <w:rPr>
          <w:snapToGrid w:val="0"/>
          <w:sz w:val="24"/>
        </w:rPr>
        <w:t xml:space="preserve">, 2021 meeting </w:t>
      </w:r>
      <w:r w:rsidRPr="000B4D37">
        <w:rPr>
          <w:snapToGrid w:val="0"/>
          <w:sz w:val="24"/>
        </w:rPr>
        <w:t>minutes</w:t>
      </w:r>
      <w:r w:rsidR="003D591E">
        <w:rPr>
          <w:snapToGrid w:val="0"/>
          <w:sz w:val="24"/>
        </w:rPr>
        <w:t xml:space="preserve"> with one change of “tiki” to “portable”</w:t>
      </w:r>
      <w:r>
        <w:rPr>
          <w:snapToGrid w:val="0"/>
          <w:sz w:val="24"/>
        </w:rPr>
        <w:t xml:space="preserve">.  </w:t>
      </w:r>
      <w:r w:rsidR="003D591E">
        <w:rPr>
          <w:snapToGrid w:val="0"/>
          <w:sz w:val="24"/>
        </w:rPr>
        <w:t>Bev</w:t>
      </w:r>
      <w:r>
        <w:rPr>
          <w:snapToGrid w:val="0"/>
          <w:sz w:val="24"/>
        </w:rPr>
        <w:t xml:space="preserve"> seconded, motion carried unanimously.</w:t>
      </w:r>
    </w:p>
    <w:p w14:paraId="4FFB5988" w14:textId="62B052B6" w:rsidR="000B69A9" w:rsidRDefault="000B69A9" w:rsidP="00A2644B">
      <w:pPr>
        <w:widowControl w:val="0"/>
        <w:rPr>
          <w:snapToGrid w:val="0"/>
          <w:sz w:val="24"/>
        </w:rPr>
      </w:pPr>
      <w:r>
        <w:rPr>
          <w:b/>
          <w:snapToGrid w:val="0"/>
          <w:sz w:val="24"/>
          <w:u w:val="single"/>
        </w:rPr>
        <w:t>Treasurer’s Report:</w:t>
      </w:r>
      <w:r>
        <w:rPr>
          <w:snapToGrid w:val="0"/>
          <w:sz w:val="24"/>
        </w:rPr>
        <w:t xml:space="preserve">  Board </w:t>
      </w:r>
      <w:r w:rsidR="00A2644B">
        <w:rPr>
          <w:snapToGrid w:val="0"/>
          <w:sz w:val="24"/>
        </w:rPr>
        <w:t xml:space="preserve">could not </w:t>
      </w:r>
      <w:r>
        <w:rPr>
          <w:snapToGrid w:val="0"/>
          <w:sz w:val="24"/>
        </w:rPr>
        <w:t>revie</w:t>
      </w:r>
      <w:r w:rsidR="00A2644B">
        <w:rPr>
          <w:snapToGrid w:val="0"/>
          <w:sz w:val="24"/>
        </w:rPr>
        <w:t>w</w:t>
      </w:r>
      <w:r>
        <w:rPr>
          <w:snapToGrid w:val="0"/>
          <w:sz w:val="24"/>
        </w:rPr>
        <w:t xml:space="preserve"> </w:t>
      </w:r>
      <w:r>
        <w:rPr>
          <w:snapToGrid w:val="0"/>
          <w:sz w:val="24"/>
        </w:rPr>
        <w:t>April</w:t>
      </w:r>
      <w:r>
        <w:rPr>
          <w:snapToGrid w:val="0"/>
          <w:sz w:val="24"/>
        </w:rPr>
        <w:t xml:space="preserve"> report </w:t>
      </w:r>
      <w:r w:rsidR="00A2644B">
        <w:rPr>
          <w:snapToGrid w:val="0"/>
          <w:sz w:val="24"/>
        </w:rPr>
        <w:t>due to a printer issue</w:t>
      </w:r>
      <w:r>
        <w:rPr>
          <w:snapToGrid w:val="0"/>
          <w:sz w:val="24"/>
        </w:rPr>
        <w:t xml:space="preserve">. </w:t>
      </w:r>
    </w:p>
    <w:p w14:paraId="78A69F3A" w14:textId="77777777" w:rsidR="000B69A9" w:rsidRDefault="000B69A9" w:rsidP="000B69A9">
      <w:pPr>
        <w:widowControl w:val="0"/>
        <w:rPr>
          <w:snapToGrid w:val="0"/>
          <w:sz w:val="24"/>
        </w:rPr>
      </w:pPr>
    </w:p>
    <w:p w14:paraId="2B3778B2" w14:textId="77777777" w:rsidR="000B69A9" w:rsidRDefault="000B69A9" w:rsidP="000B69A9">
      <w:pPr>
        <w:widowControl w:val="0"/>
        <w:rPr>
          <w:snapToGrid w:val="0"/>
          <w:sz w:val="24"/>
        </w:rPr>
      </w:pPr>
      <w:r>
        <w:rPr>
          <w:b/>
          <w:snapToGrid w:val="0"/>
          <w:sz w:val="24"/>
          <w:u w:val="single"/>
        </w:rPr>
        <w:t>Bills to Pay</w:t>
      </w:r>
      <w:r>
        <w:rPr>
          <w:snapToGrid w:val="0"/>
          <w:sz w:val="24"/>
        </w:rPr>
        <w:t xml:space="preserve">: </w:t>
      </w:r>
    </w:p>
    <w:p w14:paraId="0A1E0BA0" w14:textId="65D5070F" w:rsidR="000B69A9" w:rsidRDefault="000B69A9" w:rsidP="000B69A9">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w:t>
      </w:r>
      <w:r w:rsidR="00A2644B">
        <w:rPr>
          <w:snapToGrid w:val="0"/>
          <w:sz w:val="24"/>
        </w:rPr>
        <w:t>340.86</w:t>
      </w:r>
    </w:p>
    <w:p w14:paraId="3DB0AD20" w14:textId="1C28669E" w:rsidR="000B69A9" w:rsidRDefault="000B69A9" w:rsidP="000B69A9">
      <w:pPr>
        <w:widowControl w:val="0"/>
        <w:rPr>
          <w:snapToGrid w:val="0"/>
          <w:sz w:val="24"/>
        </w:rPr>
      </w:pPr>
      <w:r>
        <w:rPr>
          <w:snapToGrid w:val="0"/>
          <w:sz w:val="24"/>
        </w:rPr>
        <w:tab/>
        <w:t>Lenée Kissel</w:t>
      </w:r>
      <w:r>
        <w:rPr>
          <w:snapToGrid w:val="0"/>
          <w:sz w:val="24"/>
        </w:rPr>
        <w:tab/>
      </w:r>
      <w:r>
        <w:rPr>
          <w:snapToGrid w:val="0"/>
          <w:sz w:val="24"/>
        </w:rPr>
        <w:tab/>
      </w:r>
      <w:r>
        <w:rPr>
          <w:snapToGrid w:val="0"/>
          <w:sz w:val="24"/>
        </w:rPr>
        <w:tab/>
      </w:r>
      <w:r>
        <w:rPr>
          <w:snapToGrid w:val="0"/>
          <w:sz w:val="24"/>
        </w:rPr>
        <w:tab/>
        <w:t xml:space="preserve"> 1</w:t>
      </w:r>
      <w:r w:rsidR="00A2644B">
        <w:rPr>
          <w:snapToGrid w:val="0"/>
          <w:sz w:val="24"/>
        </w:rPr>
        <w:t>09.24</w:t>
      </w:r>
      <w:r>
        <w:rPr>
          <w:snapToGrid w:val="0"/>
          <w:sz w:val="24"/>
        </w:rPr>
        <w:t xml:space="preserve">  </w:t>
      </w:r>
    </w:p>
    <w:p w14:paraId="3DEE80B6" w14:textId="1E0D0FE8" w:rsidR="000B69A9" w:rsidRDefault="000B69A9" w:rsidP="000B69A9">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w:t>
      </w:r>
      <w:r w:rsidR="00A2644B">
        <w:rPr>
          <w:snapToGrid w:val="0"/>
          <w:sz w:val="24"/>
        </w:rPr>
        <w:t>09.24</w:t>
      </w:r>
    </w:p>
    <w:p w14:paraId="01CCA907" w14:textId="0FA6AB12" w:rsidR="000B69A9" w:rsidRDefault="000B69A9" w:rsidP="000B69A9">
      <w:pPr>
        <w:widowControl w:val="0"/>
        <w:ind w:firstLine="720"/>
        <w:rPr>
          <w:snapToGrid w:val="0"/>
          <w:sz w:val="24"/>
        </w:rPr>
      </w:pPr>
      <w:r>
        <w:rPr>
          <w:snapToGrid w:val="0"/>
          <w:sz w:val="24"/>
        </w:rPr>
        <w:t>Doug Holley</w:t>
      </w:r>
      <w:r>
        <w:rPr>
          <w:snapToGrid w:val="0"/>
          <w:sz w:val="24"/>
        </w:rPr>
        <w:tab/>
      </w:r>
      <w:r>
        <w:rPr>
          <w:snapToGrid w:val="0"/>
          <w:sz w:val="24"/>
        </w:rPr>
        <w:tab/>
      </w:r>
      <w:r>
        <w:rPr>
          <w:snapToGrid w:val="0"/>
          <w:sz w:val="24"/>
        </w:rPr>
        <w:tab/>
      </w:r>
      <w:r>
        <w:rPr>
          <w:snapToGrid w:val="0"/>
          <w:sz w:val="24"/>
        </w:rPr>
        <w:tab/>
        <w:t xml:space="preserve">   44.25</w:t>
      </w:r>
    </w:p>
    <w:p w14:paraId="237D1C08" w14:textId="30CB7E12" w:rsidR="000B69A9" w:rsidRPr="00C44E8A" w:rsidRDefault="003D591E" w:rsidP="003D591E">
      <w:pPr>
        <w:widowControl w:val="0"/>
        <w:ind w:firstLine="720"/>
        <w:rPr>
          <w:snapToGrid w:val="0"/>
          <w:sz w:val="24"/>
        </w:rPr>
      </w:pPr>
      <w:r>
        <w:rPr>
          <w:snapToGrid w:val="0"/>
          <w:sz w:val="24"/>
        </w:rPr>
        <w:t>Sandy White</w:t>
      </w:r>
      <w:r>
        <w:rPr>
          <w:snapToGrid w:val="0"/>
          <w:sz w:val="24"/>
        </w:rPr>
        <w:tab/>
      </w:r>
      <w:r>
        <w:rPr>
          <w:snapToGrid w:val="0"/>
          <w:sz w:val="24"/>
        </w:rPr>
        <w:tab/>
      </w:r>
      <w:r>
        <w:rPr>
          <w:snapToGrid w:val="0"/>
          <w:sz w:val="24"/>
        </w:rPr>
        <w:tab/>
      </w:r>
      <w:r>
        <w:rPr>
          <w:snapToGrid w:val="0"/>
          <w:sz w:val="24"/>
        </w:rPr>
        <w:tab/>
        <w:t xml:space="preserve">   51.39 paper and ink</w:t>
      </w:r>
    </w:p>
    <w:p w14:paraId="1E24C2ED" w14:textId="6DEC6CAB" w:rsidR="000B69A9" w:rsidRDefault="000B69A9" w:rsidP="00B35E78">
      <w:pPr>
        <w:widowControl w:val="0"/>
        <w:rPr>
          <w:snapToGrid w:val="0"/>
          <w:sz w:val="24"/>
        </w:rPr>
      </w:pPr>
      <w:r w:rsidRPr="00C44E8A">
        <w:rPr>
          <w:snapToGrid w:val="0"/>
          <w:sz w:val="24"/>
        </w:rPr>
        <w:tab/>
        <w:t>Waste Management</w:t>
      </w:r>
      <w:r w:rsidRPr="00C44E8A">
        <w:rPr>
          <w:snapToGrid w:val="0"/>
          <w:sz w:val="24"/>
        </w:rPr>
        <w:tab/>
      </w:r>
      <w:r w:rsidRPr="00C44E8A">
        <w:rPr>
          <w:snapToGrid w:val="0"/>
          <w:sz w:val="24"/>
        </w:rPr>
        <w:tab/>
      </w:r>
      <w:r w:rsidRPr="00C44E8A">
        <w:rPr>
          <w:snapToGrid w:val="0"/>
          <w:sz w:val="24"/>
        </w:rPr>
        <w:tab/>
        <w:t xml:space="preserve">   63.19</w:t>
      </w:r>
    </w:p>
    <w:p w14:paraId="700586E3" w14:textId="45DA4ED4" w:rsidR="003D591E" w:rsidRDefault="003D591E" w:rsidP="000B69A9">
      <w:pPr>
        <w:widowControl w:val="0"/>
        <w:rPr>
          <w:snapToGrid w:val="0"/>
          <w:sz w:val="24"/>
        </w:rPr>
      </w:pPr>
      <w:r>
        <w:rPr>
          <w:snapToGrid w:val="0"/>
          <w:sz w:val="24"/>
        </w:rPr>
        <w:tab/>
        <w:t>Larson Insurance</w:t>
      </w:r>
      <w:r>
        <w:rPr>
          <w:snapToGrid w:val="0"/>
          <w:sz w:val="24"/>
        </w:rPr>
        <w:tab/>
      </w:r>
      <w:r>
        <w:rPr>
          <w:snapToGrid w:val="0"/>
          <w:sz w:val="24"/>
        </w:rPr>
        <w:tab/>
      </w:r>
      <w:r>
        <w:rPr>
          <w:snapToGrid w:val="0"/>
          <w:sz w:val="24"/>
        </w:rPr>
        <w:tab/>
        <w:t xml:space="preserve">   50.00</w:t>
      </w:r>
    </w:p>
    <w:p w14:paraId="630F0304" w14:textId="7606E6EF" w:rsidR="003D591E" w:rsidRDefault="003D591E" w:rsidP="000B69A9">
      <w:pPr>
        <w:widowControl w:val="0"/>
        <w:rPr>
          <w:snapToGrid w:val="0"/>
          <w:sz w:val="24"/>
        </w:rPr>
      </w:pPr>
      <w:r>
        <w:rPr>
          <w:snapToGrid w:val="0"/>
          <w:sz w:val="24"/>
        </w:rPr>
        <w:tab/>
        <w:t>Morris Asphalt</w:t>
      </w:r>
      <w:r>
        <w:rPr>
          <w:snapToGrid w:val="0"/>
          <w:sz w:val="24"/>
        </w:rPr>
        <w:tab/>
      </w:r>
      <w:r>
        <w:rPr>
          <w:snapToGrid w:val="0"/>
          <w:sz w:val="24"/>
        </w:rPr>
        <w:tab/>
      </w:r>
      <w:r>
        <w:rPr>
          <w:snapToGrid w:val="0"/>
          <w:sz w:val="24"/>
        </w:rPr>
        <w:tab/>
        <w:t xml:space="preserve"> 387.00</w:t>
      </w:r>
      <w:r w:rsidR="00BF0596">
        <w:rPr>
          <w:snapToGrid w:val="0"/>
          <w:sz w:val="24"/>
        </w:rPr>
        <w:t xml:space="preserve"> cold patch</w:t>
      </w:r>
    </w:p>
    <w:p w14:paraId="4A22B7A9" w14:textId="31FC251B" w:rsidR="003D591E" w:rsidRPr="00C44E8A" w:rsidRDefault="003D591E" w:rsidP="000B69A9">
      <w:pPr>
        <w:widowControl w:val="0"/>
        <w:rPr>
          <w:snapToGrid w:val="0"/>
          <w:sz w:val="24"/>
        </w:rPr>
      </w:pPr>
      <w:r>
        <w:rPr>
          <w:snapToGrid w:val="0"/>
          <w:sz w:val="24"/>
        </w:rPr>
        <w:tab/>
        <w:t>John Deere</w:t>
      </w:r>
      <w:r>
        <w:rPr>
          <w:snapToGrid w:val="0"/>
          <w:sz w:val="24"/>
        </w:rPr>
        <w:tab/>
      </w:r>
      <w:r>
        <w:rPr>
          <w:snapToGrid w:val="0"/>
          <w:sz w:val="24"/>
        </w:rPr>
        <w:tab/>
      </w:r>
      <w:r>
        <w:rPr>
          <w:snapToGrid w:val="0"/>
          <w:sz w:val="24"/>
        </w:rPr>
        <w:tab/>
      </w:r>
      <w:r>
        <w:rPr>
          <w:snapToGrid w:val="0"/>
          <w:sz w:val="24"/>
        </w:rPr>
        <w:tab/>
        <w:t xml:space="preserve"> 127.57</w:t>
      </w:r>
      <w:r w:rsidR="00BF0596">
        <w:rPr>
          <w:snapToGrid w:val="0"/>
          <w:sz w:val="24"/>
        </w:rPr>
        <w:t xml:space="preserve"> mower parts</w:t>
      </w:r>
    </w:p>
    <w:p w14:paraId="0356BCAB" w14:textId="36059A59" w:rsidR="000B69A9" w:rsidRPr="00D60833" w:rsidRDefault="000B69A9" w:rsidP="000B69A9">
      <w:pPr>
        <w:widowControl w:val="0"/>
        <w:rPr>
          <w:snapToGrid w:val="0"/>
          <w:sz w:val="24"/>
        </w:rPr>
      </w:pPr>
      <w:r w:rsidRPr="00C44E8A">
        <w:rPr>
          <w:snapToGrid w:val="0"/>
          <w:sz w:val="24"/>
        </w:rPr>
        <w:tab/>
      </w:r>
      <w:r w:rsidRPr="00D60833">
        <w:rPr>
          <w:snapToGrid w:val="0"/>
          <w:sz w:val="24"/>
        </w:rPr>
        <w:t>Ameren IP</w:t>
      </w:r>
      <w:r w:rsidRPr="00D60833">
        <w:rPr>
          <w:snapToGrid w:val="0"/>
          <w:sz w:val="24"/>
        </w:rPr>
        <w:tab/>
      </w:r>
      <w:r w:rsidRPr="00D60833">
        <w:rPr>
          <w:snapToGrid w:val="0"/>
          <w:sz w:val="24"/>
        </w:rPr>
        <w:tab/>
      </w:r>
      <w:r w:rsidRPr="00D60833">
        <w:rPr>
          <w:snapToGrid w:val="0"/>
          <w:sz w:val="24"/>
        </w:rPr>
        <w:tab/>
        <w:t xml:space="preserve">             3</w:t>
      </w:r>
      <w:r w:rsidR="003D591E">
        <w:rPr>
          <w:snapToGrid w:val="0"/>
          <w:sz w:val="24"/>
        </w:rPr>
        <w:t>67.56</w:t>
      </w:r>
    </w:p>
    <w:p w14:paraId="319092EF" w14:textId="0B8CCAB8" w:rsidR="000B69A9" w:rsidRDefault="000B69A9" w:rsidP="000B69A9">
      <w:pPr>
        <w:widowControl w:val="0"/>
        <w:rPr>
          <w:snapToGrid w:val="0"/>
          <w:sz w:val="24"/>
        </w:rPr>
      </w:pPr>
      <w:r w:rsidRPr="00D60833">
        <w:rPr>
          <w:snapToGrid w:val="0"/>
          <w:sz w:val="24"/>
        </w:rPr>
        <w:tab/>
      </w:r>
      <w:r>
        <w:rPr>
          <w:snapToGrid w:val="0"/>
          <w:sz w:val="24"/>
        </w:rPr>
        <w:t>Ameren IP</w:t>
      </w:r>
      <w:r>
        <w:rPr>
          <w:snapToGrid w:val="0"/>
          <w:sz w:val="24"/>
        </w:rPr>
        <w:tab/>
      </w:r>
      <w:r>
        <w:rPr>
          <w:snapToGrid w:val="0"/>
          <w:sz w:val="24"/>
        </w:rPr>
        <w:tab/>
      </w:r>
      <w:r>
        <w:rPr>
          <w:snapToGrid w:val="0"/>
          <w:sz w:val="24"/>
        </w:rPr>
        <w:tab/>
      </w:r>
      <w:r>
        <w:rPr>
          <w:snapToGrid w:val="0"/>
          <w:sz w:val="24"/>
        </w:rPr>
        <w:tab/>
        <w:t xml:space="preserve"> </w:t>
      </w:r>
      <w:r w:rsidR="003D591E">
        <w:rPr>
          <w:snapToGrid w:val="0"/>
          <w:sz w:val="24"/>
        </w:rPr>
        <w:t xml:space="preserve">  26.80</w:t>
      </w:r>
    </w:p>
    <w:p w14:paraId="1261B81D" w14:textId="1395131B" w:rsidR="000B69A9" w:rsidRDefault="000B69A9" w:rsidP="000B69A9">
      <w:pPr>
        <w:widowControl w:val="0"/>
        <w:ind w:firstLine="720"/>
        <w:rPr>
          <w:snapToGrid w:val="0"/>
          <w:sz w:val="24"/>
        </w:rPr>
      </w:pPr>
      <w:r>
        <w:rPr>
          <w:snapToGrid w:val="0"/>
          <w:sz w:val="24"/>
        </w:rPr>
        <w:t>Illinois Department of Revenue</w:t>
      </w:r>
      <w:r>
        <w:rPr>
          <w:snapToGrid w:val="0"/>
          <w:sz w:val="24"/>
        </w:rPr>
        <w:tab/>
        <w:t xml:space="preserve">   </w:t>
      </w:r>
      <w:r w:rsidR="003D591E">
        <w:rPr>
          <w:snapToGrid w:val="0"/>
          <w:sz w:val="24"/>
        </w:rPr>
        <w:t>52.68</w:t>
      </w:r>
    </w:p>
    <w:p w14:paraId="49E0E97B" w14:textId="172B7FEF" w:rsidR="000B69A9" w:rsidRDefault="000B69A9" w:rsidP="000B69A9">
      <w:pPr>
        <w:widowControl w:val="0"/>
        <w:ind w:firstLine="720"/>
        <w:rPr>
          <w:snapToGrid w:val="0"/>
          <w:sz w:val="24"/>
        </w:rPr>
      </w:pPr>
      <w:r>
        <w:rPr>
          <w:snapToGrid w:val="0"/>
          <w:sz w:val="24"/>
        </w:rPr>
        <w:t>Ancel Glink</w:t>
      </w:r>
      <w:r>
        <w:rPr>
          <w:snapToGrid w:val="0"/>
          <w:sz w:val="24"/>
        </w:rPr>
        <w:tab/>
      </w:r>
      <w:r>
        <w:rPr>
          <w:snapToGrid w:val="0"/>
          <w:sz w:val="24"/>
        </w:rPr>
        <w:tab/>
        <w:t xml:space="preserve">                         </w:t>
      </w:r>
      <w:r w:rsidR="003D591E">
        <w:rPr>
          <w:snapToGrid w:val="0"/>
          <w:sz w:val="24"/>
        </w:rPr>
        <w:t>570.00</w:t>
      </w:r>
    </w:p>
    <w:p w14:paraId="254AD822" w14:textId="16E560A7" w:rsidR="000B69A9" w:rsidRPr="00D60833" w:rsidRDefault="000B69A9" w:rsidP="000B69A9">
      <w:pPr>
        <w:widowControl w:val="0"/>
        <w:ind w:firstLine="720"/>
        <w:rPr>
          <w:snapToGrid w:val="0"/>
          <w:sz w:val="24"/>
          <w:u w:val="single"/>
        </w:rPr>
      </w:pPr>
      <w:r w:rsidRPr="000B69A9">
        <w:rPr>
          <w:snapToGrid w:val="0"/>
          <w:sz w:val="24"/>
          <w:u w:val="single"/>
        </w:rPr>
        <w:t>Department of Treasury</w:t>
      </w:r>
      <w:r w:rsidRPr="000B69A9">
        <w:rPr>
          <w:snapToGrid w:val="0"/>
          <w:sz w:val="24"/>
          <w:u w:val="single"/>
        </w:rPr>
        <w:tab/>
      </w:r>
      <w:r w:rsidRPr="000B69A9">
        <w:rPr>
          <w:snapToGrid w:val="0"/>
          <w:sz w:val="24"/>
          <w:u w:val="single"/>
        </w:rPr>
        <w:tab/>
        <w:t xml:space="preserve"> </w:t>
      </w:r>
      <w:r w:rsidR="003D591E">
        <w:rPr>
          <w:snapToGrid w:val="0"/>
          <w:sz w:val="24"/>
          <w:u w:val="single"/>
        </w:rPr>
        <w:t>167.24</w:t>
      </w:r>
      <w:r>
        <w:rPr>
          <w:snapToGrid w:val="0"/>
          <w:sz w:val="24"/>
        </w:rPr>
        <w:tab/>
      </w:r>
    </w:p>
    <w:p w14:paraId="43526133" w14:textId="2A6F606F" w:rsidR="000B69A9" w:rsidRDefault="000B69A9" w:rsidP="000B69A9">
      <w:pPr>
        <w:widowControl w:val="0"/>
        <w:rPr>
          <w:snapToGrid w:val="0"/>
          <w:sz w:val="24"/>
        </w:rPr>
      </w:pPr>
      <w:r>
        <w:rPr>
          <w:snapToGrid w:val="0"/>
          <w:sz w:val="24"/>
        </w:rPr>
        <w:tab/>
      </w:r>
      <w:r w:rsidR="00B35E78">
        <w:rPr>
          <w:snapToGrid w:val="0"/>
          <w:sz w:val="24"/>
        </w:rPr>
        <w:t>Total</w:t>
      </w:r>
      <w:r w:rsidR="00B35E78">
        <w:rPr>
          <w:snapToGrid w:val="0"/>
          <w:sz w:val="24"/>
        </w:rPr>
        <w:tab/>
      </w:r>
      <w:r w:rsidR="00B35E78">
        <w:rPr>
          <w:snapToGrid w:val="0"/>
          <w:sz w:val="24"/>
        </w:rPr>
        <w:tab/>
      </w:r>
      <w:r w:rsidR="00B35E78">
        <w:rPr>
          <w:snapToGrid w:val="0"/>
          <w:sz w:val="24"/>
        </w:rPr>
        <w:tab/>
      </w:r>
      <w:r w:rsidR="00B35E78">
        <w:rPr>
          <w:snapToGrid w:val="0"/>
          <w:sz w:val="24"/>
        </w:rPr>
        <w:tab/>
        <w:t xml:space="preserve">          2,467.02</w:t>
      </w:r>
    </w:p>
    <w:p w14:paraId="4A67BAFE" w14:textId="77777777" w:rsidR="000B69A9" w:rsidRPr="008C02FF" w:rsidRDefault="000B69A9" w:rsidP="000B69A9">
      <w:pPr>
        <w:widowControl w:val="0"/>
        <w:rPr>
          <w:snapToGrid w:val="0"/>
          <w:sz w:val="24"/>
          <w:u w:val="single"/>
        </w:rPr>
      </w:pPr>
    </w:p>
    <w:p w14:paraId="087D7778" w14:textId="1E169DC1" w:rsidR="000B69A9" w:rsidRDefault="000B69A9" w:rsidP="000B69A9">
      <w:pPr>
        <w:widowControl w:val="0"/>
        <w:rPr>
          <w:snapToGrid w:val="0"/>
          <w:sz w:val="24"/>
        </w:rPr>
      </w:pPr>
      <w:r>
        <w:rPr>
          <w:b/>
          <w:snapToGrid w:val="0"/>
          <w:sz w:val="24"/>
          <w:u w:val="single"/>
        </w:rPr>
        <w:t>Bills to Pay</w:t>
      </w:r>
      <w:r>
        <w:rPr>
          <w:snapToGrid w:val="0"/>
          <w:sz w:val="24"/>
        </w:rPr>
        <w:t xml:space="preserve">:  </w:t>
      </w:r>
      <w:r w:rsidR="00BF0596">
        <w:rPr>
          <w:snapToGrid w:val="0"/>
          <w:sz w:val="24"/>
        </w:rPr>
        <w:t>Brad</w:t>
      </w:r>
      <w:r>
        <w:rPr>
          <w:snapToGrid w:val="0"/>
          <w:sz w:val="24"/>
        </w:rPr>
        <w:t xml:space="preserve"> made a motion to pay the bills. </w:t>
      </w:r>
      <w:r w:rsidR="00BF0596">
        <w:rPr>
          <w:snapToGrid w:val="0"/>
          <w:sz w:val="24"/>
        </w:rPr>
        <w:t>Yvonne</w:t>
      </w:r>
      <w:r>
        <w:rPr>
          <w:snapToGrid w:val="0"/>
          <w:sz w:val="24"/>
        </w:rPr>
        <w:t xml:space="preserve"> seconded, motion carried unanimously. </w:t>
      </w:r>
    </w:p>
    <w:p w14:paraId="64AEA55D" w14:textId="1B0AE017" w:rsidR="00B35E78" w:rsidRDefault="00B35E78" w:rsidP="000B69A9">
      <w:pPr>
        <w:widowControl w:val="0"/>
        <w:rPr>
          <w:snapToGrid w:val="0"/>
          <w:sz w:val="24"/>
        </w:rPr>
      </w:pPr>
    </w:p>
    <w:p w14:paraId="3BF005D5" w14:textId="6B8343DA" w:rsidR="00B35E78" w:rsidRDefault="00B35E78" w:rsidP="00B35E78">
      <w:pPr>
        <w:rPr>
          <w:snapToGrid w:val="0"/>
          <w:sz w:val="24"/>
        </w:rPr>
      </w:pPr>
      <w:r>
        <w:rPr>
          <w:b/>
          <w:snapToGrid w:val="0"/>
          <w:sz w:val="24"/>
          <w:u w:val="single"/>
        </w:rPr>
        <w:t>Sheriff’s</w:t>
      </w:r>
      <w:r w:rsidRPr="00AB000E">
        <w:rPr>
          <w:b/>
          <w:snapToGrid w:val="0"/>
          <w:sz w:val="24"/>
          <w:u w:val="single"/>
        </w:rPr>
        <w:t xml:space="preserve"> Report</w:t>
      </w:r>
      <w:r>
        <w:rPr>
          <w:snapToGrid w:val="0"/>
          <w:sz w:val="24"/>
        </w:rPr>
        <w:t>: Deputy Briars said that they are hiring</w:t>
      </w:r>
      <w:r w:rsidR="00FF7A31">
        <w:rPr>
          <w:snapToGrid w:val="0"/>
          <w:sz w:val="24"/>
        </w:rPr>
        <w:t xml:space="preserve"> if anyone knows of people that might be interested.</w:t>
      </w:r>
    </w:p>
    <w:p w14:paraId="0B439D23" w14:textId="77777777" w:rsidR="00B35E78" w:rsidRDefault="00B35E78" w:rsidP="000B69A9">
      <w:pPr>
        <w:widowControl w:val="0"/>
        <w:rPr>
          <w:snapToGrid w:val="0"/>
          <w:sz w:val="24"/>
        </w:rPr>
      </w:pPr>
    </w:p>
    <w:p w14:paraId="1A91C36D" w14:textId="6FBDB428" w:rsidR="000B69A9" w:rsidRDefault="000B69A9" w:rsidP="000B69A9">
      <w:pPr>
        <w:rPr>
          <w:snapToGrid w:val="0"/>
          <w:sz w:val="24"/>
        </w:rPr>
      </w:pPr>
      <w:r w:rsidRPr="00441558">
        <w:rPr>
          <w:b/>
          <w:snapToGrid w:val="0"/>
          <w:sz w:val="24"/>
          <w:u w:val="single"/>
        </w:rPr>
        <w:t>Building Report:</w:t>
      </w:r>
      <w:r w:rsidRPr="0003798A">
        <w:rPr>
          <w:b/>
          <w:snapToGrid w:val="0"/>
          <w:sz w:val="24"/>
        </w:rPr>
        <w:t xml:space="preserve">  </w:t>
      </w:r>
      <w:r>
        <w:rPr>
          <w:snapToGrid w:val="0"/>
          <w:sz w:val="24"/>
        </w:rPr>
        <w:t xml:space="preserve">The Board reviewed the report. </w:t>
      </w:r>
      <w:r w:rsidR="00B35E78">
        <w:rPr>
          <w:snapToGrid w:val="0"/>
          <w:sz w:val="24"/>
        </w:rPr>
        <w:t xml:space="preserve">There are 8 active permits. </w:t>
      </w:r>
      <w:r>
        <w:rPr>
          <w:snapToGrid w:val="0"/>
          <w:sz w:val="24"/>
        </w:rPr>
        <w:t>No questions.</w:t>
      </w:r>
    </w:p>
    <w:p w14:paraId="6502E398" w14:textId="77777777" w:rsidR="000B69A9" w:rsidRDefault="000B69A9" w:rsidP="000B69A9">
      <w:pPr>
        <w:rPr>
          <w:snapToGrid w:val="0"/>
          <w:sz w:val="24"/>
        </w:rPr>
      </w:pPr>
    </w:p>
    <w:p w14:paraId="3AE2247F" w14:textId="77777777" w:rsidR="000B69A9" w:rsidRDefault="000B69A9" w:rsidP="000B69A9">
      <w:pPr>
        <w:rPr>
          <w:snapToGrid w:val="0"/>
          <w:sz w:val="24"/>
        </w:rPr>
      </w:pPr>
      <w:r w:rsidRPr="001451C3">
        <w:rPr>
          <w:b/>
          <w:snapToGrid w:val="0"/>
          <w:sz w:val="24"/>
          <w:u w:val="single"/>
        </w:rPr>
        <w:t>Citizen’s Comments</w:t>
      </w:r>
      <w:r>
        <w:rPr>
          <w:b/>
          <w:snapToGrid w:val="0"/>
          <w:sz w:val="24"/>
          <w:u w:val="single"/>
        </w:rPr>
        <w:t>/Agenda Items</w:t>
      </w:r>
      <w:r w:rsidRPr="001451C3">
        <w:rPr>
          <w:b/>
          <w:snapToGrid w:val="0"/>
          <w:sz w:val="24"/>
          <w:u w:val="single"/>
        </w:rPr>
        <w:t>:</w:t>
      </w:r>
      <w:r>
        <w:rPr>
          <w:b/>
          <w:snapToGrid w:val="0"/>
          <w:sz w:val="24"/>
          <w:u w:val="single"/>
        </w:rPr>
        <w:t xml:space="preserve"> </w:t>
      </w:r>
      <w:r>
        <w:rPr>
          <w:snapToGrid w:val="0"/>
          <w:sz w:val="24"/>
        </w:rPr>
        <w:t xml:space="preserve"> None </w:t>
      </w:r>
    </w:p>
    <w:p w14:paraId="109EF3A8" w14:textId="77777777" w:rsidR="000B69A9" w:rsidRDefault="000B69A9" w:rsidP="000B69A9">
      <w:pPr>
        <w:rPr>
          <w:snapToGrid w:val="0"/>
          <w:sz w:val="24"/>
        </w:rPr>
      </w:pPr>
    </w:p>
    <w:p w14:paraId="6843A332" w14:textId="77777777" w:rsidR="000B69A9" w:rsidRDefault="000B69A9" w:rsidP="000B69A9">
      <w:pPr>
        <w:rPr>
          <w:rFonts w:ascii="Times New Roman Bold" w:hAnsi="Times New Roman Bold"/>
          <w:snapToGrid w:val="0"/>
          <w:sz w:val="24"/>
        </w:rPr>
      </w:pPr>
      <w:r w:rsidRPr="00E039C9">
        <w:rPr>
          <w:b/>
          <w:snapToGrid w:val="0"/>
          <w:sz w:val="24"/>
          <w:u w:val="single"/>
        </w:rPr>
        <w:t>New Business</w:t>
      </w:r>
      <w:r w:rsidRPr="005942FB">
        <w:rPr>
          <w:rFonts w:ascii="Times New Roman Bold" w:hAnsi="Times New Roman Bold"/>
          <w:b/>
          <w:snapToGrid w:val="0"/>
          <w:sz w:val="24"/>
          <w:u w:val="single"/>
        </w:rPr>
        <w:t xml:space="preserve">: </w:t>
      </w:r>
      <w:r>
        <w:rPr>
          <w:rFonts w:ascii="Times New Roman Bold" w:hAnsi="Times New Roman Bold"/>
          <w:snapToGrid w:val="0"/>
          <w:sz w:val="24"/>
        </w:rPr>
        <w:t xml:space="preserve">  </w:t>
      </w:r>
    </w:p>
    <w:p w14:paraId="05D8A15D" w14:textId="77777777" w:rsidR="000B69A9" w:rsidRDefault="000B69A9" w:rsidP="000B69A9">
      <w:pPr>
        <w:rPr>
          <w:rFonts w:ascii="Times New Roman Bold" w:hAnsi="Times New Roman Bold"/>
          <w:snapToGrid w:val="0"/>
          <w:sz w:val="24"/>
        </w:rPr>
      </w:pPr>
    </w:p>
    <w:p w14:paraId="62B32B59" w14:textId="67DE0542" w:rsidR="000B69A9" w:rsidRPr="00BE52C2" w:rsidRDefault="000B69A9" w:rsidP="000B69A9">
      <w:pPr>
        <w:pStyle w:val="ListParagraph"/>
        <w:numPr>
          <w:ilvl w:val="0"/>
          <w:numId w:val="1"/>
        </w:numPr>
        <w:rPr>
          <w:b/>
          <w:snapToGrid w:val="0"/>
          <w:sz w:val="24"/>
          <w:u w:val="single"/>
        </w:rPr>
      </w:pPr>
      <w:r>
        <w:rPr>
          <w:snapToGrid w:val="0"/>
          <w:sz w:val="24"/>
        </w:rPr>
        <w:t xml:space="preserve">Ordinance Adopting Amendment to Building Code Pole Structures – </w:t>
      </w:r>
      <w:r w:rsidR="00B35E78">
        <w:rPr>
          <w:snapToGrid w:val="0"/>
          <w:sz w:val="24"/>
        </w:rPr>
        <w:t xml:space="preserve">Brad </w:t>
      </w:r>
      <w:r>
        <w:rPr>
          <w:snapToGrid w:val="0"/>
          <w:sz w:val="24"/>
        </w:rPr>
        <w:t xml:space="preserve">made a motion to adopt ordinance 05-01-2021, </w:t>
      </w:r>
      <w:r w:rsidRPr="000B69A9">
        <w:rPr>
          <w:b/>
          <w:bCs/>
          <w:snapToGrid w:val="0"/>
          <w:sz w:val="24"/>
        </w:rPr>
        <w:t>“An Ordinance Adopting a Building Code Amendment Concerning Pole Building Structures.”</w:t>
      </w:r>
      <w:r>
        <w:rPr>
          <w:b/>
          <w:bCs/>
          <w:snapToGrid w:val="0"/>
          <w:sz w:val="24"/>
        </w:rPr>
        <w:t xml:space="preserve">  </w:t>
      </w:r>
      <w:r w:rsidR="00B35E78" w:rsidRPr="00B35E78">
        <w:rPr>
          <w:snapToGrid w:val="0"/>
          <w:sz w:val="24"/>
        </w:rPr>
        <w:t>Pat</w:t>
      </w:r>
      <w:r w:rsidR="00B35E78">
        <w:rPr>
          <w:b/>
          <w:bCs/>
          <w:snapToGrid w:val="0"/>
          <w:sz w:val="24"/>
        </w:rPr>
        <w:t xml:space="preserve"> </w:t>
      </w:r>
      <w:r w:rsidR="00B35E78">
        <w:rPr>
          <w:snapToGrid w:val="0"/>
          <w:sz w:val="24"/>
        </w:rPr>
        <w:t>s</w:t>
      </w:r>
      <w:r>
        <w:rPr>
          <w:snapToGrid w:val="0"/>
          <w:sz w:val="24"/>
        </w:rPr>
        <w:t>econded, motion carried</w:t>
      </w:r>
      <w:r w:rsidR="00B35E78">
        <w:rPr>
          <w:snapToGrid w:val="0"/>
          <w:sz w:val="24"/>
        </w:rPr>
        <w:t xml:space="preserve"> unanimously.</w:t>
      </w:r>
    </w:p>
    <w:p w14:paraId="0E92E8E0" w14:textId="455995EB" w:rsidR="000B69A9" w:rsidRPr="000B69A9" w:rsidRDefault="000B69A9" w:rsidP="000B69A9">
      <w:pPr>
        <w:pStyle w:val="ListParagraph"/>
        <w:numPr>
          <w:ilvl w:val="0"/>
          <w:numId w:val="1"/>
        </w:numPr>
        <w:rPr>
          <w:b/>
          <w:snapToGrid w:val="0"/>
          <w:sz w:val="24"/>
          <w:u w:val="single"/>
        </w:rPr>
      </w:pPr>
      <w:r>
        <w:rPr>
          <w:snapToGrid w:val="0"/>
          <w:sz w:val="24"/>
        </w:rPr>
        <w:t xml:space="preserve">Motor Cycle Awareness Proclamation – </w:t>
      </w:r>
      <w:r w:rsidR="00B35E78">
        <w:rPr>
          <w:snapToGrid w:val="0"/>
          <w:sz w:val="24"/>
        </w:rPr>
        <w:t>Doug read a proclamation making the month of May Motorcycle Awareness Month.</w:t>
      </w:r>
    </w:p>
    <w:p w14:paraId="4B8F7FD6" w14:textId="5F0B3A37" w:rsidR="000B69A9" w:rsidRPr="00C96F2F" w:rsidRDefault="000B69A9" w:rsidP="000B69A9">
      <w:pPr>
        <w:pStyle w:val="ListParagraph"/>
        <w:numPr>
          <w:ilvl w:val="0"/>
          <w:numId w:val="1"/>
        </w:numPr>
        <w:rPr>
          <w:b/>
          <w:snapToGrid w:val="0"/>
          <w:sz w:val="24"/>
          <w:u w:val="single"/>
        </w:rPr>
      </w:pPr>
      <w:r>
        <w:rPr>
          <w:snapToGrid w:val="0"/>
          <w:sz w:val="24"/>
        </w:rPr>
        <w:t xml:space="preserve">Hire Steve Shiltz for General Maintenance for Village </w:t>
      </w:r>
      <w:r w:rsidR="00C27913">
        <w:rPr>
          <w:snapToGrid w:val="0"/>
          <w:sz w:val="24"/>
        </w:rPr>
        <w:t>–</w:t>
      </w:r>
      <w:r>
        <w:rPr>
          <w:snapToGrid w:val="0"/>
          <w:sz w:val="24"/>
        </w:rPr>
        <w:t xml:space="preserve"> </w:t>
      </w:r>
      <w:r w:rsidR="00C27913">
        <w:rPr>
          <w:snapToGrid w:val="0"/>
          <w:sz w:val="24"/>
        </w:rPr>
        <w:t xml:space="preserve">Steve attended the meeting. Doug would like to hire him to do odds and ends around the town.  </w:t>
      </w:r>
      <w:r w:rsidR="00827E33">
        <w:rPr>
          <w:snapToGrid w:val="0"/>
          <w:sz w:val="24"/>
        </w:rPr>
        <w:t xml:space="preserve">Board agreed to hire him. Wages need to be discussed as adjustments need to be made for minimum wage.  </w:t>
      </w:r>
    </w:p>
    <w:p w14:paraId="148AB530" w14:textId="77777777" w:rsidR="000B69A9" w:rsidRPr="00C62D20" w:rsidRDefault="000B69A9" w:rsidP="000B69A9">
      <w:pPr>
        <w:pStyle w:val="ListParagraph"/>
        <w:rPr>
          <w:b/>
          <w:snapToGrid w:val="0"/>
          <w:sz w:val="24"/>
          <w:u w:val="single"/>
        </w:rPr>
      </w:pPr>
    </w:p>
    <w:p w14:paraId="2855B5A6" w14:textId="77777777" w:rsidR="000B69A9" w:rsidRDefault="000B69A9" w:rsidP="000B69A9">
      <w:pPr>
        <w:rPr>
          <w:b/>
          <w:snapToGrid w:val="0"/>
          <w:sz w:val="24"/>
          <w:u w:val="single"/>
        </w:rPr>
      </w:pPr>
      <w:r w:rsidRPr="00C62D20">
        <w:rPr>
          <w:b/>
          <w:snapToGrid w:val="0"/>
          <w:sz w:val="24"/>
          <w:u w:val="single"/>
        </w:rPr>
        <w:t xml:space="preserve"> Old Business: </w:t>
      </w:r>
    </w:p>
    <w:p w14:paraId="7B267885" w14:textId="77777777" w:rsidR="000B69A9" w:rsidRDefault="000B69A9" w:rsidP="000B69A9">
      <w:pPr>
        <w:rPr>
          <w:b/>
          <w:snapToGrid w:val="0"/>
          <w:sz w:val="24"/>
          <w:u w:val="single"/>
        </w:rPr>
      </w:pPr>
    </w:p>
    <w:p w14:paraId="0DEA70A5" w14:textId="023777D2" w:rsidR="000B69A9" w:rsidRDefault="000B69A9" w:rsidP="000B69A9">
      <w:pPr>
        <w:pStyle w:val="ListParagraph"/>
        <w:numPr>
          <w:ilvl w:val="0"/>
          <w:numId w:val="2"/>
        </w:numPr>
        <w:rPr>
          <w:snapToGrid w:val="0"/>
          <w:sz w:val="24"/>
        </w:rPr>
      </w:pPr>
      <w:r>
        <w:rPr>
          <w:snapToGrid w:val="0"/>
          <w:sz w:val="24"/>
        </w:rPr>
        <w:t xml:space="preserve">Garbage Service/Questions or Changes Before Turned Over to Attorney </w:t>
      </w:r>
      <w:r w:rsidR="00827E33">
        <w:rPr>
          <w:snapToGrid w:val="0"/>
          <w:sz w:val="24"/>
        </w:rPr>
        <w:t>–</w:t>
      </w:r>
      <w:r>
        <w:rPr>
          <w:snapToGrid w:val="0"/>
          <w:sz w:val="24"/>
        </w:rPr>
        <w:t xml:space="preserve"> </w:t>
      </w:r>
      <w:r w:rsidR="00827E33">
        <w:rPr>
          <w:snapToGrid w:val="0"/>
          <w:sz w:val="24"/>
        </w:rPr>
        <w:t>Pat said that 7 trucks went by on Monday mornings and that getting one service is important to protecting our new roads.  Board advised him to take it to Greg.</w:t>
      </w:r>
    </w:p>
    <w:p w14:paraId="16357419" w14:textId="5E1DA2DB" w:rsidR="000B69A9" w:rsidRPr="007926E4" w:rsidRDefault="000B69A9" w:rsidP="000B69A9">
      <w:pPr>
        <w:pStyle w:val="ListParagraph"/>
        <w:numPr>
          <w:ilvl w:val="0"/>
          <w:numId w:val="2"/>
        </w:numPr>
        <w:rPr>
          <w:b/>
          <w:bCs/>
          <w:snapToGrid w:val="0"/>
          <w:sz w:val="24"/>
        </w:rPr>
      </w:pPr>
      <w:r>
        <w:rPr>
          <w:snapToGrid w:val="0"/>
          <w:sz w:val="24"/>
        </w:rPr>
        <w:t xml:space="preserve">MFT Road Work Update </w:t>
      </w:r>
      <w:r w:rsidR="008A0452">
        <w:rPr>
          <w:snapToGrid w:val="0"/>
          <w:sz w:val="24"/>
        </w:rPr>
        <w:t>–</w:t>
      </w:r>
      <w:r>
        <w:rPr>
          <w:snapToGrid w:val="0"/>
          <w:sz w:val="24"/>
        </w:rPr>
        <w:t xml:space="preserve"> </w:t>
      </w:r>
      <w:r w:rsidR="008A0452">
        <w:rPr>
          <w:snapToGrid w:val="0"/>
          <w:sz w:val="24"/>
        </w:rPr>
        <w:t xml:space="preserve">Doug met with Ryan Hanson at Chamlin and went over the roads.  Doug was hoping to have more information to go over at this meeting but they didn’t get all the pricing back to him yet.  Doug stated that </w:t>
      </w:r>
      <w:r w:rsidR="000405C0">
        <w:rPr>
          <w:snapToGrid w:val="0"/>
          <w:sz w:val="24"/>
        </w:rPr>
        <w:t>originally,</w:t>
      </w:r>
      <w:r w:rsidR="008A0452">
        <w:rPr>
          <w:snapToGrid w:val="0"/>
          <w:sz w:val="24"/>
        </w:rPr>
        <w:t xml:space="preserve"> we slated $105,000 for the roads and it came in at around $78,000.  Doug would like to add Jackson Street between Sycamore and Railroad.  Bev stated that the issue is that delivery trucks are going on that stretch of road because they </w:t>
      </w:r>
      <w:r w:rsidR="00FF7A31">
        <w:rPr>
          <w:snapToGrid w:val="0"/>
          <w:sz w:val="24"/>
        </w:rPr>
        <w:t>can’t</w:t>
      </w:r>
      <w:r w:rsidR="008A0452">
        <w:rPr>
          <w:snapToGrid w:val="0"/>
          <w:sz w:val="24"/>
        </w:rPr>
        <w:t xml:space="preserve"> pull into the Last Chance due to </w:t>
      </w:r>
      <w:r w:rsidR="00FF7A31">
        <w:rPr>
          <w:snapToGrid w:val="0"/>
          <w:sz w:val="24"/>
        </w:rPr>
        <w:t xml:space="preserve">parked </w:t>
      </w:r>
      <w:r w:rsidR="008A0452">
        <w:rPr>
          <w:snapToGrid w:val="0"/>
          <w:sz w:val="24"/>
        </w:rPr>
        <w:t xml:space="preserve">vehicles.  She doesn’t want to spend the money to replace Jackson if we aren’t going to address the delivery traffic.  </w:t>
      </w:r>
      <w:r w:rsidR="00FF7A31">
        <w:rPr>
          <w:snapToGrid w:val="0"/>
          <w:sz w:val="24"/>
        </w:rPr>
        <w:t xml:space="preserve">Weight restrictions on roads in town were discussed and this stretch of road does not currently have a weight restriction. </w:t>
      </w:r>
      <w:r w:rsidR="008A0452">
        <w:rPr>
          <w:snapToGrid w:val="0"/>
          <w:sz w:val="24"/>
        </w:rPr>
        <w:t xml:space="preserve">Brad stated that this needs to be addressed with Rick. </w:t>
      </w:r>
      <w:r w:rsidR="00FF7A31">
        <w:rPr>
          <w:snapToGrid w:val="0"/>
          <w:sz w:val="24"/>
        </w:rPr>
        <w:t>Doug said he would discuss this with Rick.</w:t>
      </w:r>
    </w:p>
    <w:p w14:paraId="1BB3B308" w14:textId="77777777" w:rsidR="000B69A9" w:rsidRDefault="000B69A9" w:rsidP="000B69A9">
      <w:pPr>
        <w:rPr>
          <w:snapToGrid w:val="0"/>
          <w:sz w:val="24"/>
        </w:rPr>
      </w:pPr>
    </w:p>
    <w:p w14:paraId="57E80C7A" w14:textId="2B428579" w:rsidR="000B69A9" w:rsidRPr="00073DCD" w:rsidRDefault="000B69A9" w:rsidP="000B69A9">
      <w:pPr>
        <w:widowControl w:val="0"/>
        <w:tabs>
          <w:tab w:val="left" w:pos="3664"/>
        </w:tabs>
        <w:rPr>
          <w:rFonts w:eastAsiaTheme="minorEastAsia"/>
          <w:sz w:val="24"/>
          <w:szCs w:val="24"/>
        </w:rPr>
      </w:pPr>
      <w:r>
        <w:rPr>
          <w:rFonts w:eastAsiaTheme="minorEastAsia"/>
          <w:sz w:val="24"/>
          <w:szCs w:val="24"/>
        </w:rPr>
        <w:t>Pat made a motion to adjourn.  Brad</w:t>
      </w:r>
      <w:r w:rsidRPr="00073DCD">
        <w:rPr>
          <w:rFonts w:eastAsiaTheme="minorEastAsia"/>
          <w:sz w:val="24"/>
          <w:szCs w:val="24"/>
        </w:rPr>
        <w:t xml:space="preserve"> seconded, motion carried.</w:t>
      </w:r>
      <w:r>
        <w:rPr>
          <w:rFonts w:eastAsiaTheme="minorEastAsia"/>
          <w:sz w:val="24"/>
          <w:szCs w:val="24"/>
        </w:rPr>
        <w:t xml:space="preserve"> Adjourned at 7:5</w:t>
      </w:r>
      <w:r w:rsidR="008A0452">
        <w:rPr>
          <w:rFonts w:eastAsiaTheme="minorEastAsia"/>
          <w:sz w:val="24"/>
          <w:szCs w:val="24"/>
        </w:rPr>
        <w:t>5</w:t>
      </w:r>
      <w:r w:rsidRPr="00073DCD">
        <w:rPr>
          <w:rFonts w:eastAsiaTheme="minorEastAsia"/>
          <w:sz w:val="24"/>
          <w:szCs w:val="24"/>
        </w:rPr>
        <w:t xml:space="preserve"> pm.</w:t>
      </w:r>
    </w:p>
    <w:p w14:paraId="7C33849A" w14:textId="77777777" w:rsidR="000B69A9" w:rsidRDefault="000B69A9" w:rsidP="000B69A9">
      <w:pPr>
        <w:spacing w:after="160" w:line="259" w:lineRule="auto"/>
        <w:rPr>
          <w:snapToGrid w:val="0"/>
          <w:sz w:val="24"/>
        </w:rPr>
      </w:pPr>
    </w:p>
    <w:p w14:paraId="5F72F171" w14:textId="77777777" w:rsidR="000B69A9" w:rsidRDefault="000B69A9" w:rsidP="000B69A9">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57A572A9" w14:textId="77777777" w:rsidR="000B69A9" w:rsidRDefault="000B69A9" w:rsidP="000B69A9">
      <w:pPr>
        <w:widowControl w:val="0"/>
        <w:rPr>
          <w:snapToGrid w:val="0"/>
          <w:sz w:val="24"/>
        </w:rPr>
      </w:pPr>
    </w:p>
    <w:p w14:paraId="012CABD8" w14:textId="77777777" w:rsidR="000B69A9" w:rsidRPr="003E7F41" w:rsidRDefault="000B69A9" w:rsidP="000B69A9">
      <w:pPr>
        <w:widowControl w:val="0"/>
        <w:ind w:left="2880" w:firstLine="720"/>
        <w:rPr>
          <w:snapToGrid w:val="0"/>
          <w:sz w:val="24"/>
        </w:rPr>
      </w:pPr>
      <w:r>
        <w:rPr>
          <w:snapToGrid w:val="0"/>
          <w:sz w:val="24"/>
        </w:rPr>
        <w:t>Lenee Kissel, Village Clerk</w:t>
      </w:r>
    </w:p>
    <w:p w14:paraId="29C926E8" w14:textId="77777777" w:rsidR="000B69A9" w:rsidRDefault="000B69A9" w:rsidP="000B69A9"/>
    <w:p w14:paraId="24E656EB" w14:textId="77777777" w:rsidR="000B69A9" w:rsidRDefault="000B69A9" w:rsidP="000B69A9"/>
    <w:p w14:paraId="33A14309" w14:textId="77777777" w:rsidR="000B69A9" w:rsidRDefault="000B69A9" w:rsidP="000B69A9"/>
    <w:p w14:paraId="4C95814E" w14:textId="77777777" w:rsidR="000B69A9" w:rsidRDefault="000B69A9" w:rsidP="000B69A9"/>
    <w:p w14:paraId="1E8E650B" w14:textId="77777777" w:rsidR="000B69A9" w:rsidRDefault="000B69A9" w:rsidP="000B69A9"/>
    <w:p w14:paraId="57C70EBE" w14:textId="77777777" w:rsidR="000B69A9" w:rsidRDefault="000B69A9" w:rsidP="000B69A9"/>
    <w:p w14:paraId="0A8D6E43" w14:textId="77777777" w:rsidR="000B69A9" w:rsidRDefault="000B69A9" w:rsidP="000B69A9"/>
    <w:p w14:paraId="6ECBAEA5" w14:textId="77777777" w:rsidR="000B69A9" w:rsidRDefault="000B69A9" w:rsidP="000B69A9"/>
    <w:p w14:paraId="16F7D386" w14:textId="77777777" w:rsidR="000B69A9" w:rsidRDefault="000B69A9" w:rsidP="000B69A9"/>
    <w:p w14:paraId="3C7A7E97" w14:textId="77777777" w:rsidR="000B69A9" w:rsidRDefault="000B69A9" w:rsidP="000B69A9"/>
    <w:p w14:paraId="42574890" w14:textId="77777777" w:rsidR="000B69A9" w:rsidRDefault="000B69A9" w:rsidP="000B69A9"/>
    <w:p w14:paraId="298790C2" w14:textId="77777777" w:rsidR="000B69A9" w:rsidRDefault="000B69A9" w:rsidP="000B69A9"/>
    <w:p w14:paraId="50C93127" w14:textId="77777777" w:rsidR="000B69A9" w:rsidRDefault="000B69A9" w:rsidP="000B69A9"/>
    <w:p w14:paraId="516F745E" w14:textId="77777777" w:rsidR="000B69A9" w:rsidRDefault="000B69A9" w:rsidP="000B69A9"/>
    <w:p w14:paraId="3BD013C3" w14:textId="77777777" w:rsidR="000B69A9" w:rsidRDefault="000B69A9" w:rsidP="000B69A9"/>
    <w:p w14:paraId="389302F9" w14:textId="77777777" w:rsidR="000B69A9" w:rsidRDefault="000B69A9" w:rsidP="000B69A9"/>
    <w:p w14:paraId="3FFC6592" w14:textId="77777777" w:rsidR="000B69A9" w:rsidRDefault="000B69A9"/>
    <w:sectPr w:rsidR="000B69A9" w:rsidSect="00F75747">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B0604020202020204"/>
    <w:charset w:val="00"/>
    <w:family w:val="auto"/>
    <w:pitch w:val="variable"/>
    <w:sig w:usb0="E0002AF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14C71"/>
    <w:multiLevelType w:val="hybridMultilevel"/>
    <w:tmpl w:val="93A6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F33304"/>
    <w:multiLevelType w:val="hybridMultilevel"/>
    <w:tmpl w:val="472CE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9A9"/>
    <w:rsid w:val="000405C0"/>
    <w:rsid w:val="000B69A9"/>
    <w:rsid w:val="003D591E"/>
    <w:rsid w:val="00827E33"/>
    <w:rsid w:val="008A0452"/>
    <w:rsid w:val="00A2644B"/>
    <w:rsid w:val="00B35E78"/>
    <w:rsid w:val="00BF0596"/>
    <w:rsid w:val="00C27913"/>
    <w:rsid w:val="00FA0AD5"/>
    <w:rsid w:val="00FF7A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B895AE8"/>
  <w15:chartTrackingRefBased/>
  <w15:docId w15:val="{7D67F7E2-6596-4F4C-B125-C854AECA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9A9"/>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9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831</Words>
  <Characters>4739</Characters>
  <Application>Microsoft Office Word</Application>
  <DocSecurity>0</DocSecurity>
  <Lines>39</Lines>
  <Paragraphs>11</Paragraphs>
  <ScaleCrop>false</ScaleCrop>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Millington</dc:creator>
  <cp:keywords/>
  <dc:description/>
  <cp:lastModifiedBy>Village Millington</cp:lastModifiedBy>
  <cp:revision>14</cp:revision>
  <dcterms:created xsi:type="dcterms:W3CDTF">2021-05-08T17:42:00Z</dcterms:created>
  <dcterms:modified xsi:type="dcterms:W3CDTF">2021-05-11T15:17:00Z</dcterms:modified>
</cp:coreProperties>
</file>