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C80CE" w14:textId="77777777" w:rsidR="007661A3" w:rsidRDefault="007661A3" w:rsidP="007661A3">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09163203" w14:textId="77777777" w:rsidR="007661A3" w:rsidRDefault="007661A3" w:rsidP="007661A3">
      <w:pPr>
        <w:widowControl w:val="0"/>
        <w:jc w:val="center"/>
        <w:rPr>
          <w:rFonts w:ascii="Century Gothic" w:hAnsi="Century Gothic"/>
          <w:b/>
          <w:snapToGrid w:val="0"/>
          <w:sz w:val="24"/>
        </w:rPr>
      </w:pPr>
      <w:r>
        <w:rPr>
          <w:rFonts w:ascii="Century Gothic" w:hAnsi="Century Gothic"/>
          <w:b/>
          <w:snapToGrid w:val="0"/>
          <w:sz w:val="24"/>
        </w:rPr>
        <w:t>Monday, September 11, 2017</w:t>
      </w:r>
    </w:p>
    <w:p w14:paraId="33894208" w14:textId="77777777" w:rsidR="007661A3" w:rsidRPr="007719FA" w:rsidRDefault="007661A3" w:rsidP="007661A3">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33B6F570" w14:textId="77777777" w:rsidR="007661A3" w:rsidRDefault="007661A3" w:rsidP="007661A3">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0CF29CF0" w14:textId="77777777" w:rsidR="007661A3" w:rsidRDefault="007661A3" w:rsidP="007661A3">
      <w:pPr>
        <w:widowControl w:val="0"/>
        <w:rPr>
          <w:snapToGrid w:val="0"/>
          <w:sz w:val="24"/>
        </w:rPr>
      </w:pPr>
    </w:p>
    <w:p w14:paraId="527B4F18" w14:textId="2DA9ECE3" w:rsidR="007661A3" w:rsidRDefault="007661A3" w:rsidP="007661A3">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Beverly Casey, Brad Pekoc, Pat Aloisio, Kevin Jensen and Jordan Thibault. Sandy White, Treasurer present. Lenée Kissel, Clerk present. </w:t>
      </w:r>
      <w:r>
        <w:rPr>
          <w:sz w:val="24"/>
          <w:szCs w:val="24"/>
        </w:rPr>
        <w:t>Greg Jones</w:t>
      </w:r>
      <w:r>
        <w:rPr>
          <w:snapToGrid w:val="0"/>
          <w:sz w:val="24"/>
        </w:rPr>
        <w:t xml:space="preserve"> Attorney, present. Travis King </w:t>
      </w:r>
      <w:r w:rsidR="001E706F">
        <w:rPr>
          <w:snapToGrid w:val="0"/>
          <w:sz w:val="24"/>
        </w:rPr>
        <w:t>and Kevin Jensen arrived at 7:06pm</w:t>
      </w:r>
      <w:r>
        <w:rPr>
          <w:snapToGrid w:val="0"/>
          <w:sz w:val="24"/>
        </w:rPr>
        <w:t>.</w:t>
      </w:r>
    </w:p>
    <w:p w14:paraId="5F96367D" w14:textId="77777777" w:rsidR="007661A3" w:rsidRDefault="007661A3" w:rsidP="007661A3">
      <w:pPr>
        <w:widowControl w:val="0"/>
        <w:rPr>
          <w:snapToGrid w:val="0"/>
          <w:sz w:val="24"/>
        </w:rPr>
      </w:pPr>
    </w:p>
    <w:p w14:paraId="4BE48CB6" w14:textId="116A2004" w:rsidR="001E706F" w:rsidRDefault="007661A3" w:rsidP="007661A3">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1E706F">
        <w:rPr>
          <w:snapToGrid w:val="0"/>
          <w:sz w:val="24"/>
        </w:rPr>
        <w:t>said there was someone in a red pickup truck that went through the bridge sign and he worked with Kendall County to fix it.  Also stated that he has been in touch with Undersheriff Mar</w:t>
      </w:r>
      <w:r w:rsidR="00097349">
        <w:rPr>
          <w:snapToGrid w:val="0"/>
          <w:sz w:val="24"/>
        </w:rPr>
        <w:t>t</w:t>
      </w:r>
      <w:r w:rsidR="001E706F">
        <w:rPr>
          <w:snapToGrid w:val="0"/>
          <w:sz w:val="24"/>
        </w:rPr>
        <w:t xml:space="preserve">in about an IGA with Kendall County.  Doug and Beverly will </w:t>
      </w:r>
      <w:r w:rsidR="00716346">
        <w:rPr>
          <w:snapToGrid w:val="0"/>
          <w:sz w:val="24"/>
        </w:rPr>
        <w:t>meet</w:t>
      </w:r>
      <w:r w:rsidR="001E706F">
        <w:rPr>
          <w:snapToGrid w:val="0"/>
          <w:sz w:val="24"/>
        </w:rPr>
        <w:t xml:space="preserve"> with him and Dwight.  Doug also stated that the bridge isn’t going to be up any time soon.  Doug also spoke to Ron Rithaler and Ron stated that he really wants a replacement and he thinks that getting a zoning administrator is really important.  Doug also stated that Travis is resigning and he is waiting for a written resignation.  Doug thanked Beverly and Shirley for fixing up the trough.</w:t>
      </w:r>
    </w:p>
    <w:p w14:paraId="674D1870" w14:textId="77777777" w:rsidR="007661A3" w:rsidRDefault="007661A3" w:rsidP="007661A3">
      <w:pPr>
        <w:widowControl w:val="0"/>
        <w:rPr>
          <w:snapToGrid w:val="0"/>
          <w:sz w:val="24"/>
        </w:rPr>
      </w:pPr>
    </w:p>
    <w:p w14:paraId="13AF7D39" w14:textId="508A9DC0" w:rsidR="007661A3" w:rsidRDefault="007661A3" w:rsidP="007661A3">
      <w:pPr>
        <w:widowControl w:val="0"/>
        <w:rPr>
          <w:snapToGrid w:val="0"/>
          <w:sz w:val="24"/>
        </w:rPr>
      </w:pPr>
      <w:r w:rsidRPr="001451C3">
        <w:rPr>
          <w:b/>
          <w:snapToGrid w:val="0"/>
          <w:sz w:val="24"/>
          <w:u w:val="single"/>
        </w:rPr>
        <w:t>Trustee’s Comments:</w:t>
      </w:r>
      <w:r>
        <w:rPr>
          <w:b/>
          <w:snapToGrid w:val="0"/>
          <w:sz w:val="24"/>
          <w:u w:val="single"/>
        </w:rPr>
        <w:t xml:space="preserve"> </w:t>
      </w:r>
      <w:r w:rsidR="001E706F">
        <w:rPr>
          <w:snapToGrid w:val="0"/>
          <w:sz w:val="24"/>
        </w:rPr>
        <w:t xml:space="preserve"> Beverly is working on grants. (Kevin arrived at 7:06pm) and would be happy to get help from anyone because it is a lot of paperwork.  She also wants to know who is driving the little </w:t>
      </w:r>
      <w:r w:rsidR="00716346">
        <w:rPr>
          <w:snapToGrid w:val="0"/>
          <w:sz w:val="24"/>
        </w:rPr>
        <w:t>go-carts</w:t>
      </w:r>
      <w:r w:rsidR="001E706F">
        <w:rPr>
          <w:snapToGrid w:val="0"/>
          <w:sz w:val="24"/>
        </w:rPr>
        <w:t xml:space="preserve"> because they are dangerous and they are going to get hurt.  Doug says that he </w:t>
      </w:r>
      <w:r w:rsidR="004037A6">
        <w:rPr>
          <w:snapToGrid w:val="0"/>
          <w:sz w:val="24"/>
        </w:rPr>
        <w:t>has spoken to Kendall County and they can’t issue tickets to minors but they can confiscate the carts and tow it and charge the parents.  Keith Becker stated that he knows who the kids are and that they were tearing up the ball field last weekend.  Jordan reported on Belle Rive and took pictures and gave them to Doug to treat the weeds that are growing.  Jordan also reported some junk cars to Doug who has already spoken to the resident responsible. Jordan also gave a picture of an overgrown lot (32) that needs to be mowed.</w:t>
      </w:r>
      <w:r w:rsidR="00EF1CB0">
        <w:rPr>
          <w:snapToGrid w:val="0"/>
          <w:sz w:val="24"/>
        </w:rPr>
        <w:t xml:space="preserve">  Jordan also stated that the basketball court needs to have the cracks filled.</w:t>
      </w:r>
      <w:r w:rsidR="00831EDE">
        <w:rPr>
          <w:snapToGrid w:val="0"/>
          <w:sz w:val="24"/>
        </w:rPr>
        <w:t xml:space="preserve"> Brad Pekoc stated that he would like everyone to remember September 11 and keep people in our memories. Beverly asked Brad if he got anywhere regarding the bridge meeting.  </w:t>
      </w:r>
      <w:proofErr w:type="gramStart"/>
      <w:r w:rsidR="00716346">
        <w:rPr>
          <w:snapToGrid w:val="0"/>
          <w:sz w:val="24"/>
        </w:rPr>
        <w:t xml:space="preserve">More discussion regarding where to have a town </w:t>
      </w:r>
      <w:r w:rsidR="00097349">
        <w:rPr>
          <w:snapToGrid w:val="0"/>
          <w:sz w:val="24"/>
        </w:rPr>
        <w:t>meeting and whether or not it would be effective.</w:t>
      </w:r>
      <w:proofErr w:type="gramEnd"/>
    </w:p>
    <w:p w14:paraId="4E63A2D6" w14:textId="77777777" w:rsidR="007661A3" w:rsidRDefault="007661A3" w:rsidP="007661A3">
      <w:pPr>
        <w:widowControl w:val="0"/>
        <w:tabs>
          <w:tab w:val="left" w:pos="5090"/>
        </w:tabs>
        <w:rPr>
          <w:snapToGrid w:val="0"/>
          <w:sz w:val="24"/>
        </w:rPr>
      </w:pPr>
      <w:r>
        <w:rPr>
          <w:snapToGrid w:val="0"/>
          <w:sz w:val="24"/>
        </w:rPr>
        <w:tab/>
      </w:r>
    </w:p>
    <w:p w14:paraId="5F6ACF3F" w14:textId="0064AB00" w:rsidR="007661A3" w:rsidRPr="009E2CC5" w:rsidRDefault="007661A3" w:rsidP="007661A3">
      <w:pPr>
        <w:widowControl w:val="0"/>
        <w:rPr>
          <w:snapToGrid w:val="0"/>
          <w:sz w:val="24"/>
        </w:rPr>
      </w:pPr>
      <w:r w:rsidRPr="001451C3">
        <w:rPr>
          <w:b/>
          <w:snapToGrid w:val="0"/>
          <w:sz w:val="24"/>
          <w:u w:val="single"/>
        </w:rPr>
        <w:t>Citizen’s Comments:</w:t>
      </w:r>
      <w:r>
        <w:rPr>
          <w:b/>
          <w:snapToGrid w:val="0"/>
          <w:sz w:val="24"/>
          <w:u w:val="single"/>
        </w:rPr>
        <w:t xml:space="preserve"> </w:t>
      </w:r>
      <w:r w:rsidR="009E2CC5">
        <w:rPr>
          <w:snapToGrid w:val="0"/>
          <w:sz w:val="24"/>
        </w:rPr>
        <w:t>Dan Kleinwachter at 102 Colfax came to discuss his renovations as his permit has expired</w:t>
      </w:r>
      <w:r w:rsidR="000037D4">
        <w:rPr>
          <w:snapToGrid w:val="0"/>
          <w:sz w:val="24"/>
        </w:rPr>
        <w:t xml:space="preserve"> and he would like an extension of 6 months. Kevin made a motion to give a 6-month extension, Jordan seconded, motion carried unanimously.   Gary Lechowicz doesn’t think that Robert’s Rules are followed consistently. Elaborated on this issue.  Gary also discussed his concerns regarding zoning in the town and that if anyone’s property is destroyed then they won’t be able to rebuild without variances. Doug stated that he is going to move forward with these zoning issues on</w:t>
      </w:r>
      <w:r w:rsidR="00097349">
        <w:rPr>
          <w:snapToGrid w:val="0"/>
          <w:sz w:val="24"/>
        </w:rPr>
        <w:t>ce a solid board is in place.  Gary a</w:t>
      </w:r>
      <w:r w:rsidR="000037D4">
        <w:rPr>
          <w:snapToGrid w:val="0"/>
          <w:sz w:val="24"/>
        </w:rPr>
        <w:t>lso reiterated his concern over grass clippings.  Scott Smith offered a trailer if needed to cut grass in Belle Rive.</w:t>
      </w:r>
    </w:p>
    <w:p w14:paraId="1F9D861F" w14:textId="77777777" w:rsidR="007661A3" w:rsidRDefault="007661A3" w:rsidP="007661A3">
      <w:pPr>
        <w:widowControl w:val="0"/>
        <w:rPr>
          <w:snapToGrid w:val="0"/>
          <w:sz w:val="24"/>
        </w:rPr>
      </w:pPr>
    </w:p>
    <w:p w14:paraId="792F0BC1" w14:textId="27BA17CE" w:rsidR="007661A3" w:rsidRPr="00F37A9E" w:rsidRDefault="007661A3" w:rsidP="007661A3">
      <w:pPr>
        <w:widowControl w:val="0"/>
        <w:rPr>
          <w:snapToGrid w:val="0"/>
          <w:sz w:val="24"/>
        </w:rPr>
      </w:pPr>
      <w:r>
        <w:rPr>
          <w:b/>
          <w:snapToGrid w:val="0"/>
          <w:sz w:val="24"/>
          <w:u w:val="single"/>
        </w:rPr>
        <w:t>Minutes for August Meeting</w:t>
      </w:r>
      <w:r>
        <w:rPr>
          <w:snapToGrid w:val="0"/>
          <w:sz w:val="24"/>
        </w:rPr>
        <w:t xml:space="preserve">:  </w:t>
      </w:r>
      <w:r w:rsidR="00F64841">
        <w:rPr>
          <w:snapToGrid w:val="0"/>
          <w:sz w:val="24"/>
        </w:rPr>
        <w:t>Brad</w:t>
      </w:r>
      <w:r>
        <w:rPr>
          <w:snapToGrid w:val="0"/>
          <w:sz w:val="24"/>
        </w:rPr>
        <w:t xml:space="preserve"> made a motion to accept the minutes from the August 2017 meeting</w:t>
      </w:r>
      <w:r w:rsidR="00F64841">
        <w:rPr>
          <w:snapToGrid w:val="0"/>
          <w:sz w:val="24"/>
        </w:rPr>
        <w:t xml:space="preserve"> with one correction</w:t>
      </w:r>
      <w:r>
        <w:rPr>
          <w:snapToGrid w:val="0"/>
          <w:sz w:val="24"/>
        </w:rPr>
        <w:t xml:space="preserve">. </w:t>
      </w:r>
      <w:r w:rsidR="00F64841">
        <w:rPr>
          <w:snapToGrid w:val="0"/>
          <w:sz w:val="24"/>
        </w:rPr>
        <w:t>Pat</w:t>
      </w:r>
      <w:r>
        <w:rPr>
          <w:snapToGrid w:val="0"/>
          <w:sz w:val="24"/>
        </w:rPr>
        <w:t xml:space="preserve"> seconded, motion carried unanimously.</w:t>
      </w:r>
    </w:p>
    <w:p w14:paraId="1CE2E9AB" w14:textId="77777777" w:rsidR="007661A3" w:rsidRDefault="007661A3" w:rsidP="007661A3">
      <w:pPr>
        <w:widowControl w:val="0"/>
        <w:tabs>
          <w:tab w:val="left" w:pos="5120"/>
        </w:tabs>
        <w:rPr>
          <w:snapToGrid w:val="0"/>
          <w:sz w:val="24"/>
        </w:rPr>
      </w:pPr>
      <w:r>
        <w:rPr>
          <w:snapToGrid w:val="0"/>
          <w:sz w:val="24"/>
        </w:rPr>
        <w:tab/>
        <w:t xml:space="preserve">  </w:t>
      </w:r>
    </w:p>
    <w:p w14:paraId="482B1704" w14:textId="1CEEB927" w:rsidR="007661A3" w:rsidRDefault="007661A3" w:rsidP="007661A3">
      <w:pPr>
        <w:widowControl w:val="0"/>
        <w:rPr>
          <w:snapToGrid w:val="0"/>
          <w:sz w:val="24"/>
        </w:rPr>
      </w:pPr>
      <w:r>
        <w:rPr>
          <w:b/>
          <w:snapToGrid w:val="0"/>
          <w:sz w:val="24"/>
          <w:u w:val="single"/>
        </w:rPr>
        <w:t>Treasurer’s Report:</w:t>
      </w:r>
      <w:r>
        <w:rPr>
          <w:snapToGrid w:val="0"/>
          <w:sz w:val="24"/>
        </w:rPr>
        <w:t xml:space="preserve">  Read by Sandy. Net income for the month of </w:t>
      </w:r>
      <w:r w:rsidR="00F64841">
        <w:rPr>
          <w:snapToGrid w:val="0"/>
          <w:sz w:val="24"/>
        </w:rPr>
        <w:t>August was -5,283.31</w:t>
      </w:r>
      <w:r>
        <w:rPr>
          <w:snapToGrid w:val="0"/>
          <w:sz w:val="24"/>
        </w:rPr>
        <w:t>.  Year to date net inco</w:t>
      </w:r>
      <w:r w:rsidR="00F64841">
        <w:rPr>
          <w:snapToGrid w:val="0"/>
          <w:sz w:val="24"/>
        </w:rPr>
        <w:t>me is       –16,050.53</w:t>
      </w:r>
      <w:r>
        <w:rPr>
          <w:snapToGrid w:val="0"/>
          <w:sz w:val="24"/>
        </w:rPr>
        <w:t>. Checking has $</w:t>
      </w:r>
      <w:r w:rsidR="00F64841">
        <w:rPr>
          <w:snapToGrid w:val="0"/>
          <w:sz w:val="24"/>
        </w:rPr>
        <w:t>64,722.35</w:t>
      </w:r>
      <w:r>
        <w:rPr>
          <w:snapToGrid w:val="0"/>
          <w:sz w:val="24"/>
        </w:rPr>
        <w:t>.  Savings has $35,853.59 including $5000 donation. Playground fund has $18,</w:t>
      </w:r>
      <w:r w:rsidR="00F64841">
        <w:rPr>
          <w:snapToGrid w:val="0"/>
          <w:sz w:val="24"/>
        </w:rPr>
        <w:t>718.07</w:t>
      </w:r>
      <w:r>
        <w:rPr>
          <w:snapToGrid w:val="0"/>
          <w:sz w:val="24"/>
        </w:rPr>
        <w:t>. Motor fuel has $</w:t>
      </w:r>
      <w:r w:rsidR="00F64841">
        <w:rPr>
          <w:snapToGrid w:val="0"/>
          <w:sz w:val="24"/>
        </w:rPr>
        <w:t>64,615.33</w:t>
      </w:r>
      <w:r>
        <w:rPr>
          <w:snapToGrid w:val="0"/>
          <w:sz w:val="24"/>
        </w:rPr>
        <w:t xml:space="preserve">. </w:t>
      </w:r>
      <w:r w:rsidR="0093006E">
        <w:rPr>
          <w:snapToGrid w:val="0"/>
          <w:sz w:val="24"/>
        </w:rPr>
        <w:t>Kevin</w:t>
      </w:r>
      <w:r>
        <w:rPr>
          <w:snapToGrid w:val="0"/>
          <w:sz w:val="24"/>
        </w:rPr>
        <w:t xml:space="preserve"> made a motion to accept the </w:t>
      </w:r>
      <w:r w:rsidR="0093006E">
        <w:rPr>
          <w:snapToGrid w:val="0"/>
          <w:sz w:val="24"/>
        </w:rPr>
        <w:t>August</w:t>
      </w:r>
      <w:r>
        <w:rPr>
          <w:snapToGrid w:val="0"/>
          <w:sz w:val="24"/>
        </w:rPr>
        <w:t xml:space="preserve"> treasurer’s report. </w:t>
      </w:r>
      <w:r w:rsidR="0093006E">
        <w:rPr>
          <w:snapToGrid w:val="0"/>
          <w:sz w:val="24"/>
        </w:rPr>
        <w:t>Beverly</w:t>
      </w:r>
      <w:r>
        <w:rPr>
          <w:snapToGrid w:val="0"/>
          <w:sz w:val="24"/>
        </w:rPr>
        <w:t xml:space="preserve"> seconded, motion carried unanimously. </w:t>
      </w:r>
    </w:p>
    <w:p w14:paraId="381EE2C0" w14:textId="77777777" w:rsidR="007661A3" w:rsidRDefault="007661A3" w:rsidP="007661A3">
      <w:pPr>
        <w:widowControl w:val="0"/>
        <w:rPr>
          <w:snapToGrid w:val="0"/>
          <w:sz w:val="24"/>
        </w:rPr>
      </w:pPr>
    </w:p>
    <w:p w14:paraId="13EDA19D" w14:textId="77777777" w:rsidR="007661A3" w:rsidRDefault="007661A3" w:rsidP="007661A3">
      <w:pPr>
        <w:widowControl w:val="0"/>
        <w:rPr>
          <w:snapToGrid w:val="0"/>
          <w:sz w:val="24"/>
        </w:rPr>
      </w:pPr>
      <w:r>
        <w:rPr>
          <w:b/>
          <w:snapToGrid w:val="0"/>
          <w:sz w:val="24"/>
          <w:u w:val="single"/>
        </w:rPr>
        <w:t>Bills to Pay</w:t>
      </w:r>
      <w:r>
        <w:rPr>
          <w:snapToGrid w:val="0"/>
          <w:sz w:val="24"/>
        </w:rPr>
        <w:t xml:space="preserve">: </w:t>
      </w:r>
    </w:p>
    <w:p w14:paraId="1E5DD0EA" w14:textId="77777777" w:rsidR="007661A3" w:rsidRDefault="007661A3" w:rsidP="007661A3">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117.99</w:t>
      </w:r>
    </w:p>
    <w:p w14:paraId="1024626C" w14:textId="4C2E7411" w:rsidR="007661A3" w:rsidRDefault="007661A3" w:rsidP="007661A3">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551879">
        <w:rPr>
          <w:snapToGrid w:val="0"/>
          <w:sz w:val="24"/>
        </w:rPr>
        <w:t>227.24</w:t>
      </w:r>
    </w:p>
    <w:p w14:paraId="5EE092AA" w14:textId="6233FE1F" w:rsidR="007661A3" w:rsidRDefault="007661A3" w:rsidP="007661A3">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551879">
        <w:rPr>
          <w:snapToGrid w:val="0"/>
          <w:sz w:val="24"/>
        </w:rPr>
        <w:t>117.99</w:t>
      </w:r>
    </w:p>
    <w:p w14:paraId="68675DE5" w14:textId="77777777" w:rsidR="007661A3" w:rsidRDefault="007661A3" w:rsidP="007661A3">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608A07BC" w14:textId="09852EC5" w:rsidR="007661A3" w:rsidRDefault="007661A3" w:rsidP="007661A3">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w:t>
      </w:r>
      <w:r w:rsidR="00551879">
        <w:rPr>
          <w:snapToGrid w:val="0"/>
          <w:sz w:val="24"/>
        </w:rPr>
        <w:t>209.76</w:t>
      </w:r>
      <w:r>
        <w:rPr>
          <w:snapToGrid w:val="0"/>
          <w:sz w:val="24"/>
        </w:rPr>
        <w:tab/>
      </w:r>
    </w:p>
    <w:p w14:paraId="2A57A691" w14:textId="5E4DD48D" w:rsidR="007661A3" w:rsidRDefault="007661A3" w:rsidP="007661A3">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sidR="00551879">
        <w:rPr>
          <w:snapToGrid w:val="0"/>
          <w:sz w:val="24"/>
        </w:rPr>
        <w:t>2,442</w:t>
      </w:r>
      <w:r>
        <w:rPr>
          <w:snapToGrid w:val="0"/>
          <w:sz w:val="24"/>
        </w:rPr>
        <w:t>.50</w:t>
      </w:r>
    </w:p>
    <w:p w14:paraId="7F9DD865" w14:textId="31D8117D" w:rsidR="007661A3" w:rsidRDefault="00551879" w:rsidP="007661A3">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49.23</w:t>
      </w:r>
      <w:r w:rsidR="007661A3">
        <w:rPr>
          <w:snapToGrid w:val="0"/>
          <w:sz w:val="24"/>
        </w:rPr>
        <w:t xml:space="preserve"> </w:t>
      </w:r>
    </w:p>
    <w:p w14:paraId="6583A515" w14:textId="7B83E70F" w:rsidR="007661A3" w:rsidRDefault="00551879" w:rsidP="007661A3">
      <w:pPr>
        <w:widowControl w:val="0"/>
        <w:rPr>
          <w:snapToGrid w:val="0"/>
          <w:sz w:val="24"/>
        </w:rPr>
      </w:pPr>
      <w:r>
        <w:rPr>
          <w:snapToGrid w:val="0"/>
          <w:sz w:val="24"/>
        </w:rPr>
        <w:lastRenderedPageBreak/>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346.35</w:t>
      </w:r>
    </w:p>
    <w:p w14:paraId="0661035B" w14:textId="77777777" w:rsidR="007661A3" w:rsidRDefault="007661A3" w:rsidP="007661A3">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52CA5CAD" w14:textId="64D8006F" w:rsidR="007661A3" w:rsidRDefault="00551879" w:rsidP="007661A3">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714.95</w:t>
      </w:r>
    </w:p>
    <w:p w14:paraId="38522F8A" w14:textId="7F1BD723" w:rsidR="007661A3" w:rsidRDefault="007661A3" w:rsidP="007661A3">
      <w:pPr>
        <w:widowControl w:val="0"/>
        <w:rPr>
          <w:snapToGrid w:val="0"/>
          <w:sz w:val="24"/>
        </w:rPr>
      </w:pPr>
      <w:r>
        <w:rPr>
          <w:snapToGrid w:val="0"/>
          <w:sz w:val="24"/>
        </w:rPr>
        <w:tab/>
        <w:t>Illinois Dep</w:t>
      </w:r>
      <w:r w:rsidR="00551879">
        <w:rPr>
          <w:snapToGrid w:val="0"/>
          <w:sz w:val="24"/>
        </w:rPr>
        <w:t>artment of Revenue</w:t>
      </w:r>
      <w:r w:rsidR="00551879">
        <w:rPr>
          <w:snapToGrid w:val="0"/>
          <w:sz w:val="24"/>
        </w:rPr>
        <w:tab/>
        <w:t xml:space="preserve">   59.30</w:t>
      </w:r>
    </w:p>
    <w:p w14:paraId="43F6A10B" w14:textId="77777777" w:rsidR="007661A3" w:rsidRDefault="007661A3" w:rsidP="007661A3">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33.31</w:t>
      </w:r>
    </w:p>
    <w:p w14:paraId="23EC9086" w14:textId="4EED68D1" w:rsidR="007661A3" w:rsidRDefault="0018677B" w:rsidP="007661A3">
      <w:pPr>
        <w:widowControl w:val="0"/>
        <w:rPr>
          <w:snapToGrid w:val="0"/>
          <w:sz w:val="24"/>
        </w:rPr>
      </w:pPr>
      <w:r>
        <w:rPr>
          <w:snapToGrid w:val="0"/>
          <w:sz w:val="24"/>
        </w:rPr>
        <w:tab/>
        <w:t>Department of Treasury</w:t>
      </w:r>
      <w:r>
        <w:rPr>
          <w:snapToGrid w:val="0"/>
          <w:sz w:val="24"/>
        </w:rPr>
        <w:tab/>
      </w:r>
      <w:r>
        <w:rPr>
          <w:snapToGrid w:val="0"/>
          <w:sz w:val="24"/>
        </w:rPr>
        <w:tab/>
        <w:t xml:space="preserve"> 186.94</w:t>
      </w:r>
    </w:p>
    <w:p w14:paraId="45712AE3" w14:textId="5D174B46" w:rsidR="007661A3" w:rsidRPr="00275E22" w:rsidRDefault="007661A3" w:rsidP="007661A3">
      <w:pPr>
        <w:widowControl w:val="0"/>
        <w:rPr>
          <w:snapToGrid w:val="0"/>
          <w:sz w:val="24"/>
          <w:u w:val="single"/>
        </w:rPr>
      </w:pPr>
      <w:r>
        <w:rPr>
          <w:snapToGrid w:val="0"/>
          <w:sz w:val="24"/>
        </w:rPr>
        <w:tab/>
      </w:r>
      <w:r w:rsidR="0018677B">
        <w:rPr>
          <w:snapToGrid w:val="0"/>
          <w:sz w:val="24"/>
          <w:u w:val="single"/>
        </w:rPr>
        <w:t>Newark BP</w:t>
      </w:r>
      <w:r w:rsidR="0018677B">
        <w:rPr>
          <w:snapToGrid w:val="0"/>
          <w:sz w:val="24"/>
          <w:u w:val="single"/>
        </w:rPr>
        <w:tab/>
      </w:r>
      <w:r w:rsidR="0018677B">
        <w:rPr>
          <w:snapToGrid w:val="0"/>
          <w:sz w:val="24"/>
          <w:u w:val="single"/>
        </w:rPr>
        <w:tab/>
      </w:r>
      <w:r w:rsidR="0018677B">
        <w:rPr>
          <w:snapToGrid w:val="0"/>
          <w:sz w:val="24"/>
          <w:u w:val="single"/>
        </w:rPr>
        <w:tab/>
      </w:r>
      <w:r w:rsidR="0018677B">
        <w:rPr>
          <w:snapToGrid w:val="0"/>
          <w:sz w:val="24"/>
          <w:u w:val="single"/>
        </w:rPr>
        <w:tab/>
        <w:t xml:space="preserve">   50.00</w:t>
      </w:r>
    </w:p>
    <w:p w14:paraId="218727E0" w14:textId="2E605D7E" w:rsidR="007661A3" w:rsidRPr="007872CB" w:rsidRDefault="007661A3" w:rsidP="007661A3">
      <w:pPr>
        <w:widowControl w:val="0"/>
        <w:rPr>
          <w:snapToGrid w:val="0"/>
          <w:sz w:val="24"/>
          <w:u w:val="single"/>
        </w:rPr>
      </w:pPr>
      <w:r>
        <w:rPr>
          <w:sz w:val="24"/>
        </w:rPr>
        <w:t>Total Bills From General C</w:t>
      </w:r>
      <w:r w:rsidR="0018677B">
        <w:rPr>
          <w:sz w:val="24"/>
        </w:rPr>
        <w:t>hecking              4,651.06</w:t>
      </w:r>
    </w:p>
    <w:p w14:paraId="591174F2" w14:textId="77777777" w:rsidR="007661A3" w:rsidRPr="000B4E11" w:rsidRDefault="007661A3" w:rsidP="007661A3">
      <w:pPr>
        <w:widowControl w:val="0"/>
        <w:rPr>
          <w:sz w:val="24"/>
        </w:rPr>
      </w:pPr>
      <w:r>
        <w:rPr>
          <w:sz w:val="24"/>
        </w:rPr>
        <w:tab/>
      </w:r>
      <w:r>
        <w:rPr>
          <w:sz w:val="24"/>
        </w:rPr>
        <w:tab/>
      </w:r>
    </w:p>
    <w:p w14:paraId="0DC04714" w14:textId="5617C43C" w:rsidR="007661A3" w:rsidRDefault="00931035" w:rsidP="007661A3">
      <w:pPr>
        <w:widowControl w:val="0"/>
        <w:rPr>
          <w:sz w:val="24"/>
          <w:szCs w:val="24"/>
        </w:rPr>
      </w:pPr>
      <w:r>
        <w:rPr>
          <w:sz w:val="24"/>
          <w:szCs w:val="24"/>
        </w:rPr>
        <w:t>Jordan</w:t>
      </w:r>
      <w:r w:rsidR="007661A3">
        <w:rPr>
          <w:sz w:val="24"/>
          <w:szCs w:val="24"/>
        </w:rPr>
        <w:t xml:space="preserve"> made a motion to pay the bills. </w:t>
      </w:r>
      <w:r>
        <w:rPr>
          <w:sz w:val="24"/>
          <w:szCs w:val="24"/>
        </w:rPr>
        <w:t>Kevin</w:t>
      </w:r>
      <w:r w:rsidR="007661A3">
        <w:rPr>
          <w:sz w:val="24"/>
          <w:szCs w:val="24"/>
        </w:rPr>
        <w:t xml:space="preserve"> seconded, motion carried unanimously. </w:t>
      </w:r>
    </w:p>
    <w:p w14:paraId="2473719B" w14:textId="77777777" w:rsidR="007661A3" w:rsidRPr="00DA6B7B" w:rsidRDefault="007661A3" w:rsidP="007661A3">
      <w:pPr>
        <w:widowControl w:val="0"/>
        <w:rPr>
          <w:sz w:val="24"/>
          <w:szCs w:val="24"/>
        </w:rPr>
      </w:pPr>
    </w:p>
    <w:p w14:paraId="7BDA08A5" w14:textId="6A6A0F13" w:rsidR="007661A3" w:rsidRDefault="007661A3" w:rsidP="007661A3">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Lawson </w:t>
      </w:r>
      <w:r w:rsidR="00B46AAF">
        <w:rPr>
          <w:snapToGrid w:val="0"/>
          <w:sz w:val="24"/>
        </w:rPr>
        <w:t>stated that the Village had 10 calls from the Kendall side of Millington.  More detail about those calls. He spoke to the Undersheriff regarding the IGA and also spoke to someone regarding street debris.  Doug reiterated the issues about the go</w:t>
      </w:r>
      <w:r w:rsidR="008659D5">
        <w:rPr>
          <w:snapToGrid w:val="0"/>
          <w:sz w:val="24"/>
        </w:rPr>
        <w:t>-</w:t>
      </w:r>
      <w:r w:rsidR="00B46AAF">
        <w:rPr>
          <w:snapToGrid w:val="0"/>
          <w:sz w:val="24"/>
        </w:rPr>
        <w:t xml:space="preserve">carts.  Doug’s mom spoke regarding people running </w:t>
      </w:r>
      <w:r w:rsidR="00097349">
        <w:rPr>
          <w:snapToGrid w:val="0"/>
          <w:sz w:val="24"/>
        </w:rPr>
        <w:t xml:space="preserve">the stop </w:t>
      </w:r>
      <w:r w:rsidR="00B46AAF">
        <w:rPr>
          <w:snapToGrid w:val="0"/>
          <w:sz w:val="24"/>
        </w:rPr>
        <w:t>sign</w:t>
      </w:r>
      <w:r w:rsidR="00097349">
        <w:rPr>
          <w:snapToGrid w:val="0"/>
          <w:sz w:val="24"/>
        </w:rPr>
        <w:t>s</w:t>
      </w:r>
      <w:r w:rsidR="00B46AAF">
        <w:rPr>
          <w:snapToGrid w:val="0"/>
          <w:sz w:val="24"/>
        </w:rPr>
        <w:t xml:space="preserve"> on Crimmins.  </w:t>
      </w:r>
      <w:r w:rsidR="008659D5">
        <w:rPr>
          <w:snapToGrid w:val="0"/>
          <w:sz w:val="24"/>
        </w:rPr>
        <w:t>Keith Becker asked about grant money for police protection.  Deputy Lawson said that he feels all government bodies and non-profit organizations should be using grant money.  Strongly suggested that citizens direct complaints as they have more power coming from citizens</w:t>
      </w:r>
      <w:r w:rsidR="00097349">
        <w:rPr>
          <w:snapToGrid w:val="0"/>
          <w:sz w:val="24"/>
        </w:rPr>
        <w:t xml:space="preserve"> then through him</w:t>
      </w:r>
      <w:r w:rsidR="008659D5">
        <w:rPr>
          <w:snapToGrid w:val="0"/>
          <w:sz w:val="24"/>
        </w:rPr>
        <w:t xml:space="preserve">. Sandy asked about </w:t>
      </w:r>
      <w:r w:rsidR="00097349">
        <w:rPr>
          <w:snapToGrid w:val="0"/>
          <w:sz w:val="24"/>
        </w:rPr>
        <w:t xml:space="preserve">the </w:t>
      </w:r>
      <w:r w:rsidR="008659D5">
        <w:rPr>
          <w:snapToGrid w:val="0"/>
          <w:sz w:val="24"/>
        </w:rPr>
        <w:t xml:space="preserve">naked guy in </w:t>
      </w:r>
      <w:r w:rsidR="00097349">
        <w:rPr>
          <w:snapToGrid w:val="0"/>
          <w:sz w:val="24"/>
        </w:rPr>
        <w:t xml:space="preserve">his </w:t>
      </w:r>
      <w:r w:rsidR="008659D5">
        <w:rPr>
          <w:snapToGrid w:val="0"/>
          <w:sz w:val="24"/>
        </w:rPr>
        <w:t xml:space="preserve">truck and at </w:t>
      </w:r>
      <w:r w:rsidR="00097349">
        <w:rPr>
          <w:snapToGrid w:val="0"/>
          <w:sz w:val="24"/>
        </w:rPr>
        <w:t xml:space="preserve">the </w:t>
      </w:r>
      <w:r w:rsidR="008659D5">
        <w:rPr>
          <w:snapToGrid w:val="0"/>
          <w:sz w:val="24"/>
        </w:rPr>
        <w:t>park</w:t>
      </w:r>
      <w:r w:rsidR="00097349">
        <w:rPr>
          <w:snapToGrid w:val="0"/>
          <w:sz w:val="24"/>
        </w:rPr>
        <w:t xml:space="preserve"> in Newark</w:t>
      </w:r>
      <w:r w:rsidR="008659D5">
        <w:rPr>
          <w:snapToGrid w:val="0"/>
          <w:sz w:val="24"/>
        </w:rPr>
        <w:t>. He did not have the details of that.</w:t>
      </w:r>
    </w:p>
    <w:p w14:paraId="768A8AC3" w14:textId="77777777" w:rsidR="007661A3" w:rsidRDefault="007661A3" w:rsidP="007661A3">
      <w:pPr>
        <w:rPr>
          <w:snapToGrid w:val="0"/>
          <w:sz w:val="24"/>
        </w:rPr>
      </w:pPr>
    </w:p>
    <w:p w14:paraId="0F2FFEFD" w14:textId="42990EC8" w:rsidR="007661A3" w:rsidRDefault="007661A3" w:rsidP="007661A3">
      <w:pPr>
        <w:rPr>
          <w:snapToGrid w:val="0"/>
          <w:sz w:val="24"/>
        </w:rPr>
      </w:pPr>
      <w:r w:rsidRPr="00441558">
        <w:rPr>
          <w:b/>
          <w:snapToGrid w:val="0"/>
          <w:sz w:val="24"/>
          <w:u w:val="single"/>
        </w:rPr>
        <w:t xml:space="preserve">Building Report: </w:t>
      </w:r>
      <w:r w:rsidR="008659D5">
        <w:rPr>
          <w:snapToGrid w:val="0"/>
          <w:sz w:val="24"/>
        </w:rPr>
        <w:t xml:space="preserve">Doug clarified a complaint regarding 113 Belle Rive Drive.  Also clarified an issue with 506 Vine Street chicken coop.  </w:t>
      </w:r>
      <w:r>
        <w:rPr>
          <w:snapToGrid w:val="0"/>
          <w:sz w:val="24"/>
        </w:rPr>
        <w:t xml:space="preserve">No further questions on Ron’s building report. </w:t>
      </w:r>
      <w:r w:rsidR="008659D5">
        <w:rPr>
          <w:snapToGrid w:val="0"/>
          <w:sz w:val="24"/>
        </w:rPr>
        <w:t>Jordan asked if we should put an ad in the paper for a building inspector.</w:t>
      </w:r>
      <w:r w:rsidR="00CE6097">
        <w:rPr>
          <w:snapToGrid w:val="0"/>
          <w:sz w:val="24"/>
        </w:rPr>
        <w:t xml:space="preserve"> Clerk advised to put ad in the paper for a building inspector.</w:t>
      </w:r>
    </w:p>
    <w:p w14:paraId="3F55D8D2" w14:textId="77777777" w:rsidR="007661A3" w:rsidRDefault="007661A3" w:rsidP="007661A3">
      <w:pPr>
        <w:rPr>
          <w:snapToGrid w:val="0"/>
          <w:sz w:val="24"/>
        </w:rPr>
      </w:pPr>
    </w:p>
    <w:p w14:paraId="5B6BD0DF" w14:textId="77777777" w:rsidR="007661A3" w:rsidRDefault="007661A3" w:rsidP="007661A3">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238DA05" w14:textId="0743984D" w:rsidR="007661A3" w:rsidRPr="007661A3" w:rsidRDefault="007661A3" w:rsidP="007661A3">
      <w:pPr>
        <w:pStyle w:val="ListParagraph"/>
        <w:widowControl w:val="0"/>
        <w:numPr>
          <w:ilvl w:val="0"/>
          <w:numId w:val="3"/>
        </w:numPr>
        <w:tabs>
          <w:tab w:val="left" w:pos="3664"/>
        </w:tabs>
        <w:rPr>
          <w:rFonts w:ascii="Times New Roman Bold" w:hAnsi="Times New Roman Bold"/>
          <w:snapToGrid w:val="0"/>
          <w:sz w:val="24"/>
        </w:rPr>
      </w:pPr>
      <w:r>
        <w:rPr>
          <w:snapToGrid w:val="0"/>
          <w:sz w:val="24"/>
        </w:rPr>
        <w:t>Morton/Road Salt</w:t>
      </w:r>
      <w:r w:rsidR="00CE6097">
        <w:rPr>
          <w:snapToGrid w:val="0"/>
          <w:sz w:val="24"/>
        </w:rPr>
        <w:t xml:space="preserve">-we </w:t>
      </w:r>
      <w:proofErr w:type="gramStart"/>
      <w:r w:rsidR="00CE6097">
        <w:rPr>
          <w:snapToGrid w:val="0"/>
          <w:sz w:val="24"/>
        </w:rPr>
        <w:t>have</w:t>
      </w:r>
      <w:proofErr w:type="gramEnd"/>
      <w:r w:rsidR="00CE6097">
        <w:rPr>
          <w:snapToGrid w:val="0"/>
          <w:sz w:val="24"/>
        </w:rPr>
        <w:t xml:space="preserve"> 20 ton</w:t>
      </w:r>
      <w:r w:rsidR="00097349">
        <w:rPr>
          <w:snapToGrid w:val="0"/>
          <w:sz w:val="24"/>
        </w:rPr>
        <w:t>s</w:t>
      </w:r>
      <w:r w:rsidR="00CE6097">
        <w:rPr>
          <w:snapToGrid w:val="0"/>
          <w:sz w:val="24"/>
        </w:rPr>
        <w:t xml:space="preserve"> of salt left in </w:t>
      </w:r>
      <w:r w:rsidR="00716346">
        <w:rPr>
          <w:snapToGrid w:val="0"/>
          <w:sz w:val="24"/>
        </w:rPr>
        <w:t>Newark, which</w:t>
      </w:r>
      <w:r w:rsidR="00CE6097">
        <w:rPr>
          <w:snapToGrid w:val="0"/>
          <w:sz w:val="24"/>
        </w:rPr>
        <w:t xml:space="preserve"> will be enough if we have a similar winter. 25 ton</w:t>
      </w:r>
      <w:r w:rsidR="00097349">
        <w:rPr>
          <w:snapToGrid w:val="0"/>
          <w:sz w:val="24"/>
        </w:rPr>
        <w:t>s</w:t>
      </w:r>
      <w:r w:rsidR="00CE6097">
        <w:rPr>
          <w:snapToGrid w:val="0"/>
          <w:sz w:val="24"/>
        </w:rPr>
        <w:t xml:space="preserve"> of salt </w:t>
      </w:r>
      <w:r w:rsidR="00097349">
        <w:rPr>
          <w:snapToGrid w:val="0"/>
          <w:sz w:val="24"/>
        </w:rPr>
        <w:t xml:space="preserve">can be </w:t>
      </w:r>
      <w:r w:rsidR="00CE6097">
        <w:rPr>
          <w:snapToGrid w:val="0"/>
          <w:sz w:val="24"/>
        </w:rPr>
        <w:t xml:space="preserve">delivered </w:t>
      </w:r>
      <w:r w:rsidR="00097349">
        <w:rPr>
          <w:snapToGrid w:val="0"/>
          <w:sz w:val="24"/>
        </w:rPr>
        <w:t>for</w:t>
      </w:r>
      <w:r w:rsidR="00CE6097">
        <w:rPr>
          <w:snapToGrid w:val="0"/>
          <w:sz w:val="24"/>
        </w:rPr>
        <w:t xml:space="preserve"> $1283 (</w:t>
      </w:r>
      <w:r w:rsidR="00097349">
        <w:rPr>
          <w:snapToGrid w:val="0"/>
          <w:sz w:val="24"/>
        </w:rPr>
        <w:t>$</w:t>
      </w:r>
      <w:r w:rsidR="00CE6097">
        <w:rPr>
          <w:snapToGrid w:val="0"/>
          <w:sz w:val="24"/>
        </w:rPr>
        <w:t>51.32 a ton</w:t>
      </w:r>
      <w:proofErr w:type="gramStart"/>
      <w:r w:rsidR="00CE6097">
        <w:rPr>
          <w:snapToGrid w:val="0"/>
          <w:sz w:val="24"/>
        </w:rPr>
        <w:t>) which</w:t>
      </w:r>
      <w:proofErr w:type="gramEnd"/>
      <w:r w:rsidR="00CE6097">
        <w:rPr>
          <w:snapToGrid w:val="0"/>
          <w:sz w:val="24"/>
        </w:rPr>
        <w:t xml:space="preserve"> is about what we paid last year.  Kevin made a motion to purchase 25 tons of salt at a rate of </w:t>
      </w:r>
      <w:r w:rsidR="00097349">
        <w:rPr>
          <w:snapToGrid w:val="0"/>
          <w:sz w:val="24"/>
        </w:rPr>
        <w:t>$</w:t>
      </w:r>
      <w:r w:rsidR="00CE6097">
        <w:rPr>
          <w:snapToGrid w:val="0"/>
          <w:sz w:val="24"/>
        </w:rPr>
        <w:t>51.32 per ton from Morton Salt.  Pat seconded, motion carried unanimously.</w:t>
      </w:r>
    </w:p>
    <w:p w14:paraId="6A10D7F1" w14:textId="3C51C316" w:rsidR="007661A3" w:rsidRPr="00551879" w:rsidRDefault="007661A3" w:rsidP="007661A3">
      <w:pPr>
        <w:pStyle w:val="ListParagraph"/>
        <w:widowControl w:val="0"/>
        <w:numPr>
          <w:ilvl w:val="0"/>
          <w:numId w:val="3"/>
        </w:numPr>
        <w:tabs>
          <w:tab w:val="left" w:pos="3664"/>
        </w:tabs>
        <w:rPr>
          <w:rFonts w:ascii="Times New Roman Bold" w:hAnsi="Times New Roman Bold"/>
          <w:snapToGrid w:val="0"/>
          <w:sz w:val="24"/>
        </w:rPr>
      </w:pPr>
      <w:r>
        <w:rPr>
          <w:snapToGrid w:val="0"/>
          <w:sz w:val="24"/>
        </w:rPr>
        <w:t>Vote on Varian</w:t>
      </w:r>
      <w:r w:rsidR="00CE6097">
        <w:rPr>
          <w:snapToGrid w:val="0"/>
          <w:sz w:val="24"/>
        </w:rPr>
        <w:t>ce Request/Tad and Ji</w:t>
      </w:r>
      <w:r>
        <w:rPr>
          <w:snapToGrid w:val="0"/>
          <w:sz w:val="24"/>
        </w:rPr>
        <w:t>bby Gengler 209 Walnut Street</w:t>
      </w:r>
      <w:r w:rsidR="00EA413D">
        <w:rPr>
          <w:snapToGrid w:val="0"/>
          <w:sz w:val="24"/>
        </w:rPr>
        <w:t>-Greg reviewed what was discussed at the hearing. Pat</w:t>
      </w:r>
      <w:r w:rsidR="00551879">
        <w:rPr>
          <w:snapToGrid w:val="0"/>
          <w:sz w:val="24"/>
        </w:rPr>
        <w:t xml:space="preserve"> made a motion to adopt ordinance </w:t>
      </w:r>
      <w:r w:rsidR="00551879" w:rsidRPr="00551879">
        <w:rPr>
          <w:b/>
          <w:snapToGrid w:val="0"/>
          <w:sz w:val="24"/>
        </w:rPr>
        <w:t>09-01-17, “An Ordinance Granting a Variance for the Property Commonly Known as 209 W. Walnut Street, Millington, Illinois”</w:t>
      </w:r>
      <w:r w:rsidR="00551879">
        <w:rPr>
          <w:b/>
          <w:snapToGrid w:val="0"/>
          <w:sz w:val="24"/>
        </w:rPr>
        <w:t xml:space="preserve">.  </w:t>
      </w:r>
      <w:r w:rsidR="00EA413D">
        <w:rPr>
          <w:snapToGrid w:val="0"/>
          <w:sz w:val="24"/>
        </w:rPr>
        <w:t>Beverly, s</w:t>
      </w:r>
      <w:r w:rsidR="00551879" w:rsidRPr="00551879">
        <w:rPr>
          <w:snapToGrid w:val="0"/>
          <w:sz w:val="24"/>
        </w:rPr>
        <w:t>econded, motion carried</w:t>
      </w:r>
      <w:r w:rsidR="00EA413D">
        <w:rPr>
          <w:snapToGrid w:val="0"/>
          <w:sz w:val="24"/>
        </w:rPr>
        <w:t>, Jordan opposed.  Variance granted.</w:t>
      </w:r>
    </w:p>
    <w:p w14:paraId="009302DB" w14:textId="4DF0D36B" w:rsidR="00551879" w:rsidRPr="00551879" w:rsidRDefault="00551879" w:rsidP="007661A3">
      <w:pPr>
        <w:pStyle w:val="ListParagraph"/>
        <w:widowControl w:val="0"/>
        <w:numPr>
          <w:ilvl w:val="0"/>
          <w:numId w:val="3"/>
        </w:numPr>
        <w:tabs>
          <w:tab w:val="left" w:pos="3664"/>
        </w:tabs>
        <w:rPr>
          <w:rFonts w:ascii="Times New Roman Bold" w:hAnsi="Times New Roman Bold"/>
          <w:snapToGrid w:val="0"/>
          <w:sz w:val="24"/>
        </w:rPr>
      </w:pPr>
      <w:r>
        <w:rPr>
          <w:snapToGrid w:val="0"/>
          <w:sz w:val="24"/>
        </w:rPr>
        <w:t>Ratify Engineering Agreements Related to Upcoming Road Work</w:t>
      </w:r>
      <w:r w:rsidR="00406919">
        <w:rPr>
          <w:snapToGrid w:val="0"/>
          <w:sz w:val="24"/>
        </w:rPr>
        <w:t>-Greg clarified the agreement that needs to be ratified as it wasn’t included fully on the last agenda.  Kevin made a motion to ratify the engineering agreement, Beverly seconded, motion carried unanimously.</w:t>
      </w:r>
    </w:p>
    <w:p w14:paraId="22E14BED" w14:textId="2AEB8EA8" w:rsidR="00551879" w:rsidRPr="007661A3" w:rsidRDefault="00551879" w:rsidP="007661A3">
      <w:pPr>
        <w:pStyle w:val="ListParagraph"/>
        <w:widowControl w:val="0"/>
        <w:numPr>
          <w:ilvl w:val="0"/>
          <w:numId w:val="3"/>
        </w:numPr>
        <w:tabs>
          <w:tab w:val="left" w:pos="3664"/>
        </w:tabs>
        <w:rPr>
          <w:rFonts w:ascii="Times New Roman Bold" w:hAnsi="Times New Roman Bold"/>
          <w:snapToGrid w:val="0"/>
          <w:sz w:val="24"/>
        </w:rPr>
      </w:pPr>
      <w:r>
        <w:rPr>
          <w:snapToGrid w:val="0"/>
          <w:sz w:val="24"/>
        </w:rPr>
        <w:t>Ratify Resolution #08-02-17 Road Maintenance</w:t>
      </w:r>
      <w:r w:rsidR="00406919">
        <w:rPr>
          <w:snapToGrid w:val="0"/>
          <w:sz w:val="24"/>
        </w:rPr>
        <w:t>-Kevin made a motion to ratify this resolution, Jordan seconded, motion carried unanimously.</w:t>
      </w:r>
    </w:p>
    <w:p w14:paraId="2339287F" w14:textId="77777777" w:rsidR="007661A3" w:rsidRDefault="007661A3" w:rsidP="007661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p>
    <w:p w14:paraId="62D351D9" w14:textId="77777777" w:rsidR="007661A3" w:rsidRDefault="007661A3" w:rsidP="007661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A0DAE">
        <w:rPr>
          <w:b/>
          <w:snapToGrid w:val="0"/>
          <w:sz w:val="24"/>
          <w:u w:val="single"/>
        </w:rPr>
        <w:t xml:space="preserve">Old Business:  </w:t>
      </w:r>
    </w:p>
    <w:p w14:paraId="5FF7D722" w14:textId="109AA98C" w:rsidR="007661A3" w:rsidRPr="007661A3" w:rsidRDefault="007661A3" w:rsidP="007661A3">
      <w:pPr>
        <w:pStyle w:val="ListParagraph"/>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eastAsiaTheme="minorEastAsia"/>
          <w:sz w:val="24"/>
          <w:szCs w:val="24"/>
        </w:rPr>
      </w:pPr>
      <w:r>
        <w:rPr>
          <w:snapToGrid w:val="0"/>
          <w:sz w:val="24"/>
        </w:rPr>
        <w:t xml:space="preserve">  Motion to Accept Bid from D.Construction in the Amount of $43,868.82 Contingent on Concurrence by Illinois Department of Transportation</w:t>
      </w:r>
      <w:r w:rsidR="000B463E">
        <w:rPr>
          <w:snapToGrid w:val="0"/>
          <w:sz w:val="24"/>
        </w:rPr>
        <w:t xml:space="preserve">-Doug went through the three bids that were given for the work.  They were from Builder’s Asphalt </w:t>
      </w:r>
      <w:r w:rsidR="00DB4657">
        <w:rPr>
          <w:snapToGrid w:val="0"/>
          <w:sz w:val="24"/>
        </w:rPr>
        <w:t xml:space="preserve">in the amount of </w:t>
      </w:r>
      <w:r w:rsidR="00E00443">
        <w:rPr>
          <w:snapToGrid w:val="0"/>
          <w:sz w:val="24"/>
        </w:rPr>
        <w:t>$</w:t>
      </w:r>
      <w:r w:rsidR="000B463E">
        <w:rPr>
          <w:snapToGrid w:val="0"/>
          <w:sz w:val="24"/>
        </w:rPr>
        <w:t>68.145.68.  Universal Asphalt was $53,257.68.</w:t>
      </w:r>
      <w:r w:rsidR="00E00443">
        <w:rPr>
          <w:snapToGrid w:val="0"/>
          <w:sz w:val="24"/>
        </w:rPr>
        <w:t xml:space="preserve">  D. Construction was the third at $43,868.82.  Jordan made a motion to accept bid from D. Construction for $43,868.82 contingent on concurrence by IDOT for the paving of Race St. from Bridge to Church and also Orleans St. from Race to Vine and Church Street from Race to Vine. Kevin seconded, motion carried unanimously.</w:t>
      </w:r>
    </w:p>
    <w:p w14:paraId="4205235F" w14:textId="74E7122C" w:rsidR="007661A3" w:rsidRPr="007661A3" w:rsidRDefault="00DB4657" w:rsidP="007661A3">
      <w:pPr>
        <w:pStyle w:val="ListParagraph"/>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eastAsiaTheme="minorEastAsia"/>
          <w:sz w:val="24"/>
          <w:szCs w:val="24"/>
        </w:rPr>
      </w:pPr>
      <w:r>
        <w:rPr>
          <w:snapToGrid w:val="0"/>
          <w:sz w:val="24"/>
        </w:rPr>
        <w:t>To Add Small Portion of Asph</w:t>
      </w:r>
      <w:r w:rsidR="007661A3">
        <w:rPr>
          <w:snapToGrid w:val="0"/>
          <w:sz w:val="24"/>
        </w:rPr>
        <w:t>alt on Lake Street to Accept Sidewalks at an Approximate Price of $750.00 Which Will be Covered on the all Ready Road Repair Work</w:t>
      </w:r>
      <w:r>
        <w:rPr>
          <w:snapToGrid w:val="0"/>
          <w:sz w:val="24"/>
        </w:rPr>
        <w:t>-Doug explained the asphalt and sidewalk situation.  Jordan made a motion to add small portion of asphalt on Lake Street to Accept sidewalks. Brad seconded, motion carried unanimously.</w:t>
      </w:r>
    </w:p>
    <w:p w14:paraId="5A2ABC31" w14:textId="4736693C" w:rsidR="007661A3" w:rsidRPr="007661A3" w:rsidRDefault="007661A3" w:rsidP="007661A3">
      <w:pPr>
        <w:pStyle w:val="ListParagraph"/>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eastAsiaTheme="minorEastAsia"/>
          <w:sz w:val="24"/>
          <w:szCs w:val="24"/>
        </w:rPr>
      </w:pPr>
      <w:r>
        <w:rPr>
          <w:snapToGrid w:val="0"/>
          <w:sz w:val="24"/>
        </w:rPr>
        <w:t>Opening of Sidewalk Replacement Bids</w:t>
      </w:r>
      <w:r w:rsidR="00DB4657">
        <w:rPr>
          <w:snapToGrid w:val="0"/>
          <w:sz w:val="24"/>
        </w:rPr>
        <w:t xml:space="preserve">-Doug opened two sealed bids.  One was </w:t>
      </w:r>
      <w:r w:rsidR="00716346">
        <w:rPr>
          <w:snapToGrid w:val="0"/>
          <w:sz w:val="24"/>
        </w:rPr>
        <w:t>from S&amp;K and one was from Scanlon Engineering.  Scanlo</w:t>
      </w:r>
      <w:r w:rsidR="00DB4657">
        <w:rPr>
          <w:snapToGrid w:val="0"/>
          <w:sz w:val="24"/>
        </w:rPr>
        <w:t xml:space="preserve">n’s bid was $37,950.  S&amp;K’s bid was $26,400.  Doug asked if we </w:t>
      </w:r>
      <w:r w:rsidR="00716346">
        <w:rPr>
          <w:snapToGrid w:val="0"/>
          <w:sz w:val="24"/>
        </w:rPr>
        <w:t>could</w:t>
      </w:r>
      <w:r w:rsidR="00DB4657">
        <w:rPr>
          <w:snapToGrid w:val="0"/>
          <w:sz w:val="24"/>
        </w:rPr>
        <w:t xml:space="preserve"> reach out to them t</w:t>
      </w:r>
      <w:r w:rsidR="00CC1BBA">
        <w:rPr>
          <w:snapToGrid w:val="0"/>
          <w:sz w:val="24"/>
        </w:rPr>
        <w:t xml:space="preserve">o clarify the bid and then get the board consensus. </w:t>
      </w:r>
      <w:r w:rsidR="00097349">
        <w:rPr>
          <w:snapToGrid w:val="0"/>
          <w:sz w:val="24"/>
        </w:rPr>
        <w:t xml:space="preserve"> Clerk will reach out for this information.</w:t>
      </w:r>
      <w:r w:rsidR="00CC1BBA">
        <w:rPr>
          <w:snapToGrid w:val="0"/>
          <w:sz w:val="24"/>
        </w:rPr>
        <w:t xml:space="preserve"> Greg said that there </w:t>
      </w:r>
      <w:r w:rsidR="00716346">
        <w:rPr>
          <w:snapToGrid w:val="0"/>
          <w:sz w:val="24"/>
        </w:rPr>
        <w:t>could</w:t>
      </w:r>
      <w:r w:rsidR="00CC1BBA">
        <w:rPr>
          <w:snapToGrid w:val="0"/>
          <w:sz w:val="24"/>
        </w:rPr>
        <w:t xml:space="preserve"> be </w:t>
      </w:r>
      <w:proofErr w:type="gramStart"/>
      <w:r w:rsidR="00CC1BBA">
        <w:rPr>
          <w:snapToGrid w:val="0"/>
          <w:sz w:val="24"/>
        </w:rPr>
        <w:t>a special meeting to pass it after the details are</w:t>
      </w:r>
      <w:proofErr w:type="gramEnd"/>
      <w:r w:rsidR="00CC1BBA">
        <w:rPr>
          <w:snapToGrid w:val="0"/>
          <w:sz w:val="24"/>
        </w:rPr>
        <w:t xml:space="preserve"> clarified. Tabled.</w:t>
      </w:r>
    </w:p>
    <w:p w14:paraId="348284FC" w14:textId="1D443EFE" w:rsidR="007661A3" w:rsidRPr="007661A3" w:rsidRDefault="007661A3" w:rsidP="007661A3">
      <w:pPr>
        <w:pStyle w:val="ListParagraph"/>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eastAsiaTheme="minorEastAsia"/>
          <w:sz w:val="24"/>
          <w:szCs w:val="24"/>
        </w:rPr>
      </w:pPr>
      <w:r>
        <w:rPr>
          <w:snapToGrid w:val="0"/>
          <w:sz w:val="24"/>
        </w:rPr>
        <w:t>Update on Repair to Curb and</w:t>
      </w:r>
      <w:r w:rsidR="00DB4657">
        <w:rPr>
          <w:snapToGrid w:val="0"/>
          <w:sz w:val="24"/>
        </w:rPr>
        <w:t xml:space="preserve"> Storm Drain Repair in Belle Rive</w:t>
      </w:r>
      <w:r w:rsidR="00CC1BBA">
        <w:rPr>
          <w:snapToGrid w:val="0"/>
          <w:sz w:val="24"/>
        </w:rPr>
        <w:t xml:space="preserve">-Jordan left a message for Gary Lyman and has not been able to get an answer back from him.  Scott spoke to Gary later and we still have not heard from him.  Jordan is assuming he is not interested.  Kevin asked if </w:t>
      </w:r>
      <w:r w:rsidR="00097349">
        <w:rPr>
          <w:snapToGrid w:val="0"/>
          <w:sz w:val="24"/>
        </w:rPr>
        <w:t>what every company does the sidewalks</w:t>
      </w:r>
      <w:bookmarkStart w:id="0" w:name="_GoBack"/>
      <w:bookmarkEnd w:id="0"/>
      <w:r w:rsidR="00CC1BBA">
        <w:rPr>
          <w:snapToGrid w:val="0"/>
          <w:sz w:val="24"/>
        </w:rPr>
        <w:t xml:space="preserve"> could do it when they do the sidewalk.   We will ask whoever gets the bid if they would be interested in doing that work.</w:t>
      </w:r>
    </w:p>
    <w:p w14:paraId="0E348194" w14:textId="77777777" w:rsidR="007661A3" w:rsidRPr="00DC38BA" w:rsidRDefault="007661A3" w:rsidP="007661A3">
      <w:pPr>
        <w:widowControl w:val="0"/>
        <w:tabs>
          <w:tab w:val="left" w:pos="3664"/>
        </w:tabs>
        <w:rPr>
          <w:rFonts w:eastAsiaTheme="minorEastAsia"/>
          <w:sz w:val="24"/>
          <w:szCs w:val="24"/>
        </w:rPr>
      </w:pPr>
    </w:p>
    <w:p w14:paraId="0F5BCFEE" w14:textId="174E9E1D" w:rsidR="007661A3" w:rsidRDefault="007661A3" w:rsidP="007661A3">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Pat made a motion to adjourn, </w:t>
      </w:r>
      <w:r w:rsidR="00CC1BBA">
        <w:rPr>
          <w:rFonts w:eastAsiaTheme="minorEastAsia"/>
          <w:sz w:val="24"/>
          <w:szCs w:val="24"/>
        </w:rPr>
        <w:t>Jordan</w:t>
      </w:r>
      <w:r>
        <w:rPr>
          <w:rFonts w:eastAsiaTheme="minorEastAsia"/>
          <w:sz w:val="24"/>
          <w:szCs w:val="24"/>
        </w:rPr>
        <w:t xml:space="preserve"> seconded. Motion carrie</w:t>
      </w:r>
      <w:r w:rsidR="00CC1BBA">
        <w:rPr>
          <w:rFonts w:eastAsiaTheme="minorEastAsia"/>
          <w:sz w:val="24"/>
          <w:szCs w:val="24"/>
        </w:rPr>
        <w:t>d unanimously. Adjourned at 8:15</w:t>
      </w:r>
      <w:r>
        <w:rPr>
          <w:rFonts w:eastAsiaTheme="minorEastAsia"/>
          <w:sz w:val="24"/>
          <w:szCs w:val="24"/>
        </w:rPr>
        <w:t xml:space="preserve"> pm.</w:t>
      </w:r>
    </w:p>
    <w:p w14:paraId="504483AC" w14:textId="77777777" w:rsidR="007661A3" w:rsidRPr="009A7061" w:rsidRDefault="007661A3" w:rsidP="007661A3">
      <w:pPr>
        <w:widowControl w:val="0"/>
        <w:autoSpaceDE w:val="0"/>
        <w:autoSpaceDN w:val="0"/>
        <w:adjustRightInd w:val="0"/>
        <w:rPr>
          <w:rFonts w:eastAsiaTheme="minorEastAsia"/>
          <w:sz w:val="24"/>
          <w:szCs w:val="24"/>
        </w:rPr>
      </w:pPr>
    </w:p>
    <w:p w14:paraId="6F7C4FBF" w14:textId="77777777" w:rsidR="007661A3" w:rsidRDefault="007661A3" w:rsidP="007661A3">
      <w:pPr>
        <w:pStyle w:val="ListParagraph"/>
        <w:widowControl w:val="0"/>
        <w:autoSpaceDE w:val="0"/>
        <w:autoSpaceDN w:val="0"/>
        <w:adjustRightInd w:val="0"/>
        <w:rPr>
          <w:rFonts w:eastAsiaTheme="minorEastAsia"/>
          <w:sz w:val="24"/>
          <w:szCs w:val="24"/>
        </w:rPr>
      </w:pPr>
    </w:p>
    <w:p w14:paraId="0F0C52AB" w14:textId="77777777" w:rsidR="007661A3" w:rsidRPr="001B19B9" w:rsidRDefault="007661A3" w:rsidP="007661A3">
      <w:pPr>
        <w:pStyle w:val="ListParagraph"/>
        <w:widowControl w:val="0"/>
        <w:autoSpaceDE w:val="0"/>
        <w:autoSpaceDN w:val="0"/>
        <w:adjustRightInd w:val="0"/>
        <w:ind w:left="0"/>
        <w:rPr>
          <w:rFonts w:eastAsiaTheme="minorEastAsia"/>
          <w:sz w:val="24"/>
          <w:szCs w:val="24"/>
        </w:rPr>
      </w:pPr>
    </w:p>
    <w:p w14:paraId="66CC1C65" w14:textId="77777777" w:rsidR="007661A3" w:rsidRDefault="007661A3" w:rsidP="007661A3">
      <w:pPr>
        <w:spacing w:after="160" w:line="259" w:lineRule="auto"/>
        <w:rPr>
          <w:snapToGrid w:val="0"/>
          <w:sz w:val="24"/>
        </w:rPr>
      </w:pPr>
    </w:p>
    <w:p w14:paraId="3F6A4A53" w14:textId="77777777" w:rsidR="007661A3" w:rsidRDefault="007661A3" w:rsidP="007661A3">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6BB220C0" w14:textId="77777777" w:rsidR="007661A3" w:rsidRDefault="007661A3" w:rsidP="007661A3">
      <w:pPr>
        <w:widowControl w:val="0"/>
        <w:rPr>
          <w:snapToGrid w:val="0"/>
          <w:sz w:val="24"/>
        </w:rPr>
      </w:pPr>
    </w:p>
    <w:p w14:paraId="2B9F5459" w14:textId="77777777" w:rsidR="007661A3" w:rsidRPr="000F77AA" w:rsidRDefault="007661A3" w:rsidP="007661A3">
      <w:pPr>
        <w:widowControl w:val="0"/>
        <w:ind w:left="2880" w:firstLine="720"/>
        <w:rPr>
          <w:snapToGrid w:val="0"/>
          <w:sz w:val="24"/>
        </w:rPr>
      </w:pPr>
      <w:r>
        <w:rPr>
          <w:snapToGrid w:val="0"/>
          <w:sz w:val="24"/>
        </w:rPr>
        <w:t>Lenee Kissel, Village Clerk</w:t>
      </w:r>
    </w:p>
    <w:p w14:paraId="1A7391B5" w14:textId="77777777" w:rsidR="007661A3" w:rsidRDefault="007661A3" w:rsidP="007661A3"/>
    <w:p w14:paraId="5EA98925" w14:textId="77777777" w:rsidR="007661A3" w:rsidRDefault="007661A3" w:rsidP="007661A3"/>
    <w:p w14:paraId="28FF39B8" w14:textId="77777777" w:rsidR="007661A3" w:rsidRDefault="007661A3" w:rsidP="007661A3"/>
    <w:p w14:paraId="6256032F" w14:textId="77777777" w:rsidR="007661A3" w:rsidRDefault="007661A3" w:rsidP="007661A3"/>
    <w:p w14:paraId="18C51CE2" w14:textId="77777777" w:rsidR="007661A3" w:rsidRDefault="007661A3" w:rsidP="007661A3"/>
    <w:p w14:paraId="5CF1D8C6" w14:textId="77777777" w:rsidR="007661A3" w:rsidRDefault="007661A3" w:rsidP="007661A3"/>
    <w:p w14:paraId="4516197E" w14:textId="77777777" w:rsidR="007661A3" w:rsidRDefault="007661A3" w:rsidP="007661A3"/>
    <w:p w14:paraId="7BDCD062" w14:textId="77777777" w:rsidR="007661A3" w:rsidRDefault="007661A3" w:rsidP="007661A3"/>
    <w:p w14:paraId="61334918" w14:textId="77777777" w:rsidR="007661A3" w:rsidRDefault="007661A3" w:rsidP="007661A3"/>
    <w:p w14:paraId="0788038D" w14:textId="77777777" w:rsidR="007661A3" w:rsidRDefault="007661A3" w:rsidP="007661A3"/>
    <w:p w14:paraId="07FCE5EF" w14:textId="77777777" w:rsidR="007661A3" w:rsidRDefault="007661A3" w:rsidP="007661A3"/>
    <w:p w14:paraId="0C0DADA9" w14:textId="77777777" w:rsidR="007661A3" w:rsidRDefault="007661A3" w:rsidP="007661A3"/>
    <w:p w14:paraId="03CBE9D7" w14:textId="77777777" w:rsidR="007661A3" w:rsidRDefault="007661A3" w:rsidP="007661A3"/>
    <w:p w14:paraId="40D68E7C" w14:textId="77777777" w:rsidR="007661A3" w:rsidRDefault="007661A3" w:rsidP="007661A3"/>
    <w:p w14:paraId="0224F96D" w14:textId="77777777" w:rsidR="007661A3" w:rsidRDefault="007661A3" w:rsidP="007661A3"/>
    <w:p w14:paraId="5F817DEC" w14:textId="77777777" w:rsidR="007661A3" w:rsidRDefault="007661A3" w:rsidP="007661A3"/>
    <w:p w14:paraId="05C8B0D7" w14:textId="77777777" w:rsidR="007661A3" w:rsidRDefault="007661A3" w:rsidP="007661A3"/>
    <w:p w14:paraId="7F34D403" w14:textId="77777777" w:rsidR="007661A3" w:rsidRDefault="007661A3" w:rsidP="007661A3"/>
    <w:p w14:paraId="28B661DD" w14:textId="77777777" w:rsidR="007661A3" w:rsidRDefault="007661A3" w:rsidP="007661A3"/>
    <w:p w14:paraId="77D52EFA" w14:textId="77777777" w:rsidR="007661A3" w:rsidRDefault="007661A3" w:rsidP="007661A3"/>
    <w:p w14:paraId="487828E7" w14:textId="77777777" w:rsidR="007661A3" w:rsidRDefault="007661A3" w:rsidP="007661A3"/>
    <w:p w14:paraId="44C5F7F7" w14:textId="77777777" w:rsidR="007661A3" w:rsidRDefault="007661A3" w:rsidP="007661A3"/>
    <w:p w14:paraId="79C69498" w14:textId="77777777" w:rsidR="007661A3" w:rsidRDefault="007661A3" w:rsidP="007661A3"/>
    <w:p w14:paraId="523F9190" w14:textId="77777777" w:rsidR="007661A3" w:rsidRDefault="007661A3" w:rsidP="007661A3"/>
    <w:p w14:paraId="6BC03560" w14:textId="77777777" w:rsidR="007661A3" w:rsidRDefault="007661A3" w:rsidP="007661A3"/>
    <w:p w14:paraId="47CC8B93" w14:textId="77777777" w:rsidR="007661A3" w:rsidRDefault="007661A3" w:rsidP="007661A3"/>
    <w:p w14:paraId="0D136F3B" w14:textId="77777777" w:rsidR="007661A3" w:rsidRDefault="007661A3" w:rsidP="007661A3"/>
    <w:p w14:paraId="3D9EE255" w14:textId="77777777" w:rsidR="007661A3" w:rsidRDefault="007661A3" w:rsidP="007661A3"/>
    <w:p w14:paraId="135D9DB0" w14:textId="77777777" w:rsidR="007661A3" w:rsidRDefault="007661A3" w:rsidP="007661A3"/>
    <w:p w14:paraId="0977355E" w14:textId="77777777" w:rsidR="00A26163" w:rsidRDefault="00A26163"/>
    <w:sectPr w:rsidR="00A26163" w:rsidSect="00551879">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A4A"/>
    <w:multiLevelType w:val="hybridMultilevel"/>
    <w:tmpl w:val="735A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87137B"/>
    <w:multiLevelType w:val="hybridMultilevel"/>
    <w:tmpl w:val="33A4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0008D4"/>
    <w:multiLevelType w:val="hybridMultilevel"/>
    <w:tmpl w:val="B4C0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A3"/>
    <w:rsid w:val="000037D4"/>
    <w:rsid w:val="00097349"/>
    <w:rsid w:val="000B463E"/>
    <w:rsid w:val="0018677B"/>
    <w:rsid w:val="001E706F"/>
    <w:rsid w:val="001F7B64"/>
    <w:rsid w:val="004037A6"/>
    <w:rsid w:val="00406919"/>
    <w:rsid w:val="00551879"/>
    <w:rsid w:val="00716346"/>
    <w:rsid w:val="007661A3"/>
    <w:rsid w:val="00831EDE"/>
    <w:rsid w:val="008659D5"/>
    <w:rsid w:val="0093006E"/>
    <w:rsid w:val="00931035"/>
    <w:rsid w:val="009E2CC5"/>
    <w:rsid w:val="00A1443C"/>
    <w:rsid w:val="00A26163"/>
    <w:rsid w:val="00B46AAF"/>
    <w:rsid w:val="00CC1BBA"/>
    <w:rsid w:val="00CE6097"/>
    <w:rsid w:val="00DB4657"/>
    <w:rsid w:val="00E00443"/>
    <w:rsid w:val="00EA413D"/>
    <w:rsid w:val="00EF1CB0"/>
    <w:rsid w:val="00F6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01D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A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A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1252</Words>
  <Characters>7139</Characters>
  <Application>Microsoft Macintosh Word</Application>
  <DocSecurity>0</DocSecurity>
  <Lines>59</Lines>
  <Paragraphs>16</Paragraphs>
  <ScaleCrop>false</ScaleCrop>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17</cp:revision>
  <dcterms:created xsi:type="dcterms:W3CDTF">2017-09-11T13:50:00Z</dcterms:created>
  <dcterms:modified xsi:type="dcterms:W3CDTF">2017-09-12T01:47:00Z</dcterms:modified>
</cp:coreProperties>
</file>