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C7F0" w14:textId="77777777" w:rsidR="00FA2AED" w:rsidRPr="00A42B35" w:rsidRDefault="00FA2AED" w:rsidP="00FA2AED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1D2228"/>
          <w:sz w:val="36"/>
          <w:szCs w:val="36"/>
          <w:u w:val="single"/>
        </w:rPr>
      </w:pPr>
      <w:r w:rsidRPr="00A42B35">
        <w:rPr>
          <w:rFonts w:ascii="Helvetica" w:eastAsia="Times New Roman" w:hAnsi="Helvetica" w:cs="Helvetica"/>
          <w:i/>
          <w:iCs/>
          <w:color w:val="1D2228"/>
          <w:sz w:val="36"/>
          <w:szCs w:val="36"/>
          <w:u w:val="single"/>
        </w:rPr>
        <w:t xml:space="preserve">2 PUBLISHED BOOKS </w:t>
      </w:r>
    </w:p>
    <w:p w14:paraId="67460D57" w14:textId="77777777" w:rsidR="00FA2AED" w:rsidRDefault="00FA2AED" w:rsidP="00FA2AED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1D2228"/>
          <w:sz w:val="36"/>
          <w:szCs w:val="36"/>
        </w:rPr>
      </w:pPr>
      <w:r w:rsidRPr="00BC34E3">
        <w:rPr>
          <w:rFonts w:ascii="Helvetica" w:eastAsia="Times New Roman" w:hAnsi="Helvetica" w:cs="Helvetica"/>
          <w:b/>
          <w:bCs/>
          <w:i/>
          <w:iCs/>
          <w:color w:val="1D2228"/>
          <w:sz w:val="36"/>
          <w:szCs w:val="36"/>
        </w:rPr>
        <w:t>“Hearing Voices – 15 Short Plays by a Psychotherapist</w:t>
      </w:r>
      <w:r>
        <w:rPr>
          <w:rFonts w:ascii="Helvetica" w:eastAsia="Times New Roman" w:hAnsi="Helvetica" w:cs="Helvetica"/>
          <w:b/>
          <w:bCs/>
          <w:i/>
          <w:iCs/>
          <w:color w:val="1D2228"/>
          <w:sz w:val="36"/>
          <w:szCs w:val="36"/>
        </w:rPr>
        <w:t>”, by Paul Surace (2018)</w:t>
      </w:r>
    </w:p>
    <w:p w14:paraId="057AA391" w14:textId="77777777" w:rsidR="00FA2AED" w:rsidRDefault="00FA2AED" w:rsidP="00FA2AED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1D2228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i/>
          <w:iCs/>
          <w:color w:val="1D2228"/>
          <w:sz w:val="36"/>
          <w:szCs w:val="36"/>
        </w:rPr>
        <w:t>“Hearing More Voices</w:t>
      </w:r>
      <w:proofErr w:type="gramStart"/>
      <w:r>
        <w:rPr>
          <w:rFonts w:ascii="Helvetica" w:eastAsia="Times New Roman" w:hAnsi="Helvetica" w:cs="Helvetica"/>
          <w:b/>
          <w:bCs/>
          <w:i/>
          <w:iCs/>
          <w:color w:val="1D2228"/>
          <w:sz w:val="36"/>
          <w:szCs w:val="36"/>
        </w:rPr>
        <w:t>-  14</w:t>
      </w:r>
      <w:proofErr w:type="gramEnd"/>
      <w:r>
        <w:rPr>
          <w:rFonts w:ascii="Helvetica" w:eastAsia="Times New Roman" w:hAnsi="Helvetica" w:cs="Helvetica"/>
          <w:b/>
          <w:bCs/>
          <w:i/>
          <w:iCs/>
          <w:color w:val="1D2228"/>
          <w:sz w:val="36"/>
          <w:szCs w:val="36"/>
        </w:rPr>
        <w:t xml:space="preserve"> More Short Plays by a Psychotherapist”, by Paul Surace  (2023)</w:t>
      </w:r>
    </w:p>
    <w:p w14:paraId="74115019" w14:textId="77777777" w:rsidR="00A42B35" w:rsidRDefault="00A42B35" w:rsidP="00FA2AED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36"/>
          <w:szCs w:val="36"/>
        </w:rPr>
      </w:pPr>
    </w:p>
    <w:p w14:paraId="52C947D1" w14:textId="0585AB82" w:rsidR="00233119" w:rsidRPr="00A42B35" w:rsidRDefault="00FA2AED" w:rsidP="00FA2AED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1D2228"/>
          <w:sz w:val="36"/>
          <w:szCs w:val="36"/>
          <w:u w:val="single"/>
        </w:rPr>
      </w:pPr>
      <w:r w:rsidRPr="00A42B35">
        <w:rPr>
          <w:rFonts w:ascii="Helvetica" w:eastAsia="Times New Roman" w:hAnsi="Helvetica" w:cs="Helvetica"/>
          <w:i/>
          <w:iCs/>
          <w:color w:val="1D2228"/>
          <w:sz w:val="36"/>
          <w:szCs w:val="36"/>
          <w:u w:val="single"/>
        </w:rPr>
        <w:t xml:space="preserve">THEATRICAL </w:t>
      </w:r>
      <w:r w:rsidR="00233119" w:rsidRPr="00A42B35">
        <w:rPr>
          <w:rFonts w:ascii="Helvetica" w:eastAsia="Times New Roman" w:hAnsi="Helvetica" w:cs="Helvetica"/>
          <w:i/>
          <w:iCs/>
          <w:color w:val="1D2228"/>
          <w:sz w:val="36"/>
          <w:szCs w:val="36"/>
          <w:u w:val="single"/>
        </w:rPr>
        <w:t xml:space="preserve">PLAYS </w:t>
      </w:r>
    </w:p>
    <w:p w14:paraId="0ED4EBFA" w14:textId="5861A791" w:rsidR="00233119" w:rsidRPr="00A42B35" w:rsidRDefault="00233119" w:rsidP="00233119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color w:val="FF0000"/>
          <w:sz w:val="36"/>
          <w:szCs w:val="36"/>
        </w:rPr>
      </w:pPr>
      <w:r w:rsidRPr="00A42B35">
        <w:rPr>
          <w:rFonts w:ascii="&amp;quot" w:eastAsia="Times New Roman" w:hAnsi="&amp;quot" w:cs="Helvetica"/>
          <w:b/>
          <w:bCs/>
          <w:color w:val="FF0000"/>
          <w:sz w:val="36"/>
          <w:szCs w:val="36"/>
        </w:rPr>
        <w:t>Full-length Plays (x2)</w:t>
      </w:r>
      <w:r w:rsidR="00A42B35">
        <w:rPr>
          <w:rFonts w:ascii="&amp;quot" w:eastAsia="Times New Roman" w:hAnsi="&amp;quot" w:cs="Helvetica"/>
          <w:b/>
          <w:bCs/>
          <w:color w:val="FF0000"/>
          <w:sz w:val="36"/>
          <w:szCs w:val="36"/>
        </w:rPr>
        <w:t>:</w:t>
      </w:r>
    </w:p>
    <w:p w14:paraId="196DA180" w14:textId="1A8B4E02" w:rsidR="00233119" w:rsidRPr="00FA2AED" w:rsidRDefault="00233119" w:rsidP="00233119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color w:val="1D2228"/>
          <w:sz w:val="36"/>
          <w:szCs w:val="36"/>
        </w:rPr>
      </w:pP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NYC Nativity</w:t>
      </w:r>
      <w:proofErr w:type="gramStart"/>
      <w:r w:rsidR="000F7F75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-  Christmas</w:t>
      </w:r>
      <w:proofErr w:type="gramEnd"/>
      <w:r w:rsidR="000F7F75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 Dramedy</w:t>
      </w:r>
    </w:p>
    <w:p w14:paraId="1DD97083" w14:textId="2AC707A4" w:rsidR="00233119" w:rsidRPr="00FA2AED" w:rsidRDefault="00233119" w:rsidP="00233119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color w:val="1D2228"/>
          <w:sz w:val="36"/>
          <w:szCs w:val="36"/>
        </w:rPr>
      </w:pP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Homecoming</w:t>
      </w:r>
      <w:r w:rsidR="001C16E3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- </w:t>
      </w:r>
      <w:r w:rsidR="000F7F75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Family drama</w:t>
      </w:r>
    </w:p>
    <w:p w14:paraId="39BE103B" w14:textId="77777777" w:rsidR="00233119" w:rsidRPr="00FA2AED" w:rsidRDefault="00233119" w:rsidP="00233119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color w:val="1D2228"/>
          <w:sz w:val="36"/>
          <w:szCs w:val="36"/>
        </w:rPr>
      </w:pPr>
      <w:r w:rsidRPr="00FA2AED">
        <w:rPr>
          <w:rFonts w:ascii="&amp;quot" w:eastAsia="Times New Roman" w:hAnsi="&amp;quot" w:cs="Helvetica"/>
          <w:color w:val="1D2228"/>
          <w:sz w:val="36"/>
          <w:szCs w:val="36"/>
        </w:rPr>
        <w:t> </w:t>
      </w:r>
    </w:p>
    <w:p w14:paraId="2BB67C58" w14:textId="038CE3A6" w:rsidR="00233119" w:rsidRPr="00A42B35" w:rsidRDefault="00FA2AED" w:rsidP="00233119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color w:val="FF0000"/>
          <w:sz w:val="36"/>
          <w:szCs w:val="36"/>
        </w:rPr>
      </w:pPr>
      <w:r w:rsidRPr="00A42B35">
        <w:rPr>
          <w:rFonts w:ascii="&amp;quot" w:eastAsia="Times New Roman" w:hAnsi="&amp;quot" w:cs="Helvetica"/>
          <w:b/>
          <w:bCs/>
          <w:color w:val="FF0000"/>
          <w:sz w:val="36"/>
          <w:szCs w:val="36"/>
        </w:rPr>
        <w:t>SHORT</w:t>
      </w:r>
      <w:r w:rsidR="00233119" w:rsidRPr="00A42B35">
        <w:rPr>
          <w:rFonts w:ascii="&amp;quot" w:eastAsia="Times New Roman" w:hAnsi="&amp;quot" w:cs="Helvetica"/>
          <w:b/>
          <w:bCs/>
          <w:color w:val="FF0000"/>
          <w:sz w:val="36"/>
          <w:szCs w:val="36"/>
        </w:rPr>
        <w:t xml:space="preserve"> Plays (x</w:t>
      </w:r>
      <w:r w:rsidR="0090194A" w:rsidRPr="00A42B35">
        <w:rPr>
          <w:rFonts w:ascii="&amp;quot" w:eastAsia="Times New Roman" w:hAnsi="&amp;quot" w:cs="Helvetica"/>
          <w:b/>
          <w:bCs/>
          <w:color w:val="FF0000"/>
          <w:sz w:val="36"/>
          <w:szCs w:val="36"/>
        </w:rPr>
        <w:t xml:space="preserve"> 2</w:t>
      </w:r>
      <w:r w:rsidRPr="00A42B35">
        <w:rPr>
          <w:rFonts w:ascii="&amp;quot" w:eastAsia="Times New Roman" w:hAnsi="&amp;quot" w:cs="Helvetica"/>
          <w:b/>
          <w:bCs/>
          <w:color w:val="FF0000"/>
          <w:sz w:val="36"/>
          <w:szCs w:val="36"/>
        </w:rPr>
        <w:t>8</w:t>
      </w:r>
      <w:r w:rsidR="00233119" w:rsidRPr="00A42B35">
        <w:rPr>
          <w:rFonts w:ascii="&amp;quot" w:eastAsia="Times New Roman" w:hAnsi="&amp;quot" w:cs="Helvetica"/>
          <w:b/>
          <w:bCs/>
          <w:color w:val="FF0000"/>
          <w:sz w:val="36"/>
          <w:szCs w:val="36"/>
        </w:rPr>
        <w:t>)</w:t>
      </w:r>
      <w:r w:rsidR="00A42B35">
        <w:rPr>
          <w:rFonts w:ascii="&amp;quot" w:eastAsia="Times New Roman" w:hAnsi="&amp;quot" w:cs="Helvetica"/>
          <w:b/>
          <w:bCs/>
          <w:color w:val="FF0000"/>
          <w:sz w:val="36"/>
          <w:szCs w:val="36"/>
        </w:rPr>
        <w:t xml:space="preserve"> as follows</w:t>
      </w:r>
      <w:r w:rsidR="00233119" w:rsidRPr="00A42B35">
        <w:rPr>
          <w:rFonts w:ascii="&amp;quot" w:eastAsia="Times New Roman" w:hAnsi="&amp;quot" w:cs="Helvetica"/>
          <w:b/>
          <w:bCs/>
          <w:color w:val="FF0000"/>
          <w:sz w:val="36"/>
          <w:szCs w:val="36"/>
        </w:rPr>
        <w:t>:</w:t>
      </w:r>
    </w:p>
    <w:p w14:paraId="12B85021" w14:textId="77777777" w:rsidR="000F7F75" w:rsidRPr="00FA2AED" w:rsidRDefault="000F7F75" w:rsidP="000F7F75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color w:val="1D2228"/>
          <w:sz w:val="36"/>
          <w:szCs w:val="36"/>
        </w:rPr>
      </w:pPr>
    </w:p>
    <w:p w14:paraId="0827E13D" w14:textId="333D4D41" w:rsidR="000F7F75" w:rsidRPr="00FA2AED" w:rsidRDefault="000F7F75" w:rsidP="000F7F75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color w:val="1D2228"/>
          <w:sz w:val="36"/>
          <w:szCs w:val="36"/>
        </w:rPr>
      </w:pPr>
      <w:r w:rsidRPr="00FA2AED"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  <w:t xml:space="preserve">LOVE </w:t>
      </w:r>
      <w:proofErr w:type="gramStart"/>
      <w:r w:rsidRPr="00FA2AED"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  <w:t>PLAYS</w:t>
      </w:r>
      <w:r w:rsidRPr="00FA2AED">
        <w:rPr>
          <w:rFonts w:ascii="&amp;quot" w:eastAsia="Times New Roman" w:hAnsi="&amp;quot" w:cs="Helvetica"/>
          <w:color w:val="1D2228"/>
          <w:sz w:val="36"/>
          <w:szCs w:val="36"/>
        </w:rPr>
        <w:t xml:space="preserve">  (</w:t>
      </w:r>
      <w:proofErr w:type="gramEnd"/>
      <w:r w:rsidRPr="00FA2AED">
        <w:rPr>
          <w:rFonts w:ascii="&amp;quot" w:eastAsia="Times New Roman" w:hAnsi="&amp;quot" w:cs="Helvetica"/>
          <w:color w:val="1D2228"/>
          <w:sz w:val="36"/>
          <w:szCs w:val="36"/>
        </w:rPr>
        <w:t>x8)</w:t>
      </w:r>
    </w:p>
    <w:p w14:paraId="2C70F9AF" w14:textId="2B9C7D4B" w:rsidR="000F7F75" w:rsidRPr="00FA2AED" w:rsidRDefault="000F7F75" w:rsidP="00FA2AED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color w:val="1D2228"/>
          <w:sz w:val="36"/>
          <w:szCs w:val="36"/>
        </w:rPr>
      </w:pP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Four </w:t>
      </w:r>
      <w:r w:rsidR="00233119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Seasons, Glory Days, Fakebook Friends, </w:t>
      </w: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Home on a Hill</w:t>
      </w:r>
      <w:r w:rsidR="00233119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, Toda la Noche</w:t>
      </w:r>
      <w:r w:rsidR="001C16E3" w:rsidRPr="00FA2AED">
        <w:rPr>
          <w:rFonts w:ascii="&amp;quot" w:eastAsia="Times New Roman" w:hAnsi="&amp;quot" w:cs="Helvetica"/>
          <w:color w:val="1D2228"/>
          <w:sz w:val="36"/>
          <w:szCs w:val="36"/>
        </w:rPr>
        <w:t xml:space="preserve">, </w:t>
      </w:r>
      <w:r w:rsidR="001C16E3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Blind-Sight</w:t>
      </w: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, </w:t>
      </w: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Finding Faith</w:t>
      </w: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, </w:t>
      </w: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One Night in Elvis,</w:t>
      </w:r>
    </w:p>
    <w:p w14:paraId="5547E31B" w14:textId="77777777" w:rsidR="000F7F75" w:rsidRPr="00FA2AED" w:rsidRDefault="000F7F75" w:rsidP="000F7F75">
      <w:pPr>
        <w:pStyle w:val="ListParagraph"/>
        <w:pBdr>
          <w:bottom w:val="single" w:sz="6" w:space="0" w:color="F1F1F5"/>
        </w:pBdr>
        <w:shd w:val="clear" w:color="auto" w:fill="FFFFFF"/>
        <w:spacing w:after="0" w:line="240" w:lineRule="auto"/>
        <w:ind w:left="420"/>
        <w:rPr>
          <w:rFonts w:ascii="&amp;quot" w:eastAsia="Times New Roman" w:hAnsi="&amp;quot" w:cs="Helvetica"/>
          <w:color w:val="1D2228"/>
          <w:sz w:val="36"/>
          <w:szCs w:val="36"/>
        </w:rPr>
      </w:pPr>
    </w:p>
    <w:p w14:paraId="747A9D4D" w14:textId="76F1FF1E" w:rsidR="00FA2AED" w:rsidRPr="00FA2AED" w:rsidRDefault="00233119" w:rsidP="000F7F75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color w:val="1D2228"/>
          <w:sz w:val="36"/>
          <w:szCs w:val="36"/>
        </w:rPr>
      </w:pPr>
      <w:r w:rsidRPr="00FA2AED"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  <w:t>T</w:t>
      </w:r>
      <w:r w:rsidR="000F7F75" w:rsidRPr="00FA2AED"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  <w:t>HERAPY PLAYS</w:t>
      </w:r>
      <w:r w:rsidR="00A42B35"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  <w:t xml:space="preserve"> </w:t>
      </w:r>
      <w:r w:rsidRPr="00FA2AED"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  <w:t>(x3)</w:t>
      </w:r>
      <w:r w:rsidRPr="00FA2AED">
        <w:rPr>
          <w:rFonts w:ascii="&amp;quot" w:eastAsia="Times New Roman" w:hAnsi="&amp;quot" w:cs="Helvetica"/>
          <w:color w:val="1D2228"/>
          <w:sz w:val="36"/>
          <w:szCs w:val="36"/>
        </w:rPr>
        <w:t xml:space="preserve"> – </w:t>
      </w:r>
    </w:p>
    <w:p w14:paraId="5F51E8D0" w14:textId="7BFEAE88" w:rsidR="00233119" w:rsidRPr="00FA2AED" w:rsidRDefault="000F7F75" w:rsidP="000F7F75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</w:pP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Slap</w:t>
      </w:r>
      <w:r w:rsidR="00233119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 Therapy</w:t>
      </w: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,</w:t>
      </w:r>
      <w:r w:rsidR="00233119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 The Break-Up, K</w:t>
      </w: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illing Time</w:t>
      </w:r>
    </w:p>
    <w:p w14:paraId="3AA8A3F1" w14:textId="77777777" w:rsidR="00FA2AED" w:rsidRPr="00FA2AED" w:rsidRDefault="00FA2AED" w:rsidP="000F7F75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</w:pPr>
    </w:p>
    <w:p w14:paraId="7494654A" w14:textId="77777777" w:rsidR="00FA2AED" w:rsidRPr="00FA2AED" w:rsidRDefault="00FA2AED" w:rsidP="000F7F75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</w:pPr>
      <w:r w:rsidRPr="00FA2AED"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  <w:t>SUICIDE PLAYS (x4)</w:t>
      </w: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 </w:t>
      </w:r>
    </w:p>
    <w:p w14:paraId="6B854D0D" w14:textId="4859CEA8" w:rsidR="00FA2AED" w:rsidRPr="00FA2AED" w:rsidRDefault="00FA2AED" w:rsidP="000F7F75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color w:val="1D2228"/>
          <w:sz w:val="36"/>
          <w:szCs w:val="36"/>
        </w:rPr>
      </w:pP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 *First Time Caller, The Bridge, Grave Knowledge, *The Misery of Hope</w:t>
      </w:r>
    </w:p>
    <w:p w14:paraId="592968A3" w14:textId="77777777" w:rsidR="000F7F75" w:rsidRPr="00FA2AED" w:rsidRDefault="000F7F75" w:rsidP="000F7F75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</w:pPr>
    </w:p>
    <w:p w14:paraId="57B80B8E" w14:textId="19339630" w:rsidR="000F7F75" w:rsidRPr="00FA2AED" w:rsidRDefault="001C16E3" w:rsidP="000F7F75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</w:pPr>
      <w:r w:rsidRPr="00FA2AED"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  <w:t>F</w:t>
      </w:r>
      <w:r w:rsidR="000F7F75" w:rsidRPr="00FA2AED"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  <w:t>AMILY plays (x</w:t>
      </w:r>
      <w:r w:rsidR="00FA2AED" w:rsidRPr="00FA2AED"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  <w:t>5)</w:t>
      </w:r>
      <w:r w:rsidR="000F7F75" w:rsidRPr="00FA2AED"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  <w:t xml:space="preserve"> </w:t>
      </w:r>
    </w:p>
    <w:p w14:paraId="1B42E5B3" w14:textId="3CD527B9" w:rsidR="001C16E3" w:rsidRPr="00FA2AED" w:rsidRDefault="000F7F75" w:rsidP="000F7F75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color w:val="1D2228"/>
          <w:sz w:val="36"/>
          <w:szCs w:val="36"/>
        </w:rPr>
      </w:pP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 </w:t>
      </w:r>
      <w:r w:rsidR="00FA2AED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Sisters, </w:t>
      </w:r>
      <w:r w:rsidR="001C16E3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Father’s Day, Saying Good-By</w:t>
      </w:r>
      <w:r w:rsidR="00FA2AED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e</w:t>
      </w: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, </w:t>
      </w:r>
      <w:r w:rsidR="00861204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Time</w:t>
      </w:r>
      <w:r w:rsidR="00FA2AED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-B</w:t>
      </w:r>
      <w:r w:rsidR="00861204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ends,</w:t>
      </w:r>
      <w:r w:rsidR="001C16E3" w:rsidRPr="00FA2AED">
        <w:rPr>
          <w:rFonts w:ascii="&amp;quot" w:eastAsia="Times New Roman" w:hAnsi="&amp;quot" w:cs="Helvetica"/>
          <w:color w:val="1D2228"/>
          <w:sz w:val="36"/>
          <w:szCs w:val="36"/>
        </w:rPr>
        <w:t xml:space="preserve"> </w:t>
      </w:r>
      <w:r w:rsidR="001C16E3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Picking Up the Pieces </w:t>
      </w:r>
    </w:p>
    <w:p w14:paraId="4798DD6E" w14:textId="77777777" w:rsidR="000F7F75" w:rsidRPr="00FA2AED" w:rsidRDefault="000F7F75" w:rsidP="000F7F75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</w:pPr>
    </w:p>
    <w:p w14:paraId="316E6901" w14:textId="7041978F" w:rsidR="00FA2AED" w:rsidRPr="00FA2AED" w:rsidRDefault="000F7F75" w:rsidP="00FA2AED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color w:val="1D2228"/>
          <w:sz w:val="36"/>
          <w:szCs w:val="36"/>
        </w:rPr>
      </w:pPr>
      <w:r w:rsidRPr="00FA2AED"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  <w:t>FRIENDSHIP plays</w:t>
      </w:r>
      <w:r w:rsidR="00FA2AED" w:rsidRPr="00FA2AED"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  <w:t xml:space="preserve"> (x5)</w:t>
      </w:r>
      <w:r w:rsidRPr="00FA2AED">
        <w:rPr>
          <w:rFonts w:ascii="&amp;quot" w:eastAsia="Times New Roman" w:hAnsi="&amp;quot" w:cs="Helvetica"/>
          <w:color w:val="1D2228"/>
          <w:sz w:val="36"/>
          <w:szCs w:val="36"/>
        </w:rPr>
        <w:t xml:space="preserve">   </w:t>
      </w:r>
      <w:r w:rsidR="00233119" w:rsidRPr="00FA2AED">
        <w:rPr>
          <w:rFonts w:ascii="&amp;quot" w:eastAsia="Times New Roman" w:hAnsi="&amp;quot" w:cs="Helvetica"/>
          <w:color w:val="1D2228"/>
          <w:sz w:val="36"/>
          <w:szCs w:val="36"/>
        </w:rPr>
        <w:t xml:space="preserve"> </w:t>
      </w:r>
    </w:p>
    <w:p w14:paraId="107A56A5" w14:textId="3859D41B" w:rsidR="00FA2AED" w:rsidRPr="00FA2AED" w:rsidRDefault="00861204" w:rsidP="00FA2AED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color w:val="1D2228"/>
          <w:sz w:val="36"/>
          <w:szCs w:val="36"/>
        </w:rPr>
      </w:pP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L</w:t>
      </w:r>
      <w:r w:rsidR="00FA2AED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ast Call,</w:t>
      </w: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 </w:t>
      </w:r>
      <w:r w:rsidR="00233119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Tuesdays with Murray</w:t>
      </w:r>
      <w:r w:rsidR="00233119" w:rsidRPr="00FA2AED">
        <w:rPr>
          <w:rFonts w:ascii="&amp;quot" w:eastAsia="Times New Roman" w:hAnsi="&amp;quot" w:cs="Helvetica"/>
          <w:color w:val="1D2228"/>
          <w:sz w:val="36"/>
          <w:szCs w:val="36"/>
        </w:rPr>
        <w:t xml:space="preserve">, </w:t>
      </w:r>
      <w:r w:rsidR="00233119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Boys in the Band, </w:t>
      </w: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Saving Par</w:t>
      </w:r>
      <w:r w:rsidR="00FA2AED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, *Waiting for Buscemi’s Call, </w:t>
      </w:r>
    </w:p>
    <w:p w14:paraId="716C19AB" w14:textId="77777777" w:rsidR="00FA2AED" w:rsidRPr="00FA2AED" w:rsidRDefault="00FA2AED" w:rsidP="00FA2AED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color w:val="1D2228"/>
          <w:sz w:val="36"/>
          <w:szCs w:val="36"/>
        </w:rPr>
      </w:pPr>
    </w:p>
    <w:p w14:paraId="6AC85614" w14:textId="405AAB58" w:rsidR="00233119" w:rsidRDefault="00233119" w:rsidP="00FA2AED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</w:pPr>
      <w:r w:rsidRPr="00FA2AED"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  <w:t>Christmas Plays (x</w:t>
      </w:r>
      <w:r w:rsidR="001C16E3" w:rsidRPr="00FA2AED"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  <w:t>3</w:t>
      </w:r>
      <w:r w:rsidRPr="00FA2AED">
        <w:rPr>
          <w:rFonts w:ascii="&amp;quot" w:eastAsia="Times New Roman" w:hAnsi="&amp;quot" w:cs="Helvetica"/>
          <w:b/>
          <w:bCs/>
          <w:color w:val="1D2228"/>
          <w:sz w:val="36"/>
          <w:szCs w:val="36"/>
        </w:rPr>
        <w:t>)</w:t>
      </w:r>
      <w:r w:rsidRPr="00FA2AED">
        <w:rPr>
          <w:rFonts w:ascii="&amp;quot" w:eastAsia="Times New Roman" w:hAnsi="&amp;quot" w:cs="Helvetica"/>
          <w:color w:val="1D2228"/>
          <w:sz w:val="36"/>
          <w:szCs w:val="36"/>
        </w:rPr>
        <w:t xml:space="preserve"> – </w:t>
      </w:r>
      <w:r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Sexy Santa, Family Business</w:t>
      </w:r>
      <w:r w:rsidRPr="00FA2AED">
        <w:rPr>
          <w:rFonts w:ascii="&amp;quot" w:eastAsia="Times New Roman" w:hAnsi="&amp;quot" w:cs="Helvetica"/>
          <w:color w:val="1D2228"/>
          <w:sz w:val="36"/>
          <w:szCs w:val="36"/>
        </w:rPr>
        <w:t xml:space="preserve">, </w:t>
      </w:r>
      <w:r w:rsidR="001C16E3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Three </w:t>
      </w:r>
      <w:proofErr w:type="spellStart"/>
      <w:r w:rsidR="001C16E3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>Wiseguys</w:t>
      </w:r>
      <w:proofErr w:type="spellEnd"/>
      <w:r w:rsidR="001C16E3" w:rsidRPr="00FA2AED"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  <w:t xml:space="preserve"> Bearing Gifts</w:t>
      </w:r>
    </w:p>
    <w:p w14:paraId="03E1AFDB" w14:textId="77777777" w:rsidR="00A42B35" w:rsidRDefault="00A42B35" w:rsidP="00FA2AED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i/>
          <w:iCs/>
          <w:color w:val="1D2228"/>
          <w:sz w:val="36"/>
          <w:szCs w:val="36"/>
        </w:rPr>
      </w:pPr>
    </w:p>
    <w:p w14:paraId="6EA212D1" w14:textId="4CEFAC45" w:rsidR="007B364B" w:rsidRPr="00233119" w:rsidRDefault="00A42B35" w:rsidP="00D928E0">
      <w:pPr>
        <w:pBdr>
          <w:bottom w:val="single" w:sz="6" w:space="0" w:color="F1F1F5"/>
        </w:pBdr>
        <w:shd w:val="clear" w:color="auto" w:fill="FFFFFF"/>
        <w:spacing w:after="0" w:line="240" w:lineRule="auto"/>
      </w:pPr>
      <w:r w:rsidRPr="00A42B35">
        <w:rPr>
          <w:rFonts w:ascii="&amp;quot" w:eastAsia="Times New Roman" w:hAnsi="&amp;quot" w:cs="Helvetica"/>
          <w:color w:val="1D2228"/>
          <w:sz w:val="36"/>
          <w:szCs w:val="36"/>
          <w:highlight w:val="yellow"/>
        </w:rPr>
        <w:t>*</w:t>
      </w:r>
      <w:r w:rsidRPr="00A42B35">
        <w:rPr>
          <w:rFonts w:ascii="&amp;quot" w:eastAsia="Times New Roman" w:hAnsi="&amp;quot" w:cs="Helvetica"/>
          <w:i/>
          <w:iCs/>
          <w:color w:val="1D2228"/>
          <w:sz w:val="36"/>
          <w:szCs w:val="36"/>
          <w:highlight w:val="yellow"/>
        </w:rPr>
        <w:t>LONGER PLAYS</w:t>
      </w:r>
    </w:p>
    <w:sectPr w:rsidR="007B364B" w:rsidRPr="00233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5C87"/>
    <w:multiLevelType w:val="multilevel"/>
    <w:tmpl w:val="CBB6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2397F"/>
    <w:multiLevelType w:val="hybridMultilevel"/>
    <w:tmpl w:val="99747CF2"/>
    <w:lvl w:ilvl="0" w:tplc="BC0219A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612FC"/>
    <w:multiLevelType w:val="multilevel"/>
    <w:tmpl w:val="ED78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60CE0"/>
    <w:multiLevelType w:val="hybridMultilevel"/>
    <w:tmpl w:val="8C703D98"/>
    <w:lvl w:ilvl="0" w:tplc="FF5ABEF0">
      <w:start w:val="4"/>
      <w:numFmt w:val="decimal"/>
      <w:lvlText w:val="%1"/>
      <w:lvlJc w:val="left"/>
      <w:pPr>
        <w:ind w:left="4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5749749">
    <w:abstractNumId w:val="0"/>
  </w:num>
  <w:num w:numId="2" w16cid:durableId="1563639391">
    <w:abstractNumId w:val="0"/>
  </w:num>
  <w:num w:numId="3" w16cid:durableId="1488011442">
    <w:abstractNumId w:val="2"/>
  </w:num>
  <w:num w:numId="4" w16cid:durableId="1255283106">
    <w:abstractNumId w:val="3"/>
  </w:num>
  <w:num w:numId="5" w16cid:durableId="168120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19"/>
    <w:rsid w:val="000F3632"/>
    <w:rsid w:val="000F7F75"/>
    <w:rsid w:val="001C16E3"/>
    <w:rsid w:val="00233119"/>
    <w:rsid w:val="00794E57"/>
    <w:rsid w:val="007B364B"/>
    <w:rsid w:val="00861204"/>
    <w:rsid w:val="008C52EC"/>
    <w:rsid w:val="0090194A"/>
    <w:rsid w:val="00A42B35"/>
    <w:rsid w:val="00BC2FE3"/>
    <w:rsid w:val="00BC34E3"/>
    <w:rsid w:val="00D928E0"/>
    <w:rsid w:val="00FA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E7B9"/>
  <w15:chartTrackingRefBased/>
  <w15:docId w15:val="{B72041A3-550D-433A-88A4-44EFE8F5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z12ndqf">
    <w:name w:val="m_z12ndqf"/>
    <w:basedOn w:val="Normal"/>
    <w:rsid w:val="0023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678633332msonormal">
    <w:name w:val="yiv2678633332msonormal"/>
    <w:basedOn w:val="Normal"/>
    <w:rsid w:val="0023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678633332msonospacing">
    <w:name w:val="yiv2678633332msonospacing"/>
    <w:basedOn w:val="Normal"/>
    <w:rsid w:val="0023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3119"/>
    <w:rPr>
      <w:color w:val="0000FF"/>
      <w:u w:val="single"/>
    </w:rPr>
  </w:style>
  <w:style w:type="paragraph" w:customStyle="1" w:styleId="ge">
    <w:name w:val="g_e"/>
    <w:basedOn w:val="Normal"/>
    <w:rsid w:val="0023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233119"/>
  </w:style>
  <w:style w:type="character" w:customStyle="1" w:styleId="ub">
    <w:name w:val="u_b"/>
    <w:basedOn w:val="DefaultParagraphFont"/>
    <w:rsid w:val="00233119"/>
  </w:style>
  <w:style w:type="character" w:customStyle="1" w:styleId="un">
    <w:name w:val="u_n"/>
    <w:basedOn w:val="DefaultParagraphFont"/>
    <w:rsid w:val="00233119"/>
  </w:style>
  <w:style w:type="character" w:customStyle="1" w:styleId="c4z2avtcy">
    <w:name w:val="c4_z2avtcy"/>
    <w:basedOn w:val="DefaultParagraphFont"/>
    <w:rsid w:val="00233119"/>
  </w:style>
  <w:style w:type="character" w:customStyle="1" w:styleId="dx">
    <w:name w:val="d_x"/>
    <w:basedOn w:val="DefaultParagraphFont"/>
    <w:rsid w:val="00233119"/>
  </w:style>
  <w:style w:type="paragraph" w:customStyle="1" w:styleId="di">
    <w:name w:val="d_i"/>
    <w:basedOn w:val="Normal"/>
    <w:rsid w:val="0023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0E4E9"/>
          </w:divBdr>
          <w:divsChild>
            <w:div w:id="690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79BA7"/>
                            <w:left w:val="single" w:sz="6" w:space="6" w:color="979BA7"/>
                            <w:bottom w:val="single" w:sz="6" w:space="0" w:color="979BA7"/>
                            <w:right w:val="single" w:sz="6" w:space="15" w:color="979BA7"/>
                          </w:divBdr>
                          <w:divsChild>
                            <w:div w:id="113167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2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0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7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31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621786">
                                  <w:marLeft w:val="-12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0E4E9"/>
                                            <w:left w:val="single" w:sz="6" w:space="3" w:color="E0E4E9"/>
                                            <w:bottom w:val="single" w:sz="6" w:space="4" w:color="E0E4E9"/>
                                            <w:right w:val="single" w:sz="6" w:space="3" w:color="E0E4E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3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6" w:color="auto"/>
                            <w:bottom w:val="single" w:sz="6" w:space="0" w:color="auto"/>
                            <w:right w:val="single" w:sz="6" w:space="15" w:color="auto"/>
                          </w:divBdr>
                          <w:divsChild>
                            <w:div w:id="11525991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53845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9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404563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6" w:color="auto"/>
                            <w:bottom w:val="single" w:sz="6" w:space="0" w:color="auto"/>
                            <w:right w:val="single" w:sz="6" w:space="15" w:color="auto"/>
                          </w:divBdr>
                          <w:divsChild>
                            <w:div w:id="176776925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4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736939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1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5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2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45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8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3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72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287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0E4E9"/>
                            <w:right w:val="none" w:sz="0" w:space="0" w:color="auto"/>
                          </w:divBdr>
                          <w:divsChild>
                            <w:div w:id="1110394006">
                              <w:marLeft w:val="0"/>
                              <w:marRight w:val="0"/>
                              <w:marTop w:val="0"/>
                              <w:marBottom w:val="10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0E4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0E4E9"/>
                    <w:right w:val="none" w:sz="0" w:space="0" w:color="auto"/>
                  </w:divBdr>
                  <w:divsChild>
                    <w:div w:id="230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6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Surace</dc:creator>
  <cp:keywords/>
  <dc:description/>
  <cp:lastModifiedBy>Paul Surace</cp:lastModifiedBy>
  <cp:revision>4</cp:revision>
  <dcterms:created xsi:type="dcterms:W3CDTF">2023-08-16T20:40:00Z</dcterms:created>
  <dcterms:modified xsi:type="dcterms:W3CDTF">2023-08-16T21:02:00Z</dcterms:modified>
</cp:coreProperties>
</file>