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086F8" w14:textId="77777777" w:rsidR="00000000" w:rsidRPr="00E51C9D" w:rsidRDefault="00E51C9D" w:rsidP="00E51C9D">
      <w:pPr>
        <w:jc w:val="center"/>
        <w:rPr>
          <w:sz w:val="32"/>
          <w:szCs w:val="32"/>
        </w:rPr>
      </w:pPr>
      <w:r w:rsidRPr="00E51C9D">
        <w:rPr>
          <w:sz w:val="32"/>
          <w:szCs w:val="32"/>
        </w:rPr>
        <w:t>St John the Divine, Selsdon</w:t>
      </w:r>
    </w:p>
    <w:p w14:paraId="0156C664" w14:textId="16E5C8FE" w:rsidR="00E51C9D" w:rsidRPr="00E51C9D" w:rsidRDefault="00E51C9D" w:rsidP="00E51C9D">
      <w:pPr>
        <w:jc w:val="center"/>
        <w:rPr>
          <w:sz w:val="32"/>
          <w:szCs w:val="32"/>
        </w:rPr>
      </w:pPr>
      <w:r w:rsidRPr="00E51C9D">
        <w:rPr>
          <w:sz w:val="32"/>
          <w:szCs w:val="32"/>
        </w:rPr>
        <w:t>Heating System</w:t>
      </w:r>
    </w:p>
    <w:p w14:paraId="085C76D8" w14:textId="5097E8B9" w:rsidR="00E51C9D" w:rsidRDefault="00E51C9D" w:rsidP="00E51C9D">
      <w:pPr>
        <w:jc w:val="center"/>
        <w:rPr>
          <w:sz w:val="32"/>
          <w:szCs w:val="32"/>
        </w:rPr>
      </w:pPr>
      <w:r w:rsidRPr="00E51C9D">
        <w:rPr>
          <w:sz w:val="32"/>
          <w:szCs w:val="32"/>
        </w:rPr>
        <w:t>Amendments to Scope of Works 3625-M</w:t>
      </w:r>
    </w:p>
    <w:p w14:paraId="6EC7E502" w14:textId="05A97BD6" w:rsidR="00E51C9D" w:rsidRDefault="00E51C9D" w:rsidP="00E51C9D">
      <w:pPr>
        <w:jc w:val="center"/>
        <w:rPr>
          <w:sz w:val="32"/>
          <w:szCs w:val="32"/>
        </w:rPr>
      </w:pPr>
    </w:p>
    <w:p w14:paraId="520068D4" w14:textId="74C26DAC" w:rsidR="00E51C9D" w:rsidRDefault="00E51C9D" w:rsidP="00E51C9D">
      <w:pPr>
        <w:jc w:val="center"/>
        <w:rPr>
          <w:sz w:val="32"/>
          <w:szCs w:val="32"/>
        </w:rPr>
      </w:pPr>
    </w:p>
    <w:p w14:paraId="61F64576" w14:textId="50030C4A" w:rsidR="00E51C9D" w:rsidRDefault="00E51C9D" w:rsidP="00E51C9D">
      <w:pPr>
        <w:rPr>
          <w:sz w:val="28"/>
          <w:szCs w:val="28"/>
        </w:rPr>
      </w:pPr>
      <w:r>
        <w:rPr>
          <w:sz w:val="28"/>
          <w:szCs w:val="28"/>
        </w:rPr>
        <w:t>2.01</w:t>
      </w:r>
      <w:r w:rsidR="00884DB8">
        <w:rPr>
          <w:sz w:val="28"/>
          <w:szCs w:val="28"/>
        </w:rPr>
        <w:t xml:space="preserve"> Equipment - General</w:t>
      </w:r>
    </w:p>
    <w:p w14:paraId="442FA6BF" w14:textId="11E14C21" w:rsidR="00E51C9D" w:rsidRDefault="00E51C9D" w:rsidP="00E51C9D">
      <w:pPr>
        <w:rPr>
          <w:sz w:val="28"/>
          <w:szCs w:val="28"/>
        </w:rPr>
      </w:pPr>
      <w:r>
        <w:rPr>
          <w:sz w:val="28"/>
          <w:szCs w:val="28"/>
        </w:rPr>
        <w:t>Main Heating</w:t>
      </w:r>
    </w:p>
    <w:p w14:paraId="6318ED5A" w14:textId="3B662A26" w:rsidR="00E51C9D" w:rsidRPr="00E51C9D" w:rsidRDefault="00E51C9D" w:rsidP="00E51C9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51C9D">
        <w:rPr>
          <w:sz w:val="28"/>
          <w:szCs w:val="28"/>
        </w:rPr>
        <w:t>Pair of boilers to be installed</w:t>
      </w:r>
    </w:p>
    <w:p w14:paraId="25F176C5" w14:textId="6D3F15F3" w:rsidR="00E51C9D" w:rsidRDefault="00E51C9D" w:rsidP="00E51C9D">
      <w:pPr>
        <w:rPr>
          <w:sz w:val="28"/>
          <w:szCs w:val="28"/>
        </w:rPr>
      </w:pPr>
      <w:r>
        <w:rPr>
          <w:sz w:val="28"/>
          <w:szCs w:val="28"/>
        </w:rPr>
        <w:t>Supplementary Heating</w:t>
      </w:r>
    </w:p>
    <w:p w14:paraId="283A06D6" w14:textId="4249C234" w:rsidR="00E51C9D" w:rsidRDefault="00E51C9D" w:rsidP="00E51C9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In addition to electric convectors in the ancillary rooms (vestries), con</w:t>
      </w:r>
      <w:r w:rsidR="005808A5">
        <w:rPr>
          <w:sz w:val="28"/>
          <w:szCs w:val="28"/>
        </w:rPr>
        <w:t>vector heaters will be installed in the Baptistry and entrance porch. An electric heat curtain will also be installed above the double doors to the church.</w:t>
      </w:r>
    </w:p>
    <w:p w14:paraId="22AC1EF5" w14:textId="77777777" w:rsidR="005808A5" w:rsidRDefault="005808A5" w:rsidP="005808A5">
      <w:pPr>
        <w:pStyle w:val="ListParagraph"/>
        <w:ind w:left="740"/>
        <w:rPr>
          <w:sz w:val="28"/>
          <w:szCs w:val="28"/>
        </w:rPr>
      </w:pPr>
    </w:p>
    <w:p w14:paraId="79A85EDA" w14:textId="23C8D4CA" w:rsidR="005808A5" w:rsidRPr="005808A5" w:rsidRDefault="005808A5" w:rsidP="005808A5">
      <w:pPr>
        <w:rPr>
          <w:sz w:val="28"/>
          <w:szCs w:val="28"/>
        </w:rPr>
      </w:pPr>
      <w:r>
        <w:rPr>
          <w:sz w:val="28"/>
          <w:szCs w:val="28"/>
        </w:rPr>
        <w:t xml:space="preserve">2.02 </w:t>
      </w:r>
      <w:r w:rsidR="00884DB8">
        <w:rPr>
          <w:sz w:val="28"/>
          <w:szCs w:val="28"/>
        </w:rPr>
        <w:t xml:space="preserve"> </w:t>
      </w:r>
      <w:r>
        <w:rPr>
          <w:sz w:val="28"/>
          <w:szCs w:val="28"/>
        </w:rPr>
        <w:t>Boiler</w:t>
      </w:r>
    </w:p>
    <w:p w14:paraId="0D28AD8A" w14:textId="4214B2AC" w:rsidR="005808A5" w:rsidRDefault="005808A5" w:rsidP="005808A5">
      <w:pPr>
        <w:ind w:left="38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84DB8">
        <w:rPr>
          <w:sz w:val="28"/>
          <w:szCs w:val="28"/>
        </w:rPr>
        <w:t xml:space="preserve"> </w:t>
      </w:r>
      <w:r>
        <w:rPr>
          <w:sz w:val="28"/>
          <w:szCs w:val="28"/>
        </w:rPr>
        <w:t>Two boilers in tandem will be installed. Make and model to be agreed</w:t>
      </w:r>
    </w:p>
    <w:p w14:paraId="2D825B4D" w14:textId="2F1739FE" w:rsidR="005808A5" w:rsidRDefault="005808A5" w:rsidP="005808A5">
      <w:pPr>
        <w:ind w:left="38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84DB8">
        <w:rPr>
          <w:sz w:val="28"/>
          <w:szCs w:val="28"/>
        </w:rPr>
        <w:t xml:space="preserve"> </w:t>
      </w:r>
      <w:r>
        <w:rPr>
          <w:sz w:val="28"/>
          <w:szCs w:val="28"/>
        </w:rPr>
        <w:t>The boilers to be located in the basement boiler room</w:t>
      </w:r>
    </w:p>
    <w:p w14:paraId="2189A48B" w14:textId="77777777" w:rsidR="005808A5" w:rsidRDefault="005808A5" w:rsidP="005808A5">
      <w:pPr>
        <w:rPr>
          <w:sz w:val="28"/>
          <w:szCs w:val="28"/>
        </w:rPr>
      </w:pPr>
    </w:p>
    <w:p w14:paraId="341D7C7C" w14:textId="77777777" w:rsidR="005808A5" w:rsidRDefault="005808A5" w:rsidP="005808A5">
      <w:pPr>
        <w:rPr>
          <w:sz w:val="28"/>
          <w:szCs w:val="28"/>
        </w:rPr>
      </w:pPr>
      <w:r>
        <w:rPr>
          <w:sz w:val="28"/>
          <w:szCs w:val="28"/>
        </w:rPr>
        <w:t>2.03 Flues</w:t>
      </w:r>
    </w:p>
    <w:p w14:paraId="2972F28B" w14:textId="77777777" w:rsidR="005808A5" w:rsidRDefault="005808A5" w:rsidP="005808A5">
      <w:pPr>
        <w:rPr>
          <w:sz w:val="28"/>
          <w:szCs w:val="28"/>
        </w:rPr>
      </w:pPr>
      <w:r>
        <w:rPr>
          <w:sz w:val="28"/>
          <w:szCs w:val="28"/>
        </w:rPr>
        <w:t xml:space="preserve">      1.   Existing flue run to be utilised terminating at the top of the tower</w:t>
      </w:r>
    </w:p>
    <w:p w14:paraId="6734650A" w14:textId="77777777" w:rsidR="005808A5" w:rsidRDefault="005808A5" w:rsidP="005808A5">
      <w:pPr>
        <w:rPr>
          <w:sz w:val="28"/>
          <w:szCs w:val="28"/>
        </w:rPr>
      </w:pPr>
    </w:p>
    <w:p w14:paraId="31CC16A3" w14:textId="77777777" w:rsidR="005808A5" w:rsidRDefault="005808A5" w:rsidP="005808A5">
      <w:pPr>
        <w:rPr>
          <w:sz w:val="28"/>
          <w:szCs w:val="28"/>
        </w:rPr>
      </w:pPr>
      <w:r>
        <w:rPr>
          <w:sz w:val="28"/>
          <w:szCs w:val="28"/>
        </w:rPr>
        <w:t>2.05  Heating Water Pipework</w:t>
      </w:r>
    </w:p>
    <w:p w14:paraId="26F98B55" w14:textId="3E151659" w:rsidR="00E51C9D" w:rsidRDefault="005808A5" w:rsidP="00884DB8">
      <w:pPr>
        <w:ind w:left="380"/>
        <w:rPr>
          <w:sz w:val="28"/>
          <w:szCs w:val="28"/>
        </w:rPr>
      </w:pPr>
      <w:r>
        <w:rPr>
          <w:sz w:val="28"/>
          <w:szCs w:val="28"/>
        </w:rPr>
        <w:t xml:space="preserve">1.    Suitable provision </w:t>
      </w:r>
      <w:r w:rsidR="00884DB8">
        <w:rPr>
          <w:sz w:val="28"/>
          <w:szCs w:val="28"/>
        </w:rPr>
        <w:t xml:space="preserve">in the pipe work </w:t>
      </w:r>
      <w:r>
        <w:rPr>
          <w:sz w:val="28"/>
          <w:szCs w:val="28"/>
        </w:rPr>
        <w:t xml:space="preserve">should be made for </w:t>
      </w:r>
      <w:r w:rsidR="00884DB8">
        <w:rPr>
          <w:sz w:val="28"/>
          <w:szCs w:val="28"/>
        </w:rPr>
        <w:t xml:space="preserve">later </w:t>
      </w:r>
      <w:r>
        <w:rPr>
          <w:sz w:val="28"/>
          <w:szCs w:val="28"/>
        </w:rPr>
        <w:t xml:space="preserve">connection </w:t>
      </w:r>
      <w:r w:rsidR="00884DB8">
        <w:rPr>
          <w:sz w:val="28"/>
          <w:szCs w:val="28"/>
        </w:rPr>
        <w:t xml:space="preserve">   to a heat pump.</w:t>
      </w:r>
    </w:p>
    <w:p w14:paraId="67BDFC95" w14:textId="77777777" w:rsidR="00884DB8" w:rsidRDefault="00884DB8" w:rsidP="00884DB8">
      <w:pPr>
        <w:ind w:left="380"/>
        <w:rPr>
          <w:sz w:val="28"/>
          <w:szCs w:val="28"/>
        </w:rPr>
      </w:pPr>
    </w:p>
    <w:p w14:paraId="47CE4DCC" w14:textId="60E4B386" w:rsidR="00884DB8" w:rsidRDefault="00884DB8" w:rsidP="00E51C9D">
      <w:pPr>
        <w:rPr>
          <w:sz w:val="28"/>
          <w:szCs w:val="28"/>
        </w:rPr>
      </w:pPr>
      <w:r>
        <w:rPr>
          <w:sz w:val="28"/>
          <w:szCs w:val="28"/>
        </w:rPr>
        <w:t>2.07  Controls</w:t>
      </w:r>
    </w:p>
    <w:p w14:paraId="6E8D4141" w14:textId="6E0455F2" w:rsidR="005808A5" w:rsidRDefault="00884DB8" w:rsidP="00884DB8">
      <w:pPr>
        <w:rPr>
          <w:sz w:val="28"/>
          <w:szCs w:val="28"/>
        </w:rPr>
      </w:pPr>
      <w:r>
        <w:rPr>
          <w:sz w:val="28"/>
          <w:szCs w:val="28"/>
        </w:rPr>
        <w:t xml:space="preserve">      1. ‘Smart’ control system to be agreed</w:t>
      </w:r>
    </w:p>
    <w:p w14:paraId="30A68FC5" w14:textId="00E63B68" w:rsidR="00884DB8" w:rsidRDefault="00884DB8" w:rsidP="00E51C9D">
      <w:pPr>
        <w:rPr>
          <w:sz w:val="28"/>
          <w:szCs w:val="28"/>
        </w:rPr>
      </w:pPr>
    </w:p>
    <w:p w14:paraId="1B81B929" w14:textId="29188005" w:rsidR="00884DB8" w:rsidRDefault="00884DB8" w:rsidP="00E51C9D">
      <w:pPr>
        <w:rPr>
          <w:sz w:val="28"/>
          <w:szCs w:val="28"/>
        </w:rPr>
      </w:pPr>
      <w:r>
        <w:rPr>
          <w:sz w:val="28"/>
          <w:szCs w:val="28"/>
        </w:rPr>
        <w:t>2.08  Radiators and Fan Convectors</w:t>
      </w:r>
    </w:p>
    <w:p w14:paraId="2BF402E1" w14:textId="6F4CA9B3" w:rsidR="00884DB8" w:rsidRDefault="00884DB8" w:rsidP="00884DB8">
      <w:pPr>
        <w:ind w:left="320"/>
        <w:rPr>
          <w:sz w:val="28"/>
          <w:szCs w:val="28"/>
        </w:rPr>
      </w:pPr>
      <w:r>
        <w:rPr>
          <w:sz w:val="28"/>
          <w:szCs w:val="28"/>
        </w:rPr>
        <w:t>1.  Fan convectors to be reverse flow with the warm air outlet at the     bottom</w:t>
      </w:r>
      <w:r w:rsidR="0091192A">
        <w:rPr>
          <w:sz w:val="28"/>
          <w:szCs w:val="28"/>
        </w:rPr>
        <w:t xml:space="preserve"> </w:t>
      </w:r>
      <w:r w:rsidR="006569EB">
        <w:rPr>
          <w:sz w:val="28"/>
          <w:szCs w:val="28"/>
        </w:rPr>
        <w:t>excepting</w:t>
      </w:r>
      <w:r w:rsidR="0091192A">
        <w:rPr>
          <w:sz w:val="28"/>
          <w:szCs w:val="28"/>
        </w:rPr>
        <w:t xml:space="preserve"> the convectors R19 Return Way and R14 Lady Chapel </w:t>
      </w:r>
    </w:p>
    <w:p w14:paraId="3EECF69B" w14:textId="7C142D33" w:rsidR="00884DB8" w:rsidRDefault="00884DB8" w:rsidP="00E51C9D">
      <w:pPr>
        <w:rPr>
          <w:sz w:val="28"/>
          <w:szCs w:val="28"/>
        </w:rPr>
      </w:pPr>
      <w:r>
        <w:rPr>
          <w:sz w:val="28"/>
          <w:szCs w:val="28"/>
        </w:rPr>
        <w:t xml:space="preserve">     2.  Make and model to be agreed.</w:t>
      </w:r>
    </w:p>
    <w:p w14:paraId="2D16FC15" w14:textId="65D18386" w:rsidR="00884DB8" w:rsidRDefault="00884DB8" w:rsidP="00E51C9D">
      <w:pPr>
        <w:rPr>
          <w:sz w:val="28"/>
          <w:szCs w:val="28"/>
        </w:rPr>
      </w:pPr>
    </w:p>
    <w:p w14:paraId="31AF99FA" w14:textId="7E2FD787" w:rsidR="00884DB8" w:rsidRDefault="00884DB8" w:rsidP="00E51C9D">
      <w:pPr>
        <w:rPr>
          <w:sz w:val="28"/>
          <w:szCs w:val="28"/>
        </w:rPr>
      </w:pPr>
      <w:r>
        <w:rPr>
          <w:sz w:val="28"/>
          <w:szCs w:val="28"/>
        </w:rPr>
        <w:t>2.09  Gas Supply</w:t>
      </w:r>
    </w:p>
    <w:p w14:paraId="0C6C54D3" w14:textId="70DA780A" w:rsidR="00884DB8" w:rsidRDefault="00D86E53" w:rsidP="00D86E5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84DB8">
        <w:rPr>
          <w:sz w:val="28"/>
          <w:szCs w:val="28"/>
        </w:rPr>
        <w:t xml:space="preserve">1. The existing gas supply in the boiler </w:t>
      </w:r>
      <w:r>
        <w:rPr>
          <w:sz w:val="28"/>
          <w:szCs w:val="28"/>
        </w:rPr>
        <w:t xml:space="preserve">room </w:t>
      </w:r>
      <w:r w:rsidR="00884DB8">
        <w:rPr>
          <w:sz w:val="28"/>
          <w:szCs w:val="28"/>
        </w:rPr>
        <w:t>to be used for the new boilers.</w:t>
      </w:r>
    </w:p>
    <w:p w14:paraId="7FD916D9" w14:textId="464E6D4E" w:rsidR="00BC4A7D" w:rsidRDefault="00BC4A7D" w:rsidP="00D86E53">
      <w:pPr>
        <w:rPr>
          <w:sz w:val="28"/>
          <w:szCs w:val="28"/>
        </w:rPr>
      </w:pPr>
    </w:p>
    <w:p w14:paraId="49C42785" w14:textId="052CFF86" w:rsidR="00BC4A7D" w:rsidRDefault="00BC4A7D" w:rsidP="00D86E53">
      <w:pPr>
        <w:rPr>
          <w:sz w:val="28"/>
          <w:szCs w:val="28"/>
        </w:rPr>
      </w:pPr>
    </w:p>
    <w:p w14:paraId="2A5361DE" w14:textId="71C4A44E" w:rsidR="00BC4A7D" w:rsidRDefault="00BC4A7D" w:rsidP="00D86E53">
      <w:pPr>
        <w:rPr>
          <w:sz w:val="28"/>
          <w:szCs w:val="28"/>
        </w:rPr>
      </w:pPr>
      <w:r>
        <w:rPr>
          <w:sz w:val="28"/>
          <w:szCs w:val="28"/>
        </w:rPr>
        <w:t>MB – 1/12/2023</w:t>
      </w:r>
      <w:r w:rsidR="00E8560B">
        <w:rPr>
          <w:sz w:val="28"/>
          <w:szCs w:val="28"/>
        </w:rPr>
        <w:t xml:space="preserve"> </w:t>
      </w:r>
    </w:p>
    <w:p w14:paraId="0536A5E1" w14:textId="61F8F327" w:rsidR="00BC4A7D" w:rsidRPr="00E51C9D" w:rsidRDefault="00BC4A7D" w:rsidP="00D86E53">
      <w:pPr>
        <w:rPr>
          <w:sz w:val="28"/>
          <w:szCs w:val="28"/>
        </w:rPr>
      </w:pPr>
      <w:r>
        <w:rPr>
          <w:sz w:val="28"/>
          <w:szCs w:val="28"/>
        </w:rPr>
        <w:t>Version 1</w:t>
      </w:r>
    </w:p>
    <w:p w14:paraId="1C0B0C40" w14:textId="6EE1A9A5" w:rsidR="00E51C9D" w:rsidRDefault="00E51C9D" w:rsidP="00E51C9D">
      <w:pPr>
        <w:jc w:val="center"/>
      </w:pPr>
    </w:p>
    <w:p w14:paraId="62361A32" w14:textId="77777777" w:rsidR="00E51C9D" w:rsidRDefault="00E51C9D" w:rsidP="00E51C9D"/>
    <w:sectPr w:rsidR="00E51C9D" w:rsidSect="00F756D4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13B08"/>
    <w:multiLevelType w:val="hybridMultilevel"/>
    <w:tmpl w:val="8F121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76165F"/>
    <w:multiLevelType w:val="hybridMultilevel"/>
    <w:tmpl w:val="8ED63C16"/>
    <w:lvl w:ilvl="0" w:tplc="E7DEB6C8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num w:numId="1" w16cid:durableId="1017776111">
    <w:abstractNumId w:val="0"/>
  </w:num>
  <w:num w:numId="2" w16cid:durableId="2032685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C9D"/>
    <w:rsid w:val="00043004"/>
    <w:rsid w:val="000B215B"/>
    <w:rsid w:val="001138AC"/>
    <w:rsid w:val="00255651"/>
    <w:rsid w:val="00255BD0"/>
    <w:rsid w:val="00271CD5"/>
    <w:rsid w:val="003D6B08"/>
    <w:rsid w:val="00434B71"/>
    <w:rsid w:val="005436B6"/>
    <w:rsid w:val="005808A5"/>
    <w:rsid w:val="005D71A2"/>
    <w:rsid w:val="0060146C"/>
    <w:rsid w:val="00622AD2"/>
    <w:rsid w:val="006569EB"/>
    <w:rsid w:val="00763A38"/>
    <w:rsid w:val="00884DB8"/>
    <w:rsid w:val="0091192A"/>
    <w:rsid w:val="00984712"/>
    <w:rsid w:val="00A11F1A"/>
    <w:rsid w:val="00A41B9F"/>
    <w:rsid w:val="00A76D6E"/>
    <w:rsid w:val="00A97ADB"/>
    <w:rsid w:val="00AE1F82"/>
    <w:rsid w:val="00B73BB7"/>
    <w:rsid w:val="00BC4A7D"/>
    <w:rsid w:val="00BC687B"/>
    <w:rsid w:val="00BF1CFD"/>
    <w:rsid w:val="00C42E67"/>
    <w:rsid w:val="00D6226F"/>
    <w:rsid w:val="00D86E53"/>
    <w:rsid w:val="00DE09DF"/>
    <w:rsid w:val="00DE33BB"/>
    <w:rsid w:val="00E50BC2"/>
    <w:rsid w:val="00E51C9D"/>
    <w:rsid w:val="00E63021"/>
    <w:rsid w:val="00E8560B"/>
    <w:rsid w:val="00F7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254009"/>
  <w14:defaultImageDpi w14:val="32767"/>
  <w15:chartTrackingRefBased/>
  <w15:docId w15:val="{FA5080DB-A773-1341-8668-41F6A94FC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1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martynjb@yahoo.co.uk</dc:creator>
  <cp:keywords/>
  <dc:description/>
  <cp:lastModifiedBy>Amanda Sinclair</cp:lastModifiedBy>
  <cp:revision>2</cp:revision>
  <cp:lastPrinted>2023-12-20T22:53:00Z</cp:lastPrinted>
  <dcterms:created xsi:type="dcterms:W3CDTF">2025-02-03T13:48:00Z</dcterms:created>
  <dcterms:modified xsi:type="dcterms:W3CDTF">2025-02-03T13:48:00Z</dcterms:modified>
</cp:coreProperties>
</file>