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F86F" w14:textId="7D0C94DD" w:rsidR="00ED0CDB" w:rsidRDefault="001115E1" w:rsidP="0021319C">
      <w:pPr>
        <w:tabs>
          <w:tab w:val="left" w:pos="3740"/>
        </w:tabs>
        <w:ind w:left="-9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902676" wp14:editId="133C3D49">
                <wp:simplePos x="0" y="0"/>
                <wp:positionH relativeFrom="column">
                  <wp:posOffset>3705225</wp:posOffset>
                </wp:positionH>
                <wp:positionV relativeFrom="paragraph">
                  <wp:posOffset>-354965</wp:posOffset>
                </wp:positionV>
                <wp:extent cx="2200275" cy="15811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30A2D" w14:textId="77777777" w:rsidR="00ED0CDB" w:rsidRDefault="00ED0CDB">
                            <w:pPr>
                              <w:pStyle w:val="Heading3"/>
                            </w:pPr>
                            <w:r>
                              <w:t>POSTED</w:t>
                            </w:r>
                          </w:p>
                          <w:p w14:paraId="457A2728" w14:textId="77777777" w:rsidR="00ED0CDB" w:rsidRDefault="00ED0CDB">
                            <w:pPr>
                              <w:rPr>
                                <w:b/>
                              </w:rPr>
                            </w:pPr>
                          </w:p>
                          <w:p w14:paraId="67EC1EDE" w14:textId="6AF43E41" w:rsidR="00704116" w:rsidRDefault="00704116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370524B9" w14:textId="5B5E9044" w:rsidR="005A5263" w:rsidRDefault="005A5263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55D17058" w14:textId="5ECFD288" w:rsidR="005A5263" w:rsidRDefault="005A5263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CCA131" w14:textId="7650C351" w:rsidR="005A5263" w:rsidRDefault="005A5263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361F78F" w14:textId="77777777" w:rsidR="005A5263" w:rsidRDefault="005A5263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8691D83" w14:textId="77777777" w:rsidR="00ED0CDB" w:rsidRDefault="00ED0CDB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TOWN 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02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1.75pt;margin-top:-27.95pt;width:173.2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" o:allowincell="f">
                <v:textbox>
                  <w:txbxContent>
                    <w:p w14:paraId="10130A2D" w14:textId="77777777" w:rsidR="00ED0CDB" w:rsidRDefault="00ED0CDB">
                      <w:pPr>
                        <w:pStyle w:val="Heading3"/>
                      </w:pPr>
                      <w:r>
                        <w:t>POSTED</w:t>
                      </w:r>
                    </w:p>
                    <w:p w14:paraId="457A2728" w14:textId="77777777" w:rsidR="00ED0CDB" w:rsidRDefault="00ED0CDB">
                      <w:pPr>
                        <w:rPr>
                          <w:b/>
                        </w:rPr>
                      </w:pPr>
                    </w:p>
                    <w:p w14:paraId="67EC1EDE" w14:textId="6AF43E41" w:rsidR="00704116" w:rsidRDefault="00704116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370524B9" w14:textId="5B5E9044" w:rsidR="005A5263" w:rsidRDefault="005A5263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55D17058" w14:textId="5ECFD288" w:rsidR="005A5263" w:rsidRDefault="005A5263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65CCA131" w14:textId="7650C351" w:rsidR="005A5263" w:rsidRDefault="005A5263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1361F78F" w14:textId="77777777" w:rsidR="005A5263" w:rsidRDefault="005A5263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68691D83" w14:textId="77777777" w:rsidR="00ED0CDB" w:rsidRDefault="00ED0CDB" w:rsidP="00BE02C5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TOWN CLERK</w:t>
                      </w:r>
                    </w:p>
                  </w:txbxContent>
                </v:textbox>
              </v:shape>
            </w:pict>
          </mc:Fallback>
        </mc:AlternateContent>
      </w:r>
      <w:r w:rsidR="00BC13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20CAC4C" wp14:editId="683A04FA">
                <wp:simplePos x="0" y="0"/>
                <wp:positionH relativeFrom="column">
                  <wp:posOffset>850900</wp:posOffset>
                </wp:positionH>
                <wp:positionV relativeFrom="paragraph">
                  <wp:posOffset>-354330</wp:posOffset>
                </wp:positionV>
                <wp:extent cx="3022600" cy="176784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E7B67" w14:textId="77777777" w:rsidR="00ED0CDB" w:rsidRPr="00317AC1" w:rsidRDefault="00ED0CDB">
                            <w:pPr>
                              <w:pStyle w:val="Heading1"/>
                              <w:rPr>
                                <w:sz w:val="28"/>
                                <w:szCs w:val="28"/>
                              </w:rPr>
                            </w:pPr>
                            <w:r w:rsidRPr="00317AC1">
                              <w:rPr>
                                <w:sz w:val="28"/>
                                <w:szCs w:val="28"/>
                              </w:rPr>
                              <w:t>TOWN OF MANSFIELD</w:t>
                            </w:r>
                          </w:p>
                          <w:p w14:paraId="6F110B83" w14:textId="77777777" w:rsidR="00ED0CDB" w:rsidRPr="00CF0E17" w:rsidRDefault="00ED0CDB">
                            <w:pPr>
                              <w:pStyle w:val="Heading2"/>
                              <w:rPr>
                                <w:sz w:val="68"/>
                                <w:szCs w:val="68"/>
                              </w:rPr>
                            </w:pPr>
                            <w:r w:rsidRPr="00CF0E17">
                              <w:rPr>
                                <w:sz w:val="68"/>
                                <w:szCs w:val="68"/>
                              </w:rPr>
                              <w:t>MEETING</w:t>
                            </w:r>
                          </w:p>
                          <w:p w14:paraId="7BF38C69" w14:textId="77777777" w:rsidR="00ED0CDB" w:rsidRDefault="00ED0CDB">
                            <w:pPr>
                              <w:jc w:val="center"/>
                              <w:rPr>
                                <w:b/>
                                <w:sz w:val="68"/>
                                <w:szCs w:val="68"/>
                              </w:rPr>
                            </w:pPr>
                            <w:r w:rsidRPr="00CF0E17">
                              <w:rPr>
                                <w:b/>
                                <w:sz w:val="68"/>
                                <w:szCs w:val="68"/>
                              </w:rPr>
                              <w:t>NOTICE</w:t>
                            </w:r>
                          </w:p>
                          <w:p w14:paraId="495E80AB" w14:textId="77777777" w:rsidR="00493CAA" w:rsidRPr="00493CAA" w:rsidRDefault="00493CAA" w:rsidP="00493CA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POSTED IN ACCORDANCE WITH THE PROVISIONS OF MGL CHAPTER 30A §20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CAC4C" id="Text Box 2" o:spid="_x0000_s1027" type="#_x0000_t202" style="position:absolute;left:0;text-align:left;margin-left:67pt;margin-top:-27.9pt;width:238pt;height:13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" o:allowincell="f" strokecolor="white">
                <v:textbox>
                  <w:txbxContent>
                    <w:p w14:paraId="633E7B67" w14:textId="77777777" w:rsidR="00ED0CDB" w:rsidRPr="00317AC1" w:rsidRDefault="00ED0CDB">
                      <w:pPr>
                        <w:pStyle w:val="Heading1"/>
                        <w:rPr>
                          <w:sz w:val="28"/>
                          <w:szCs w:val="28"/>
                        </w:rPr>
                      </w:pPr>
                      <w:r w:rsidRPr="00317AC1">
                        <w:rPr>
                          <w:sz w:val="28"/>
                          <w:szCs w:val="28"/>
                        </w:rPr>
                        <w:t>TOWN OF MANSFIELD</w:t>
                      </w:r>
                    </w:p>
                    <w:p w14:paraId="6F110B83" w14:textId="77777777" w:rsidR="00ED0CDB" w:rsidRPr="00CF0E17" w:rsidRDefault="00ED0CDB">
                      <w:pPr>
                        <w:pStyle w:val="Heading2"/>
                        <w:rPr>
                          <w:sz w:val="68"/>
                          <w:szCs w:val="68"/>
                        </w:rPr>
                      </w:pPr>
                      <w:r w:rsidRPr="00CF0E17">
                        <w:rPr>
                          <w:sz w:val="68"/>
                          <w:szCs w:val="68"/>
                        </w:rPr>
                        <w:t>MEETING</w:t>
                      </w:r>
                    </w:p>
                    <w:p w14:paraId="7BF38C69" w14:textId="77777777" w:rsidR="00ED0CDB" w:rsidRDefault="00ED0CDB">
                      <w:pPr>
                        <w:jc w:val="center"/>
                        <w:rPr>
                          <w:b/>
                          <w:sz w:val="68"/>
                          <w:szCs w:val="68"/>
                        </w:rPr>
                      </w:pPr>
                      <w:r w:rsidRPr="00CF0E17">
                        <w:rPr>
                          <w:b/>
                          <w:sz w:val="68"/>
                          <w:szCs w:val="68"/>
                        </w:rPr>
                        <w:t>NOTICE</w:t>
                      </w:r>
                    </w:p>
                    <w:p w14:paraId="495E80AB" w14:textId="77777777" w:rsidR="00493CAA" w:rsidRPr="00493CAA" w:rsidRDefault="00493CAA" w:rsidP="00493CA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POSTED IN ACCORDANCE WITH THE PROVISIONS OF MGL CHAPTER 30A §20</w:t>
                      </w:r>
                    </w:p>
                  </w:txbxContent>
                </v:textbox>
              </v:shape>
            </w:pict>
          </mc:Fallback>
        </mc:AlternateContent>
      </w:r>
      <w:r w:rsidR="00BC139C">
        <w:rPr>
          <w:noProof/>
          <w:sz w:val="20"/>
        </w:rPr>
        <w:drawing>
          <wp:inline distT="0" distB="0" distL="0" distR="0" wp14:anchorId="06BFFC90" wp14:editId="0E48E627">
            <wp:extent cx="140017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CAA">
        <w:rPr>
          <w:sz w:val="20"/>
        </w:rPr>
        <w:tab/>
      </w:r>
    </w:p>
    <w:p w14:paraId="614B6DA6" w14:textId="5CA70171" w:rsidR="00317AC1" w:rsidRPr="00BB006C" w:rsidRDefault="009D0B3E" w:rsidP="006905E2">
      <w:pPr>
        <w:spacing w:line="360" w:lineRule="auto"/>
        <w:ind w:left="-907"/>
        <w:rPr>
          <w:szCs w:val="24"/>
        </w:rPr>
      </w:pPr>
      <w:r w:rsidRPr="00BB006C">
        <w:rPr>
          <w:szCs w:val="24"/>
        </w:rPr>
        <w:t xml:space="preserve">BOARD OR COMMITTEE:   </w:t>
      </w:r>
      <w:r w:rsidR="00AD02A6">
        <w:rPr>
          <w:b/>
          <w:szCs w:val="24"/>
          <w:u w:val="single"/>
        </w:rPr>
        <w:t xml:space="preserve">Housing Authority </w:t>
      </w:r>
    </w:p>
    <w:p w14:paraId="25BA6368" w14:textId="580B8D30" w:rsidR="006F5D79" w:rsidRPr="00BB006C" w:rsidRDefault="00ED0CDB" w:rsidP="006905E2">
      <w:pPr>
        <w:spacing w:line="360" w:lineRule="auto"/>
        <w:ind w:left="-907"/>
        <w:rPr>
          <w:b/>
          <w:szCs w:val="24"/>
          <w:u w:val="single"/>
        </w:rPr>
      </w:pPr>
      <w:r w:rsidRPr="00BB006C">
        <w:rPr>
          <w:szCs w:val="24"/>
        </w:rPr>
        <w:t>PLACE OF MEETING</w:t>
      </w:r>
      <w:r w:rsidR="00317AC1" w:rsidRPr="003A1937">
        <w:rPr>
          <w:b/>
          <w:szCs w:val="24"/>
          <w:u w:val="single"/>
        </w:rPr>
        <w:t xml:space="preserve">: </w:t>
      </w:r>
      <w:r w:rsidR="003A1937" w:rsidRPr="003A1937">
        <w:rPr>
          <w:b/>
          <w:szCs w:val="24"/>
          <w:u w:val="single"/>
        </w:rPr>
        <w:t>22 Bicentennial Court, Mansfield MA and</w:t>
      </w:r>
      <w:r w:rsidR="003A1937">
        <w:rPr>
          <w:szCs w:val="24"/>
        </w:rPr>
        <w:t xml:space="preserve"> </w:t>
      </w:r>
      <w:r w:rsidR="006F5D79" w:rsidRPr="00BB006C">
        <w:rPr>
          <w:b/>
          <w:szCs w:val="24"/>
          <w:u w:val="single"/>
        </w:rPr>
        <w:t>VIRTUAL - GoTo</w:t>
      </w:r>
      <w:r w:rsidR="003F64A9" w:rsidRPr="00BB006C">
        <w:rPr>
          <w:b/>
          <w:szCs w:val="24"/>
          <w:u w:val="single"/>
        </w:rPr>
        <w:t>Meeting</w:t>
      </w:r>
    </w:p>
    <w:p w14:paraId="7A84480C" w14:textId="037D1466" w:rsidR="00D6120E" w:rsidRPr="00BB006C" w:rsidRDefault="00ED0CDB" w:rsidP="006905E2">
      <w:pPr>
        <w:spacing w:line="360" w:lineRule="auto"/>
        <w:ind w:left="-907"/>
        <w:rPr>
          <w:szCs w:val="24"/>
        </w:rPr>
      </w:pPr>
      <w:r w:rsidRPr="00BB006C">
        <w:rPr>
          <w:szCs w:val="24"/>
        </w:rPr>
        <w:t>DATE &amp; TIME</w:t>
      </w:r>
      <w:r w:rsidR="00BE02C5" w:rsidRPr="00BB006C">
        <w:rPr>
          <w:szCs w:val="24"/>
        </w:rPr>
        <w:t xml:space="preserve">: </w:t>
      </w:r>
      <w:r w:rsidR="007A757B">
        <w:rPr>
          <w:b/>
          <w:szCs w:val="24"/>
          <w:u w:val="single"/>
        </w:rPr>
        <w:t>Wednesday</w:t>
      </w:r>
      <w:r w:rsidR="009A465D">
        <w:rPr>
          <w:b/>
          <w:szCs w:val="24"/>
          <w:u w:val="single"/>
        </w:rPr>
        <w:t xml:space="preserve">, </w:t>
      </w:r>
      <w:r w:rsidR="00CB12C7">
        <w:rPr>
          <w:b/>
          <w:szCs w:val="24"/>
          <w:u w:val="single"/>
        </w:rPr>
        <w:t xml:space="preserve">November </w:t>
      </w:r>
      <w:r w:rsidR="00BE3A14">
        <w:rPr>
          <w:b/>
          <w:szCs w:val="24"/>
          <w:u w:val="single"/>
        </w:rPr>
        <w:t>5</w:t>
      </w:r>
      <w:r w:rsidR="00ED3322">
        <w:rPr>
          <w:b/>
          <w:szCs w:val="24"/>
          <w:u w:val="single"/>
        </w:rPr>
        <w:t xml:space="preserve">, </w:t>
      </w:r>
      <w:proofErr w:type="gramStart"/>
      <w:r w:rsidR="00ED3322">
        <w:rPr>
          <w:b/>
          <w:szCs w:val="24"/>
          <w:u w:val="single"/>
        </w:rPr>
        <w:t>202</w:t>
      </w:r>
      <w:r w:rsidR="00BE3A14">
        <w:rPr>
          <w:b/>
          <w:szCs w:val="24"/>
          <w:u w:val="single"/>
        </w:rPr>
        <w:t>5</w:t>
      </w:r>
      <w:proofErr w:type="gramEnd"/>
      <w:r w:rsidR="00A95A96">
        <w:rPr>
          <w:b/>
          <w:szCs w:val="24"/>
          <w:u w:val="single"/>
        </w:rPr>
        <w:t xml:space="preserve"> at </w:t>
      </w:r>
      <w:r w:rsidR="006800E8">
        <w:rPr>
          <w:b/>
          <w:szCs w:val="24"/>
          <w:u w:val="single"/>
        </w:rPr>
        <w:t>6</w:t>
      </w:r>
      <w:r w:rsidR="00796A9A" w:rsidRPr="00BB006C">
        <w:rPr>
          <w:b/>
          <w:szCs w:val="24"/>
          <w:u w:val="single"/>
        </w:rPr>
        <w:t>:</w:t>
      </w:r>
      <w:r w:rsidR="00FF2FB2">
        <w:rPr>
          <w:b/>
          <w:szCs w:val="24"/>
          <w:u w:val="single"/>
        </w:rPr>
        <w:t>0</w:t>
      </w:r>
      <w:r w:rsidR="00796A9A" w:rsidRPr="00BB006C">
        <w:rPr>
          <w:b/>
          <w:szCs w:val="24"/>
          <w:u w:val="single"/>
        </w:rPr>
        <w:t>0</w:t>
      </w:r>
      <w:r w:rsidR="005A5263">
        <w:rPr>
          <w:b/>
          <w:szCs w:val="24"/>
          <w:u w:val="single"/>
        </w:rPr>
        <w:t>p</w:t>
      </w:r>
      <w:r w:rsidR="00796A9A" w:rsidRPr="00BB006C">
        <w:rPr>
          <w:b/>
          <w:szCs w:val="24"/>
          <w:u w:val="single"/>
        </w:rPr>
        <w:t>m</w:t>
      </w:r>
    </w:p>
    <w:p w14:paraId="47DE2E4F" w14:textId="77777777" w:rsidR="005A5263" w:rsidRDefault="00D6120E" w:rsidP="00AD02A6">
      <w:pPr>
        <w:spacing w:line="360" w:lineRule="auto"/>
        <w:ind w:left="-907"/>
        <w:rPr>
          <w:szCs w:val="24"/>
        </w:rPr>
      </w:pPr>
      <w:r w:rsidRPr="00BB006C">
        <w:rPr>
          <w:szCs w:val="24"/>
        </w:rPr>
        <w:t xml:space="preserve">AUTHORIZED </w:t>
      </w:r>
      <w:proofErr w:type="spellStart"/>
      <w:proofErr w:type="gramStart"/>
      <w:r w:rsidRPr="00BB006C">
        <w:rPr>
          <w:szCs w:val="24"/>
        </w:rPr>
        <w:t>SIGNATURE:_</w:t>
      </w:r>
      <w:proofErr w:type="gramEnd"/>
      <w:r w:rsidRPr="00BB006C">
        <w:rPr>
          <w:szCs w:val="24"/>
        </w:rPr>
        <w:t>__</w:t>
      </w:r>
      <w:r w:rsidR="007B160E" w:rsidRPr="007B160E">
        <w:rPr>
          <w:rFonts w:ascii="Brush Script MT" w:hAnsi="Brush Script MT"/>
          <w:sz w:val="32"/>
          <w:szCs w:val="32"/>
          <w:u w:val="single"/>
        </w:rPr>
        <w:t>Andrea</w:t>
      </w:r>
      <w:proofErr w:type="spellEnd"/>
      <w:r w:rsidR="007B160E" w:rsidRPr="007B160E">
        <w:rPr>
          <w:rFonts w:ascii="Brush Script MT" w:hAnsi="Brush Script MT"/>
          <w:sz w:val="32"/>
          <w:szCs w:val="32"/>
          <w:u w:val="single"/>
        </w:rPr>
        <w:t xml:space="preserve"> J. McDougall</w:t>
      </w:r>
      <w:r w:rsidR="007B160E">
        <w:rPr>
          <w:rFonts w:ascii="Brush Script MT" w:hAnsi="Brush Script MT"/>
          <w:szCs w:val="24"/>
          <w:u w:val="single"/>
        </w:rPr>
        <w:t xml:space="preserve"> </w:t>
      </w:r>
      <w:r w:rsidRPr="00BB006C">
        <w:rPr>
          <w:szCs w:val="24"/>
        </w:rPr>
        <w:t>____________</w:t>
      </w:r>
    </w:p>
    <w:p w14:paraId="485A89A9" w14:textId="4135DBEF" w:rsidR="00AD02A6" w:rsidRDefault="00C7358C" w:rsidP="00B47B67">
      <w:pPr>
        <w:ind w:left="-900"/>
        <w:rPr>
          <w:rFonts w:ascii="Garamond" w:hAnsi="Garamond"/>
          <w:sz w:val="22"/>
          <w:szCs w:val="22"/>
        </w:rPr>
      </w:pPr>
      <w:r w:rsidRPr="00BB006C">
        <w:rPr>
          <w:rFonts w:ascii="Garamond" w:hAnsi="Garamond"/>
          <w:b/>
          <w:bCs/>
          <w:sz w:val="22"/>
          <w:szCs w:val="22"/>
        </w:rPr>
        <w:t xml:space="preserve">This meeting has been posted </w:t>
      </w:r>
      <w:r w:rsidR="00F87856" w:rsidRPr="00BB006C">
        <w:rPr>
          <w:rFonts w:ascii="Garamond" w:hAnsi="Garamond"/>
          <w:b/>
          <w:bCs/>
          <w:sz w:val="22"/>
          <w:szCs w:val="22"/>
        </w:rPr>
        <w:t xml:space="preserve">on the Town’s website.  </w:t>
      </w:r>
      <w:r w:rsidR="00F87856" w:rsidRPr="00AD02A6">
        <w:rPr>
          <w:rFonts w:ascii="Garamond" w:hAnsi="Garamond"/>
          <w:b/>
          <w:bCs/>
          <w:sz w:val="28"/>
          <w:szCs w:val="28"/>
          <w:u w:val="single"/>
        </w:rPr>
        <w:t xml:space="preserve">The members of the public </w:t>
      </w:r>
      <w:r w:rsidR="007B160E" w:rsidRPr="00AD02A6">
        <w:rPr>
          <w:rFonts w:ascii="Garamond" w:hAnsi="Garamond"/>
          <w:b/>
          <w:bCs/>
          <w:sz w:val="28"/>
          <w:szCs w:val="28"/>
          <w:u w:val="single"/>
        </w:rPr>
        <w:t xml:space="preserve">can </w:t>
      </w:r>
      <w:r w:rsidR="00F87856" w:rsidRPr="00AD02A6">
        <w:rPr>
          <w:rFonts w:ascii="Garamond" w:hAnsi="Garamond"/>
          <w:b/>
          <w:bCs/>
          <w:sz w:val="28"/>
          <w:szCs w:val="28"/>
          <w:u w:val="single"/>
        </w:rPr>
        <w:t xml:space="preserve">attend this meeting </w:t>
      </w:r>
      <w:r w:rsidR="00782E96">
        <w:rPr>
          <w:rFonts w:ascii="Garamond" w:hAnsi="Garamond"/>
          <w:b/>
          <w:bCs/>
          <w:sz w:val="28"/>
          <w:szCs w:val="28"/>
          <w:u w:val="single"/>
        </w:rPr>
        <w:t xml:space="preserve">in person at 22 Bicentennial Court </w:t>
      </w:r>
      <w:r w:rsidR="005C071D">
        <w:rPr>
          <w:rFonts w:ascii="Garamond" w:hAnsi="Garamond"/>
          <w:b/>
          <w:bCs/>
          <w:sz w:val="28"/>
          <w:szCs w:val="28"/>
          <w:u w:val="single"/>
        </w:rPr>
        <w:t xml:space="preserve">or </w:t>
      </w:r>
      <w:r w:rsidR="00CD78A4">
        <w:rPr>
          <w:rFonts w:ascii="Garamond" w:hAnsi="Garamond"/>
          <w:b/>
          <w:bCs/>
          <w:sz w:val="28"/>
          <w:szCs w:val="28"/>
          <w:u w:val="single"/>
        </w:rPr>
        <w:t>remotel</w:t>
      </w:r>
      <w:r w:rsidR="00EB2C27">
        <w:rPr>
          <w:rFonts w:ascii="Garamond" w:hAnsi="Garamond"/>
          <w:b/>
          <w:bCs/>
          <w:sz w:val="28"/>
          <w:szCs w:val="28"/>
          <w:u w:val="single"/>
        </w:rPr>
        <w:t xml:space="preserve">y </w:t>
      </w:r>
      <w:r w:rsidR="007B160E" w:rsidRPr="00AD02A6">
        <w:rPr>
          <w:rFonts w:ascii="Garamond" w:hAnsi="Garamond"/>
          <w:b/>
          <w:bCs/>
          <w:sz w:val="28"/>
          <w:szCs w:val="28"/>
          <w:u w:val="single"/>
        </w:rPr>
        <w:t>via telephone</w:t>
      </w:r>
      <w:r w:rsidR="00AD02A6" w:rsidRPr="00AD02A6">
        <w:rPr>
          <w:rFonts w:ascii="Garamond" w:hAnsi="Garamond"/>
          <w:b/>
          <w:bCs/>
          <w:sz w:val="28"/>
          <w:szCs w:val="28"/>
          <w:u w:val="single"/>
        </w:rPr>
        <w:t>, by calling</w:t>
      </w:r>
      <w:r w:rsidR="00260D7C" w:rsidRPr="00260D7C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BE246A">
        <w:rPr>
          <w:rFonts w:ascii="Garamond" w:hAnsi="Garamond"/>
          <w:b/>
          <w:bCs/>
          <w:sz w:val="28"/>
          <w:szCs w:val="28"/>
          <w:u w:val="single"/>
        </w:rPr>
        <w:t>866-899-4679</w:t>
      </w:r>
      <w:r w:rsidR="00FF2FB2">
        <w:t xml:space="preserve"> </w:t>
      </w:r>
      <w:r w:rsidR="00AD02A6" w:rsidRPr="00AD02A6">
        <w:rPr>
          <w:rFonts w:ascii="Garamond" w:hAnsi="Garamond"/>
          <w:b/>
          <w:bCs/>
          <w:sz w:val="28"/>
          <w:szCs w:val="28"/>
          <w:u w:val="single"/>
        </w:rPr>
        <w:t xml:space="preserve">then enter access code </w:t>
      </w:r>
      <w:r w:rsidR="00BE246A">
        <w:rPr>
          <w:rFonts w:ascii="Garamond" w:hAnsi="Garamond"/>
          <w:b/>
          <w:bCs/>
          <w:sz w:val="28"/>
          <w:szCs w:val="28"/>
          <w:u w:val="single"/>
        </w:rPr>
        <w:t xml:space="preserve">220 229 </w:t>
      </w:r>
      <w:r w:rsidR="00FF6C30">
        <w:rPr>
          <w:rFonts w:ascii="Garamond" w:hAnsi="Garamond"/>
          <w:b/>
          <w:bCs/>
          <w:sz w:val="28"/>
          <w:szCs w:val="28"/>
          <w:u w:val="single"/>
        </w:rPr>
        <w:t>165</w:t>
      </w:r>
      <w:r w:rsidR="00724E5A">
        <w:t xml:space="preserve"> </w:t>
      </w:r>
      <w:r w:rsidR="00FF2FB2">
        <w:rPr>
          <w:rFonts w:ascii="Garamond" w:hAnsi="Garamond"/>
          <w:b/>
          <w:bCs/>
          <w:sz w:val="28"/>
          <w:szCs w:val="28"/>
          <w:u w:val="single"/>
        </w:rPr>
        <w:t xml:space="preserve">#. </w:t>
      </w:r>
      <w:r w:rsidR="007B160E">
        <w:rPr>
          <w:rFonts w:ascii="Garamond" w:hAnsi="Garamond"/>
          <w:b/>
          <w:bCs/>
          <w:sz w:val="22"/>
          <w:szCs w:val="22"/>
        </w:rPr>
        <w:t xml:space="preserve">  Questions can be submitted to the Housing Authority Director by calling (508) 339-6890 or by email</w:t>
      </w:r>
      <w:r w:rsidR="00A95A96">
        <w:rPr>
          <w:rFonts w:ascii="Garamond" w:hAnsi="Garamond"/>
          <w:b/>
          <w:bCs/>
          <w:sz w:val="22"/>
          <w:szCs w:val="22"/>
        </w:rPr>
        <w:t>ing</w:t>
      </w:r>
      <w:r w:rsidR="007B160E">
        <w:rPr>
          <w:rFonts w:ascii="Garamond" w:hAnsi="Garamond"/>
          <w:b/>
          <w:bCs/>
          <w:sz w:val="22"/>
          <w:szCs w:val="22"/>
        </w:rPr>
        <w:t xml:space="preserve"> </w:t>
      </w:r>
      <w:hyperlink r:id="rId9" w:history="1">
        <w:r w:rsidR="00701B57" w:rsidRPr="00587149">
          <w:rPr>
            <w:rStyle w:val="Hyperlink"/>
            <w:rFonts w:ascii="Garamond" w:hAnsi="Garamond"/>
            <w:b/>
            <w:bCs/>
            <w:sz w:val="22"/>
            <w:szCs w:val="22"/>
          </w:rPr>
          <w:t>housingauthority@mansfieldhousing.com</w:t>
        </w:r>
      </w:hyperlink>
      <w:r w:rsidR="00701B57">
        <w:rPr>
          <w:rFonts w:ascii="Garamond" w:hAnsi="Garamond"/>
          <w:b/>
          <w:bCs/>
          <w:sz w:val="22"/>
          <w:szCs w:val="22"/>
        </w:rPr>
        <w:t xml:space="preserve"> prior to </w:t>
      </w:r>
      <w:r w:rsidR="00260D7C">
        <w:rPr>
          <w:rFonts w:ascii="Garamond" w:hAnsi="Garamond"/>
          <w:b/>
          <w:bCs/>
          <w:sz w:val="22"/>
          <w:szCs w:val="22"/>
        </w:rPr>
        <w:t>4</w:t>
      </w:r>
      <w:r w:rsidR="00701B57">
        <w:rPr>
          <w:rFonts w:ascii="Garamond" w:hAnsi="Garamond"/>
          <w:b/>
          <w:bCs/>
          <w:sz w:val="22"/>
          <w:szCs w:val="22"/>
        </w:rPr>
        <w:t>pm on Wednesday</w:t>
      </w:r>
      <w:r w:rsidR="00260D7C">
        <w:rPr>
          <w:rFonts w:ascii="Garamond" w:hAnsi="Garamond"/>
          <w:b/>
          <w:bCs/>
          <w:sz w:val="22"/>
          <w:szCs w:val="22"/>
        </w:rPr>
        <w:t>,</w:t>
      </w:r>
      <w:r w:rsidR="00701B57">
        <w:rPr>
          <w:rFonts w:ascii="Garamond" w:hAnsi="Garamond"/>
          <w:b/>
          <w:bCs/>
          <w:sz w:val="22"/>
          <w:szCs w:val="22"/>
        </w:rPr>
        <w:t xml:space="preserve"> </w:t>
      </w:r>
      <w:r w:rsidR="00C66A55">
        <w:rPr>
          <w:rFonts w:ascii="Garamond" w:hAnsi="Garamond"/>
          <w:b/>
          <w:bCs/>
          <w:sz w:val="22"/>
          <w:szCs w:val="22"/>
        </w:rPr>
        <w:t xml:space="preserve">November </w:t>
      </w:r>
      <w:r w:rsidR="00BE3A14">
        <w:rPr>
          <w:rFonts w:ascii="Garamond" w:hAnsi="Garamond"/>
          <w:b/>
          <w:bCs/>
          <w:sz w:val="22"/>
          <w:szCs w:val="22"/>
        </w:rPr>
        <w:t>5</w:t>
      </w:r>
      <w:r w:rsidR="00ED3322">
        <w:rPr>
          <w:rFonts w:ascii="Garamond" w:hAnsi="Garamond"/>
          <w:b/>
          <w:bCs/>
          <w:sz w:val="22"/>
          <w:szCs w:val="22"/>
        </w:rPr>
        <w:t>, 202</w:t>
      </w:r>
      <w:r w:rsidR="00BE3A14">
        <w:rPr>
          <w:rFonts w:ascii="Garamond" w:hAnsi="Garamond"/>
          <w:b/>
          <w:bCs/>
          <w:sz w:val="22"/>
          <w:szCs w:val="22"/>
        </w:rPr>
        <w:t>5</w:t>
      </w:r>
      <w:r w:rsidR="007B160E">
        <w:rPr>
          <w:rFonts w:ascii="Garamond" w:hAnsi="Garamond"/>
          <w:b/>
          <w:bCs/>
          <w:sz w:val="22"/>
          <w:szCs w:val="22"/>
        </w:rPr>
        <w:t>.</w:t>
      </w:r>
      <w:r w:rsidR="007D0C59" w:rsidRPr="00BB006C">
        <w:rPr>
          <w:rFonts w:ascii="Garamond" w:hAnsi="Garamond"/>
          <w:sz w:val="22"/>
          <w:szCs w:val="22"/>
        </w:rPr>
        <w:tab/>
      </w:r>
    </w:p>
    <w:p w14:paraId="1EEF8D5E" w14:textId="1AE9E249" w:rsidR="00980CF3" w:rsidRDefault="00A718B6" w:rsidP="00AD02A6">
      <w:pPr>
        <w:ind w:left="-900"/>
        <w:jc w:val="center"/>
        <w:rPr>
          <w:rFonts w:ascii="Garamond" w:hAnsi="Garamond"/>
          <w:b/>
          <w:sz w:val="32"/>
          <w:u w:val="single"/>
        </w:rPr>
      </w:pPr>
      <w:r w:rsidRPr="005621C4">
        <w:rPr>
          <w:rFonts w:ascii="Garamond" w:hAnsi="Garamond"/>
          <w:b/>
          <w:sz w:val="32"/>
          <w:u w:val="single"/>
        </w:rPr>
        <w:t>AGENDA</w:t>
      </w:r>
      <w:r w:rsidR="00997798" w:rsidRPr="005621C4">
        <w:rPr>
          <w:rFonts w:ascii="Garamond" w:hAnsi="Garamond"/>
          <w:b/>
          <w:sz w:val="32"/>
          <w:u w:val="single"/>
        </w:rPr>
        <w:t xml:space="preserve"> </w:t>
      </w:r>
    </w:p>
    <w:p w14:paraId="1A00B4EC" w14:textId="77777777" w:rsidR="00F62D54" w:rsidRPr="00176792" w:rsidRDefault="00F62D54" w:rsidP="00F62D54">
      <w:pPr>
        <w:rPr>
          <w:szCs w:val="24"/>
        </w:rPr>
      </w:pPr>
      <w:bookmarkStart w:id="0" w:name="_Hlk47014323"/>
      <w:bookmarkStart w:id="1" w:name="_Hlk52455748"/>
      <w:r w:rsidRPr="00176792">
        <w:rPr>
          <w:szCs w:val="24"/>
        </w:rPr>
        <w:t xml:space="preserve">  Roll Call </w:t>
      </w:r>
    </w:p>
    <w:p w14:paraId="28298818" w14:textId="77777777" w:rsidR="00F62D54" w:rsidRPr="00176792" w:rsidRDefault="00F62D54" w:rsidP="00F62D54">
      <w:pPr>
        <w:ind w:firstLine="90"/>
        <w:rPr>
          <w:szCs w:val="24"/>
        </w:rPr>
      </w:pPr>
      <w:r w:rsidRPr="00176792">
        <w:rPr>
          <w:szCs w:val="24"/>
        </w:rPr>
        <w:t>Pledge of Allegiance</w:t>
      </w:r>
    </w:p>
    <w:p w14:paraId="5C56C9B3" w14:textId="77777777" w:rsidR="00F62D54" w:rsidRDefault="00F62D54" w:rsidP="00176792">
      <w:pPr>
        <w:spacing w:line="276" w:lineRule="auto"/>
        <w:rPr>
          <w:b/>
          <w:bCs/>
          <w:szCs w:val="24"/>
        </w:rPr>
      </w:pPr>
    </w:p>
    <w:bookmarkEnd w:id="0"/>
    <w:bookmarkEnd w:id="1"/>
    <w:p w14:paraId="2D1E77C2" w14:textId="610A5DE9" w:rsidR="00685F76" w:rsidRPr="00497B8C" w:rsidRDefault="00685F76" w:rsidP="00685F76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497B8C">
        <w:rPr>
          <w:b/>
          <w:bCs/>
          <w:szCs w:val="24"/>
        </w:rPr>
        <w:t>Approval of Warrant #4</w:t>
      </w:r>
      <w:r>
        <w:rPr>
          <w:b/>
          <w:bCs/>
          <w:szCs w:val="24"/>
        </w:rPr>
        <w:t>50</w:t>
      </w:r>
      <w:r w:rsidRPr="00497B8C">
        <w:rPr>
          <w:b/>
          <w:bCs/>
          <w:szCs w:val="24"/>
        </w:rPr>
        <w:t xml:space="preserve"> for the Month of </w:t>
      </w:r>
      <w:r>
        <w:rPr>
          <w:b/>
          <w:bCs/>
          <w:szCs w:val="24"/>
        </w:rPr>
        <w:t xml:space="preserve">October 2025 in the Amount of </w:t>
      </w:r>
      <w:bookmarkStart w:id="2" w:name="_Hlk213051490"/>
      <w:r w:rsidR="00403523">
        <w:rPr>
          <w:b/>
          <w:bCs/>
          <w:szCs w:val="24"/>
        </w:rPr>
        <w:t>$671,993.84.</w:t>
      </w:r>
      <w:bookmarkEnd w:id="2"/>
    </w:p>
    <w:p w14:paraId="04E51227" w14:textId="454E7B0D" w:rsidR="00685F76" w:rsidRDefault="00685F76" w:rsidP="00685F76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D206DF">
        <w:rPr>
          <w:b/>
          <w:bCs/>
          <w:szCs w:val="24"/>
        </w:rPr>
        <w:t xml:space="preserve">Approval of </w:t>
      </w:r>
      <w:r>
        <w:rPr>
          <w:b/>
          <w:bCs/>
          <w:szCs w:val="24"/>
        </w:rPr>
        <w:t xml:space="preserve">October 1, 2025, Minutes of the Regular Monthly </w:t>
      </w:r>
      <w:r w:rsidRPr="00D206DF">
        <w:rPr>
          <w:b/>
          <w:bCs/>
          <w:szCs w:val="24"/>
        </w:rPr>
        <w:t>Board Meeting.</w:t>
      </w:r>
    </w:p>
    <w:p w14:paraId="15825E5D" w14:textId="3E34FFDA" w:rsidR="00685F76" w:rsidRPr="00685F76" w:rsidRDefault="00685F76" w:rsidP="00422EDA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685F76">
        <w:rPr>
          <w:b/>
          <w:bCs/>
          <w:szCs w:val="24"/>
        </w:rPr>
        <w:t xml:space="preserve">Executive Director’s Report. </w:t>
      </w:r>
    </w:p>
    <w:p w14:paraId="2C5EC506" w14:textId="784F5302" w:rsidR="00685F76" w:rsidRPr="00685F76" w:rsidRDefault="00685F76" w:rsidP="002D3B7B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685F76">
        <w:rPr>
          <w:b/>
          <w:bCs/>
          <w:szCs w:val="24"/>
        </w:rPr>
        <w:t>Balance Sheets, Quarterly Financial and Modernization Reports, as of September 30, 2025, as Prepared by the Fee Accountant.</w:t>
      </w:r>
    </w:p>
    <w:p w14:paraId="3E7ACBA0" w14:textId="2589ABF0" w:rsidR="00685F76" w:rsidRPr="00685F76" w:rsidRDefault="00685F76" w:rsidP="00E338B9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685F76">
        <w:rPr>
          <w:b/>
          <w:bCs/>
          <w:szCs w:val="24"/>
        </w:rPr>
        <w:t>Approval and signing of the Certification of Salary and Compensation, Fiscal Year End Financial Statement Certification, and the Certification of Tenant Lead Paint Notification.</w:t>
      </w:r>
    </w:p>
    <w:p w14:paraId="172D61EF" w14:textId="13723E15" w:rsidR="00685F76" w:rsidRPr="00685F76" w:rsidRDefault="00685F76" w:rsidP="000C699E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685F76">
        <w:rPr>
          <w:b/>
          <w:bCs/>
          <w:szCs w:val="24"/>
        </w:rPr>
        <w:t>Approval of the 2026 FY budget as presented by the Fee Accountant.</w:t>
      </w:r>
    </w:p>
    <w:p w14:paraId="45686C49" w14:textId="469A42A2" w:rsidR="00685F76" w:rsidRPr="00685F76" w:rsidRDefault="00685F76" w:rsidP="00DF2C42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685F76">
        <w:rPr>
          <w:b/>
          <w:bCs/>
          <w:szCs w:val="24"/>
        </w:rPr>
        <w:t>Approval of the 2026 FY Executive Director’s Salary Calculation.</w:t>
      </w:r>
    </w:p>
    <w:p w14:paraId="26459FA8" w14:textId="659C9B76" w:rsidR="00685F76" w:rsidRPr="00685F76" w:rsidRDefault="00685F76" w:rsidP="00B00A4B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685F76">
        <w:rPr>
          <w:b/>
          <w:bCs/>
          <w:szCs w:val="24"/>
        </w:rPr>
        <w:t xml:space="preserve">Approval of the Contract for Accounting Services. </w:t>
      </w:r>
    </w:p>
    <w:p w14:paraId="580AA920" w14:textId="77777777" w:rsidR="00685F76" w:rsidRDefault="00685F76" w:rsidP="00685F76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>
        <w:rPr>
          <w:b/>
          <w:bCs/>
          <w:szCs w:val="24"/>
        </w:rPr>
        <w:t xml:space="preserve">Discussion of </w:t>
      </w:r>
      <w:proofErr w:type="gramStart"/>
      <w:r>
        <w:rPr>
          <w:b/>
          <w:bCs/>
          <w:szCs w:val="24"/>
        </w:rPr>
        <w:t>the Bicentennial</w:t>
      </w:r>
      <w:proofErr w:type="gramEnd"/>
      <w:r>
        <w:rPr>
          <w:b/>
          <w:bCs/>
          <w:szCs w:val="24"/>
        </w:rPr>
        <w:t xml:space="preserve"> Land Development.</w:t>
      </w:r>
    </w:p>
    <w:p w14:paraId="25D8A074" w14:textId="5348629F" w:rsidR="003614E8" w:rsidRPr="00BC087A" w:rsidRDefault="003614E8" w:rsidP="00BC087A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5B42A1">
        <w:rPr>
          <w:b/>
          <w:bCs/>
          <w:szCs w:val="24"/>
        </w:rPr>
        <w:t xml:space="preserve"> Questions and Comments:</w:t>
      </w:r>
      <w:r w:rsidR="00BC087A">
        <w:rPr>
          <w:b/>
          <w:bCs/>
          <w:szCs w:val="24"/>
        </w:rPr>
        <w:br/>
        <w:t xml:space="preserve">A. </w:t>
      </w:r>
      <w:r w:rsidRPr="003614E8">
        <w:rPr>
          <w:szCs w:val="24"/>
        </w:rPr>
        <w:t>Board Members</w:t>
      </w:r>
      <w:r w:rsidR="00BC087A">
        <w:rPr>
          <w:szCs w:val="24"/>
        </w:rPr>
        <w:br/>
        <w:t xml:space="preserve">B. </w:t>
      </w:r>
      <w:r w:rsidRPr="00BC087A">
        <w:rPr>
          <w:szCs w:val="24"/>
        </w:rPr>
        <w:t>Executive Director</w:t>
      </w:r>
      <w:r w:rsidR="00BC087A">
        <w:rPr>
          <w:szCs w:val="24"/>
        </w:rPr>
        <w:br/>
        <w:t xml:space="preserve">C. </w:t>
      </w:r>
      <w:r>
        <w:t>Members of the Public</w:t>
      </w:r>
    </w:p>
    <w:p w14:paraId="7176FF4B" w14:textId="77777777" w:rsidR="003614E8" w:rsidRPr="00D206DF" w:rsidRDefault="003614E8" w:rsidP="003614E8">
      <w:pPr>
        <w:pStyle w:val="ListParagraph"/>
        <w:numPr>
          <w:ilvl w:val="0"/>
          <w:numId w:val="22"/>
        </w:numPr>
        <w:tabs>
          <w:tab w:val="clear" w:pos="630"/>
          <w:tab w:val="num" w:pos="1080"/>
        </w:tabs>
        <w:ind w:left="1080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 xml:space="preserve">Motion to Adjourn </w:t>
      </w:r>
    </w:p>
    <w:p w14:paraId="320A1612" w14:textId="77777777" w:rsidR="009C42DE" w:rsidRPr="00176792" w:rsidRDefault="009C42DE" w:rsidP="00176792">
      <w:pPr>
        <w:tabs>
          <w:tab w:val="num" w:pos="1080"/>
        </w:tabs>
        <w:spacing w:line="276" w:lineRule="auto"/>
        <w:rPr>
          <w:szCs w:val="24"/>
        </w:rPr>
      </w:pPr>
    </w:p>
    <w:p w14:paraId="1A1FD3CA" w14:textId="03D8E646" w:rsidR="00D6120E" w:rsidRDefault="0021319C" w:rsidP="00BE02C5">
      <w:pPr>
        <w:ind w:left="-90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2155E" wp14:editId="53EA6C02">
                <wp:simplePos x="0" y="0"/>
                <wp:positionH relativeFrom="column">
                  <wp:posOffset>-457200</wp:posOffset>
                </wp:positionH>
                <wp:positionV relativeFrom="paragraph">
                  <wp:posOffset>156845</wp:posOffset>
                </wp:positionV>
                <wp:extent cx="6654800" cy="628650"/>
                <wp:effectExtent l="0" t="0" r="1270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39DC4" w14:textId="26D46EB3" w:rsidR="00D6120E" w:rsidRPr="0021319C" w:rsidRDefault="00D612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319C">
                              <w:rPr>
                                <w:sz w:val="22"/>
                                <w:szCs w:val="22"/>
                              </w:rPr>
                              <w:t>CANCEL</w:t>
                            </w:r>
                            <w:r w:rsidR="00493CAA" w:rsidRPr="0021319C">
                              <w:rPr>
                                <w:sz w:val="22"/>
                                <w:szCs w:val="22"/>
                              </w:rPr>
                              <w:t>LATION</w:t>
                            </w:r>
                            <w:r w:rsidRPr="0021319C">
                              <w:rPr>
                                <w:sz w:val="22"/>
                                <w:szCs w:val="22"/>
                              </w:rPr>
                              <w:t xml:space="preserve"> DATE &amp; </w:t>
                            </w:r>
                            <w:proofErr w:type="gramStart"/>
                            <w:r w:rsidR="00493CAA" w:rsidRPr="0021319C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Pr="0021319C">
                              <w:rPr>
                                <w:sz w:val="22"/>
                                <w:szCs w:val="22"/>
                              </w:rPr>
                              <w:t>IM</w:t>
                            </w:r>
                            <w:r w:rsidR="00493CAA" w:rsidRPr="0021319C">
                              <w:rPr>
                                <w:sz w:val="22"/>
                                <w:szCs w:val="22"/>
                              </w:rPr>
                              <w:t>E:_</w:t>
                            </w:r>
                            <w:proofErr w:type="gramEnd"/>
                            <w:r w:rsidR="00493CAA" w:rsidRPr="0021319C">
                              <w:rPr>
                                <w:sz w:val="22"/>
                                <w:szCs w:val="22"/>
                              </w:rPr>
                              <w:t>______________________</w:t>
                            </w:r>
                            <w:r w:rsidRPr="0021319C">
                              <w:rPr>
                                <w:sz w:val="22"/>
                                <w:szCs w:val="22"/>
                              </w:rPr>
                              <w:t>_______________________________</w:t>
                            </w:r>
                            <w:r w:rsidR="00AD02A6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AD840FF" w14:textId="77777777" w:rsidR="00D6120E" w:rsidRPr="0021319C" w:rsidRDefault="00D612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319C">
                              <w:rPr>
                                <w:sz w:val="22"/>
                                <w:szCs w:val="22"/>
                              </w:rPr>
                              <w:t xml:space="preserve">AUTHORIZED </w:t>
                            </w:r>
                            <w:proofErr w:type="gramStart"/>
                            <w:r w:rsidRPr="0021319C">
                              <w:rPr>
                                <w:sz w:val="22"/>
                                <w:szCs w:val="22"/>
                              </w:rPr>
                              <w:t>SIGNATURE:_</w:t>
                            </w:r>
                            <w:proofErr w:type="gramEnd"/>
                            <w:r w:rsidRPr="0021319C">
                              <w:rPr>
                                <w:sz w:val="22"/>
                                <w:szCs w:val="22"/>
                              </w:rPr>
                              <w:t>___________</w:t>
                            </w:r>
                            <w:r w:rsidR="00493CAA" w:rsidRPr="0021319C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21319C">
                              <w:rPr>
                                <w:sz w:val="22"/>
                                <w:szCs w:val="22"/>
                              </w:rPr>
                              <w:t>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2155E" id="Text Box 5" o:spid="_x0000_s1028" type="#_x0000_t202" style="position:absolute;left:0;text-align:left;margin-left:-36pt;margin-top:12.35pt;width:524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">
                <v:textbox>
                  <w:txbxContent>
                    <w:p w14:paraId="48539DC4" w14:textId="26D46EB3" w:rsidR="00D6120E" w:rsidRPr="0021319C" w:rsidRDefault="00D6120E">
                      <w:pPr>
                        <w:rPr>
                          <w:sz w:val="22"/>
                          <w:szCs w:val="22"/>
                        </w:rPr>
                      </w:pPr>
                      <w:r w:rsidRPr="0021319C">
                        <w:rPr>
                          <w:sz w:val="22"/>
                          <w:szCs w:val="22"/>
                        </w:rPr>
                        <w:t>CANCEL</w:t>
                      </w:r>
                      <w:r w:rsidR="00493CAA" w:rsidRPr="0021319C">
                        <w:rPr>
                          <w:sz w:val="22"/>
                          <w:szCs w:val="22"/>
                        </w:rPr>
                        <w:t>LATION</w:t>
                      </w:r>
                      <w:r w:rsidRPr="0021319C">
                        <w:rPr>
                          <w:sz w:val="22"/>
                          <w:szCs w:val="22"/>
                        </w:rPr>
                        <w:t xml:space="preserve"> DATE &amp; </w:t>
                      </w:r>
                      <w:proofErr w:type="gramStart"/>
                      <w:r w:rsidR="00493CAA" w:rsidRPr="0021319C">
                        <w:rPr>
                          <w:sz w:val="22"/>
                          <w:szCs w:val="22"/>
                        </w:rPr>
                        <w:t>T</w:t>
                      </w:r>
                      <w:r w:rsidRPr="0021319C">
                        <w:rPr>
                          <w:sz w:val="22"/>
                          <w:szCs w:val="22"/>
                        </w:rPr>
                        <w:t>IM</w:t>
                      </w:r>
                      <w:r w:rsidR="00493CAA" w:rsidRPr="0021319C">
                        <w:rPr>
                          <w:sz w:val="22"/>
                          <w:szCs w:val="22"/>
                        </w:rPr>
                        <w:t>E:_</w:t>
                      </w:r>
                      <w:proofErr w:type="gramEnd"/>
                      <w:r w:rsidR="00493CAA" w:rsidRPr="0021319C">
                        <w:rPr>
                          <w:sz w:val="22"/>
                          <w:szCs w:val="22"/>
                        </w:rPr>
                        <w:t>______________________</w:t>
                      </w:r>
                      <w:r w:rsidRPr="0021319C">
                        <w:rPr>
                          <w:sz w:val="22"/>
                          <w:szCs w:val="22"/>
                        </w:rPr>
                        <w:t>_______________________________</w:t>
                      </w:r>
                      <w:r w:rsidR="00AD02A6">
                        <w:rPr>
                          <w:sz w:val="22"/>
                          <w:szCs w:val="22"/>
                        </w:rPr>
                        <w:br/>
                      </w:r>
                    </w:p>
                    <w:p w14:paraId="4AD840FF" w14:textId="77777777" w:rsidR="00D6120E" w:rsidRPr="0021319C" w:rsidRDefault="00D6120E">
                      <w:pPr>
                        <w:rPr>
                          <w:sz w:val="22"/>
                          <w:szCs w:val="22"/>
                        </w:rPr>
                      </w:pPr>
                      <w:r w:rsidRPr="0021319C">
                        <w:rPr>
                          <w:sz w:val="22"/>
                          <w:szCs w:val="22"/>
                        </w:rPr>
                        <w:t xml:space="preserve">AUTHORIZED </w:t>
                      </w:r>
                      <w:proofErr w:type="gramStart"/>
                      <w:r w:rsidRPr="0021319C">
                        <w:rPr>
                          <w:sz w:val="22"/>
                          <w:szCs w:val="22"/>
                        </w:rPr>
                        <w:t>SIGNATURE:_</w:t>
                      </w:r>
                      <w:proofErr w:type="gramEnd"/>
                      <w:r w:rsidRPr="0021319C">
                        <w:rPr>
                          <w:sz w:val="22"/>
                          <w:szCs w:val="22"/>
                        </w:rPr>
                        <w:t>___________</w:t>
                      </w:r>
                      <w:r w:rsidR="00493CAA" w:rsidRPr="0021319C">
                        <w:rPr>
                          <w:sz w:val="22"/>
                          <w:szCs w:val="22"/>
                        </w:rPr>
                        <w:t>_</w:t>
                      </w:r>
                      <w:r w:rsidRPr="0021319C">
                        <w:rPr>
                          <w:sz w:val="22"/>
                          <w:szCs w:val="22"/>
                        </w:rPr>
                        <w:t>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120E" w:rsidSect="0063395C">
      <w:pgSz w:w="12240" w:h="15840" w:code="1"/>
      <w:pgMar w:top="994" w:right="1170" w:bottom="360" w:left="1800" w:header="720" w:footer="720" w:gutter="0"/>
      <w:paperSrc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7BA"/>
    <w:multiLevelType w:val="multilevel"/>
    <w:tmpl w:val="E7BCB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429F3"/>
    <w:multiLevelType w:val="hybridMultilevel"/>
    <w:tmpl w:val="54B8767C"/>
    <w:lvl w:ilvl="0" w:tplc="439AD9A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071"/>
    <w:multiLevelType w:val="hybridMultilevel"/>
    <w:tmpl w:val="16AE753C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090A6F0D"/>
    <w:multiLevelType w:val="hybridMultilevel"/>
    <w:tmpl w:val="3080FEE4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0AA6330E"/>
    <w:multiLevelType w:val="multilevel"/>
    <w:tmpl w:val="A2D0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C4243"/>
    <w:multiLevelType w:val="hybridMultilevel"/>
    <w:tmpl w:val="A4B2C4F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19807C12"/>
    <w:multiLevelType w:val="hybridMultilevel"/>
    <w:tmpl w:val="4FD4ED5E"/>
    <w:lvl w:ilvl="0" w:tplc="85A0CC40">
      <w:start w:val="1"/>
      <w:numFmt w:val="decimal"/>
      <w:lvlText w:val="%1."/>
      <w:lvlJc w:val="left"/>
      <w:pPr>
        <w:ind w:left="-10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7" w15:restartNumberingAfterBreak="0">
    <w:nsid w:val="19F204C6"/>
    <w:multiLevelType w:val="hybridMultilevel"/>
    <w:tmpl w:val="B62AFC3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A2D2A57"/>
    <w:multiLevelType w:val="hybridMultilevel"/>
    <w:tmpl w:val="1A689014"/>
    <w:lvl w:ilvl="0" w:tplc="342E3934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313E502C"/>
    <w:multiLevelType w:val="hybridMultilevel"/>
    <w:tmpl w:val="12BAD13A"/>
    <w:lvl w:ilvl="0" w:tplc="0409000F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14F67"/>
    <w:multiLevelType w:val="hybridMultilevel"/>
    <w:tmpl w:val="C8E0EC6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3A494FEA"/>
    <w:multiLevelType w:val="multilevel"/>
    <w:tmpl w:val="36F6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1D5C56"/>
    <w:multiLevelType w:val="hybridMultilevel"/>
    <w:tmpl w:val="3CD4255C"/>
    <w:lvl w:ilvl="0" w:tplc="8F80C79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3" w15:restartNumberingAfterBreak="0">
    <w:nsid w:val="3C967E38"/>
    <w:multiLevelType w:val="multilevel"/>
    <w:tmpl w:val="FB2A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46B41"/>
    <w:multiLevelType w:val="hybridMultilevel"/>
    <w:tmpl w:val="F7DEC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760BB"/>
    <w:multiLevelType w:val="multilevel"/>
    <w:tmpl w:val="44D4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3646E4"/>
    <w:multiLevelType w:val="hybridMultilevel"/>
    <w:tmpl w:val="AD7CDBBA"/>
    <w:lvl w:ilvl="0" w:tplc="8118DB04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73276E"/>
    <w:multiLevelType w:val="hybridMultilevel"/>
    <w:tmpl w:val="2AF2DBEE"/>
    <w:lvl w:ilvl="0" w:tplc="342E393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8" w15:restartNumberingAfterBreak="0">
    <w:nsid w:val="435E1F53"/>
    <w:multiLevelType w:val="multilevel"/>
    <w:tmpl w:val="DA5E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7B0E36"/>
    <w:multiLevelType w:val="multilevel"/>
    <w:tmpl w:val="4A6A555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u w:val="single"/>
      </w:rPr>
    </w:lvl>
    <w:lvl w:ilvl="2">
      <w:start w:val="1"/>
      <w:numFmt w:val="upperLetter"/>
      <w:lvlText w:val="%3&gt;"/>
      <w:lvlJc w:val="left"/>
      <w:pPr>
        <w:ind w:left="225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79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0" w15:restartNumberingAfterBreak="0">
    <w:nsid w:val="646A7D8F"/>
    <w:multiLevelType w:val="multilevel"/>
    <w:tmpl w:val="30BC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BB47F2"/>
    <w:multiLevelType w:val="multilevel"/>
    <w:tmpl w:val="8CD406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  <w:u w:val="single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EF61DEC"/>
    <w:multiLevelType w:val="multilevel"/>
    <w:tmpl w:val="5B3C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0281A"/>
    <w:multiLevelType w:val="multilevel"/>
    <w:tmpl w:val="4B20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292476">
    <w:abstractNumId w:val="5"/>
  </w:num>
  <w:num w:numId="2" w16cid:durableId="1658071655">
    <w:abstractNumId w:val="10"/>
  </w:num>
  <w:num w:numId="3" w16cid:durableId="19011040">
    <w:abstractNumId w:val="3"/>
  </w:num>
  <w:num w:numId="4" w16cid:durableId="1484077632">
    <w:abstractNumId w:val="2"/>
  </w:num>
  <w:num w:numId="5" w16cid:durableId="1670447994">
    <w:abstractNumId w:val="7"/>
  </w:num>
  <w:num w:numId="6" w16cid:durableId="586160718">
    <w:abstractNumId w:val="6"/>
  </w:num>
  <w:num w:numId="7" w16cid:durableId="253831098">
    <w:abstractNumId w:val="17"/>
  </w:num>
  <w:num w:numId="8" w16cid:durableId="183642612">
    <w:abstractNumId w:val="8"/>
  </w:num>
  <w:num w:numId="9" w16cid:durableId="325209921">
    <w:abstractNumId w:val="1"/>
  </w:num>
  <w:num w:numId="10" w16cid:durableId="2690474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6124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1767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55760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19985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40429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31322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96172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72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5904153">
    <w:abstractNumId w:val="12"/>
  </w:num>
  <w:num w:numId="20" w16cid:durableId="431828026">
    <w:abstractNumId w:val="9"/>
  </w:num>
  <w:num w:numId="21" w16cid:durableId="75827049">
    <w:abstractNumId w:val="14"/>
  </w:num>
  <w:num w:numId="22" w16cid:durableId="1011569522">
    <w:abstractNumId w:val="19"/>
  </w:num>
  <w:num w:numId="23" w16cid:durableId="1995445564">
    <w:abstractNumId w:val="21"/>
  </w:num>
  <w:num w:numId="24" w16cid:durableId="7616122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9163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B6"/>
    <w:rsid w:val="00020985"/>
    <w:rsid w:val="000250FE"/>
    <w:rsid w:val="0004069B"/>
    <w:rsid w:val="000809F2"/>
    <w:rsid w:val="000968EE"/>
    <w:rsid w:val="000A7B02"/>
    <w:rsid w:val="000B4658"/>
    <w:rsid w:val="000B7AD1"/>
    <w:rsid w:val="000D422C"/>
    <w:rsid w:val="000E4345"/>
    <w:rsid w:val="000F0433"/>
    <w:rsid w:val="000F2FF0"/>
    <w:rsid w:val="00107129"/>
    <w:rsid w:val="001115E1"/>
    <w:rsid w:val="00145655"/>
    <w:rsid w:val="00150C56"/>
    <w:rsid w:val="00153F24"/>
    <w:rsid w:val="00167684"/>
    <w:rsid w:val="00175B86"/>
    <w:rsid w:val="00176792"/>
    <w:rsid w:val="00177E9E"/>
    <w:rsid w:val="00183029"/>
    <w:rsid w:val="001A1172"/>
    <w:rsid w:val="001A64D9"/>
    <w:rsid w:val="001C3C2D"/>
    <w:rsid w:val="0020464C"/>
    <w:rsid w:val="0021319C"/>
    <w:rsid w:val="00214757"/>
    <w:rsid w:val="00223DCA"/>
    <w:rsid w:val="00227A20"/>
    <w:rsid w:val="00254B76"/>
    <w:rsid w:val="00260D7C"/>
    <w:rsid w:val="00266ECE"/>
    <w:rsid w:val="0027436C"/>
    <w:rsid w:val="00286495"/>
    <w:rsid w:val="00287B5F"/>
    <w:rsid w:val="00291059"/>
    <w:rsid w:val="002B77EB"/>
    <w:rsid w:val="002D118B"/>
    <w:rsid w:val="002E0DB3"/>
    <w:rsid w:val="00316FE1"/>
    <w:rsid w:val="00317AC1"/>
    <w:rsid w:val="00322B94"/>
    <w:rsid w:val="0032467F"/>
    <w:rsid w:val="00335517"/>
    <w:rsid w:val="00337480"/>
    <w:rsid w:val="003374F5"/>
    <w:rsid w:val="00341DD8"/>
    <w:rsid w:val="00347AF1"/>
    <w:rsid w:val="003614E8"/>
    <w:rsid w:val="003626E7"/>
    <w:rsid w:val="00365559"/>
    <w:rsid w:val="0037526E"/>
    <w:rsid w:val="00396699"/>
    <w:rsid w:val="003A1937"/>
    <w:rsid w:val="003A6D75"/>
    <w:rsid w:val="003B6684"/>
    <w:rsid w:val="003C0020"/>
    <w:rsid w:val="003C3C5E"/>
    <w:rsid w:val="003C56AF"/>
    <w:rsid w:val="003D16D6"/>
    <w:rsid w:val="003D4245"/>
    <w:rsid w:val="003E7B6A"/>
    <w:rsid w:val="003F06E9"/>
    <w:rsid w:val="003F3153"/>
    <w:rsid w:val="003F4A49"/>
    <w:rsid w:val="003F64A9"/>
    <w:rsid w:val="00400504"/>
    <w:rsid w:val="00403523"/>
    <w:rsid w:val="00422E2A"/>
    <w:rsid w:val="00427B34"/>
    <w:rsid w:val="00434CD0"/>
    <w:rsid w:val="00444FD2"/>
    <w:rsid w:val="00445516"/>
    <w:rsid w:val="0046661A"/>
    <w:rsid w:val="00475BD3"/>
    <w:rsid w:val="00493CAA"/>
    <w:rsid w:val="004A08A6"/>
    <w:rsid w:val="004A2387"/>
    <w:rsid w:val="004B1050"/>
    <w:rsid w:val="004B4FFC"/>
    <w:rsid w:val="004C1BA8"/>
    <w:rsid w:val="004E212E"/>
    <w:rsid w:val="004E2343"/>
    <w:rsid w:val="005131C9"/>
    <w:rsid w:val="00524219"/>
    <w:rsid w:val="00527B1A"/>
    <w:rsid w:val="005351E5"/>
    <w:rsid w:val="0055577B"/>
    <w:rsid w:val="00560F2C"/>
    <w:rsid w:val="00561697"/>
    <w:rsid w:val="005621C4"/>
    <w:rsid w:val="00563B55"/>
    <w:rsid w:val="00564EA5"/>
    <w:rsid w:val="00572F15"/>
    <w:rsid w:val="00591C25"/>
    <w:rsid w:val="005A5263"/>
    <w:rsid w:val="005B1E99"/>
    <w:rsid w:val="005B7C14"/>
    <w:rsid w:val="005C071D"/>
    <w:rsid w:val="005C4291"/>
    <w:rsid w:val="005D3FE6"/>
    <w:rsid w:val="005E37F9"/>
    <w:rsid w:val="005E7300"/>
    <w:rsid w:val="005F614C"/>
    <w:rsid w:val="00627F80"/>
    <w:rsid w:val="0063395C"/>
    <w:rsid w:val="00650F1A"/>
    <w:rsid w:val="00651D52"/>
    <w:rsid w:val="006609D9"/>
    <w:rsid w:val="006717A3"/>
    <w:rsid w:val="00677921"/>
    <w:rsid w:val="006800E8"/>
    <w:rsid w:val="006815BE"/>
    <w:rsid w:val="00685F76"/>
    <w:rsid w:val="006905E2"/>
    <w:rsid w:val="00694B2F"/>
    <w:rsid w:val="00695D4D"/>
    <w:rsid w:val="006A3A6C"/>
    <w:rsid w:val="006C021A"/>
    <w:rsid w:val="006C1DF0"/>
    <w:rsid w:val="006E53DE"/>
    <w:rsid w:val="006E7502"/>
    <w:rsid w:val="006F06FB"/>
    <w:rsid w:val="006F5D79"/>
    <w:rsid w:val="00701B57"/>
    <w:rsid w:val="00704116"/>
    <w:rsid w:val="00717F76"/>
    <w:rsid w:val="00724E5A"/>
    <w:rsid w:val="007358C2"/>
    <w:rsid w:val="007655B2"/>
    <w:rsid w:val="00775461"/>
    <w:rsid w:val="0078003B"/>
    <w:rsid w:val="00782E96"/>
    <w:rsid w:val="00793523"/>
    <w:rsid w:val="00796A9A"/>
    <w:rsid w:val="007A06B8"/>
    <w:rsid w:val="007A757B"/>
    <w:rsid w:val="007B160E"/>
    <w:rsid w:val="007B2F0E"/>
    <w:rsid w:val="007B6824"/>
    <w:rsid w:val="007D0C59"/>
    <w:rsid w:val="007E25D8"/>
    <w:rsid w:val="007E7D0B"/>
    <w:rsid w:val="007F4C43"/>
    <w:rsid w:val="007F7C72"/>
    <w:rsid w:val="00804F47"/>
    <w:rsid w:val="00806B7E"/>
    <w:rsid w:val="00820C84"/>
    <w:rsid w:val="00826BB4"/>
    <w:rsid w:val="0085187A"/>
    <w:rsid w:val="00857FD2"/>
    <w:rsid w:val="00865DC7"/>
    <w:rsid w:val="00866072"/>
    <w:rsid w:val="00867236"/>
    <w:rsid w:val="008716E0"/>
    <w:rsid w:val="008907ED"/>
    <w:rsid w:val="00896E6B"/>
    <w:rsid w:val="008A3242"/>
    <w:rsid w:val="008B12E4"/>
    <w:rsid w:val="008B1FFE"/>
    <w:rsid w:val="008B5C4E"/>
    <w:rsid w:val="008C3DB5"/>
    <w:rsid w:val="008E6A87"/>
    <w:rsid w:val="008F1E00"/>
    <w:rsid w:val="008F6CDA"/>
    <w:rsid w:val="0090477D"/>
    <w:rsid w:val="00915DEA"/>
    <w:rsid w:val="00952E4E"/>
    <w:rsid w:val="0097265B"/>
    <w:rsid w:val="009749FC"/>
    <w:rsid w:val="00980CF3"/>
    <w:rsid w:val="00987F5A"/>
    <w:rsid w:val="00995658"/>
    <w:rsid w:val="00997798"/>
    <w:rsid w:val="009A465D"/>
    <w:rsid w:val="009B006B"/>
    <w:rsid w:val="009B2F35"/>
    <w:rsid w:val="009C04F1"/>
    <w:rsid w:val="009C1F53"/>
    <w:rsid w:val="009C3EFB"/>
    <w:rsid w:val="009C42DE"/>
    <w:rsid w:val="009D0660"/>
    <w:rsid w:val="009D0B3E"/>
    <w:rsid w:val="009D32F0"/>
    <w:rsid w:val="009D4C63"/>
    <w:rsid w:val="009D565C"/>
    <w:rsid w:val="009F1D24"/>
    <w:rsid w:val="00A00B1E"/>
    <w:rsid w:val="00A268EF"/>
    <w:rsid w:val="00A52A0D"/>
    <w:rsid w:val="00A567A5"/>
    <w:rsid w:val="00A601DA"/>
    <w:rsid w:val="00A62E7C"/>
    <w:rsid w:val="00A67296"/>
    <w:rsid w:val="00A718B6"/>
    <w:rsid w:val="00A75C6E"/>
    <w:rsid w:val="00A83821"/>
    <w:rsid w:val="00A95564"/>
    <w:rsid w:val="00A95A96"/>
    <w:rsid w:val="00AA4E64"/>
    <w:rsid w:val="00AA5F59"/>
    <w:rsid w:val="00AB3B26"/>
    <w:rsid w:val="00AC6A07"/>
    <w:rsid w:val="00AD02A6"/>
    <w:rsid w:val="00AE3F34"/>
    <w:rsid w:val="00AE73D5"/>
    <w:rsid w:val="00AF1916"/>
    <w:rsid w:val="00B32B7A"/>
    <w:rsid w:val="00B47B67"/>
    <w:rsid w:val="00B52396"/>
    <w:rsid w:val="00B620DD"/>
    <w:rsid w:val="00BB006C"/>
    <w:rsid w:val="00BC087A"/>
    <w:rsid w:val="00BC139C"/>
    <w:rsid w:val="00BC1586"/>
    <w:rsid w:val="00BC6349"/>
    <w:rsid w:val="00BD1603"/>
    <w:rsid w:val="00BE02C5"/>
    <w:rsid w:val="00BE246A"/>
    <w:rsid w:val="00BE3A14"/>
    <w:rsid w:val="00BE7D97"/>
    <w:rsid w:val="00BF5841"/>
    <w:rsid w:val="00BF7FA0"/>
    <w:rsid w:val="00C119E0"/>
    <w:rsid w:val="00C15F12"/>
    <w:rsid w:val="00C30A20"/>
    <w:rsid w:val="00C555D8"/>
    <w:rsid w:val="00C62F36"/>
    <w:rsid w:val="00C655D0"/>
    <w:rsid w:val="00C66A55"/>
    <w:rsid w:val="00C7358C"/>
    <w:rsid w:val="00CA2C15"/>
    <w:rsid w:val="00CA583E"/>
    <w:rsid w:val="00CB12C7"/>
    <w:rsid w:val="00CD1552"/>
    <w:rsid w:val="00CD78A4"/>
    <w:rsid w:val="00CE4265"/>
    <w:rsid w:val="00CE708C"/>
    <w:rsid w:val="00CF0E17"/>
    <w:rsid w:val="00D13B3A"/>
    <w:rsid w:val="00D216C1"/>
    <w:rsid w:val="00D233C8"/>
    <w:rsid w:val="00D32957"/>
    <w:rsid w:val="00D32A60"/>
    <w:rsid w:val="00D34E90"/>
    <w:rsid w:val="00D550FF"/>
    <w:rsid w:val="00D60A0A"/>
    <w:rsid w:val="00D6120E"/>
    <w:rsid w:val="00D623F0"/>
    <w:rsid w:val="00D809FE"/>
    <w:rsid w:val="00DA5299"/>
    <w:rsid w:val="00DA5C88"/>
    <w:rsid w:val="00DB2416"/>
    <w:rsid w:val="00DF7AAA"/>
    <w:rsid w:val="00E0167E"/>
    <w:rsid w:val="00E06136"/>
    <w:rsid w:val="00E35112"/>
    <w:rsid w:val="00E4532C"/>
    <w:rsid w:val="00E572EE"/>
    <w:rsid w:val="00E63ADF"/>
    <w:rsid w:val="00E71173"/>
    <w:rsid w:val="00E87E5E"/>
    <w:rsid w:val="00EA46D5"/>
    <w:rsid w:val="00EB2C27"/>
    <w:rsid w:val="00EC2DEC"/>
    <w:rsid w:val="00EC42B8"/>
    <w:rsid w:val="00EC45E3"/>
    <w:rsid w:val="00EC726C"/>
    <w:rsid w:val="00ED0CDB"/>
    <w:rsid w:val="00ED0D4C"/>
    <w:rsid w:val="00ED3322"/>
    <w:rsid w:val="00EE564C"/>
    <w:rsid w:val="00EF50CC"/>
    <w:rsid w:val="00EF549F"/>
    <w:rsid w:val="00EF6A73"/>
    <w:rsid w:val="00F0420A"/>
    <w:rsid w:val="00F145C4"/>
    <w:rsid w:val="00F26EC3"/>
    <w:rsid w:val="00F41459"/>
    <w:rsid w:val="00F62D54"/>
    <w:rsid w:val="00F652C0"/>
    <w:rsid w:val="00F725EE"/>
    <w:rsid w:val="00F76823"/>
    <w:rsid w:val="00F87856"/>
    <w:rsid w:val="00F87C79"/>
    <w:rsid w:val="00FA500C"/>
    <w:rsid w:val="00FC4C68"/>
    <w:rsid w:val="00FD52DC"/>
    <w:rsid w:val="00FE0A5C"/>
    <w:rsid w:val="00FF09CA"/>
    <w:rsid w:val="00FF2FB2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D0DC3"/>
  <w15:docId w15:val="{B89AC59E-6251-4FE6-91C2-1A4DEE64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5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-900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ind w:hanging="90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-907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D0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0B3E"/>
    <w:rPr>
      <w:rFonts w:ascii="Tahoma" w:hAnsi="Tahoma" w:cs="Tahoma"/>
      <w:sz w:val="16"/>
      <w:szCs w:val="16"/>
    </w:rPr>
  </w:style>
  <w:style w:type="paragraph" w:customStyle="1" w:styleId="m-429868470147976467m2881808244373221950msolistparagraph">
    <w:name w:val="m_-429868470147976467m2881808244373221950msolistparagraph"/>
    <w:basedOn w:val="Normal"/>
    <w:uiPriority w:val="99"/>
    <w:rsid w:val="006609D9"/>
    <w:pPr>
      <w:spacing w:before="100" w:beforeAutospacing="1" w:after="100" w:afterAutospacing="1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E0167E"/>
    <w:pPr>
      <w:ind w:left="720"/>
      <w:contextualSpacing/>
    </w:pPr>
  </w:style>
  <w:style w:type="character" w:customStyle="1" w:styleId="m4241566901984792898m-1880529302028813145colour">
    <w:name w:val="m_4241566901984792898m_-1880529302028813145colour"/>
    <w:basedOn w:val="DefaultParagraphFont"/>
    <w:rsid w:val="005131C9"/>
  </w:style>
  <w:style w:type="character" w:styleId="Hyperlink">
    <w:name w:val="Hyperlink"/>
    <w:basedOn w:val="DefaultParagraphFont"/>
    <w:uiPriority w:val="99"/>
    <w:unhideWhenUsed/>
    <w:rsid w:val="005351E5"/>
    <w:rPr>
      <w:color w:val="0000FF"/>
      <w:u w:val="single"/>
    </w:rPr>
  </w:style>
  <w:style w:type="character" w:styleId="FollowedHyperlink">
    <w:name w:val="FollowedHyperlink"/>
    <w:basedOn w:val="DefaultParagraphFont"/>
    <w:rsid w:val="005351E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87856"/>
    <w:pPr>
      <w:spacing w:before="100" w:beforeAutospacing="1" w:after="100" w:afterAutospacing="1"/>
    </w:pPr>
    <w:rPr>
      <w:szCs w:val="24"/>
    </w:rPr>
  </w:style>
  <w:style w:type="character" w:customStyle="1" w:styleId="3xhlyzf4njufaqx6">
    <w:name w:val="_3xhlyzf4njufaqx6"/>
    <w:basedOn w:val="DefaultParagraphFont"/>
    <w:rsid w:val="00BB006C"/>
  </w:style>
  <w:style w:type="character" w:styleId="UnresolvedMention">
    <w:name w:val="Unresolved Mention"/>
    <w:basedOn w:val="DefaultParagraphFont"/>
    <w:uiPriority w:val="99"/>
    <w:semiHidden/>
    <w:unhideWhenUsed/>
    <w:rsid w:val="00701B5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0E434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0E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ousingauthority@mansfieldhou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096E6655C9E4EBC702412958999D2" ma:contentTypeVersion="16" ma:contentTypeDescription="Create a new document." ma:contentTypeScope="" ma:versionID="49e3878a265a1b987e58213894aabecc">
  <xsd:schema xmlns:xsd="http://www.w3.org/2001/XMLSchema" xmlns:xs="http://www.w3.org/2001/XMLSchema" xmlns:p="http://schemas.microsoft.com/office/2006/metadata/properties" xmlns:ns2="49879329-5d4c-45ac-a590-0aa5e2e530ff" xmlns:ns3="425df0bc-9ec8-43ea-8ba7-cb3331756368" targetNamespace="http://schemas.microsoft.com/office/2006/metadata/properties" ma:root="true" ma:fieldsID="5f22559540933141575467cb96dfb417" ns2:_="" ns3:_="">
    <xsd:import namespace="49879329-5d4c-45ac-a590-0aa5e2e530ff"/>
    <xsd:import namespace="425df0bc-9ec8-43ea-8ba7-cb3331756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79329-5d4c-45ac-a590-0aa5e2e53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89a14c-dd0b-43cb-99d7-bac87cef8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df0bc-9ec8-43ea-8ba7-cb333175636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b5fbf74-70f1-4a49-a8bc-21c73287114a}" ma:internalName="TaxCatchAll" ma:showField="CatchAllData" ma:web="425df0bc-9ec8-43ea-8ba7-cb3331756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79329-5d4c-45ac-a590-0aa5e2e530ff">
      <Terms xmlns="http://schemas.microsoft.com/office/infopath/2007/PartnerControls"/>
    </lcf76f155ced4ddcb4097134ff3c332f>
    <TaxCatchAll xmlns="425df0bc-9ec8-43ea-8ba7-cb3331756368" xsi:nil="true"/>
  </documentManagement>
</p:properties>
</file>

<file path=customXml/itemProps1.xml><?xml version="1.0" encoding="utf-8"?>
<ds:datastoreItem xmlns:ds="http://schemas.openxmlformats.org/officeDocument/2006/customXml" ds:itemID="{E7757E9B-FEDA-40F3-A7AB-1C670A4A0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79329-5d4c-45ac-a590-0aa5e2e530ff"/>
    <ds:schemaRef ds:uri="425df0bc-9ec8-43ea-8ba7-cb3331756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E5AA4-49A3-4DAC-8210-AF4951FF2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1A822-3C89-4DF2-B6F0-26D4562DACB1}">
  <ds:schemaRefs>
    <ds:schemaRef ds:uri="http://schemas.microsoft.com/office/2006/metadata/properties"/>
    <ds:schemaRef ds:uri="http://schemas.microsoft.com/office/infopath/2007/PartnerControls"/>
    <ds:schemaRef ds:uri="49879329-5d4c-45ac-a590-0aa5e2e530ff"/>
    <ds:schemaRef ds:uri="425df0bc-9ec8-43ea-8ba7-cb33317563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1345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Mansfield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mlcotton</dc:creator>
  <cp:lastModifiedBy>Andrea J. McDougall</cp:lastModifiedBy>
  <cp:revision>4</cp:revision>
  <cp:lastPrinted>2021-10-29T14:10:00Z</cp:lastPrinted>
  <dcterms:created xsi:type="dcterms:W3CDTF">2025-10-31T15:21:00Z</dcterms:created>
  <dcterms:modified xsi:type="dcterms:W3CDTF">2025-11-03T13:48:00Z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0x010100166096E6655C9E4EBC702412958999D2</vt:lpwstr>
  </property>
  <property fmtid="{D5CDD505-2E9C-101B-9397-08002B2CF9AE}" pid="3" name="MediaServiceImageTags">
    <vt:lpwstr/>
  </property>
</Properties>
</file>