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0DF1" w14:textId="538A9B01" w:rsidR="00D22145" w:rsidRDefault="00000000">
      <w:pPr>
        <w:spacing w:after="383" w:line="259" w:lineRule="auto"/>
        <w:ind w:left="0" w:right="85" w:firstLine="0"/>
        <w:jc w:val="center"/>
      </w:pPr>
      <w:r>
        <w:rPr>
          <w:b/>
          <w:sz w:val="30"/>
        </w:rPr>
        <w:t xml:space="preserve">VENDOR </w:t>
      </w:r>
      <w:r w:rsidR="007B544B">
        <w:rPr>
          <w:b/>
          <w:sz w:val="30"/>
        </w:rPr>
        <w:t xml:space="preserve">PRODUCT </w:t>
      </w:r>
      <w:r>
        <w:rPr>
          <w:b/>
          <w:sz w:val="30"/>
        </w:rPr>
        <w:t xml:space="preserve">AGREEMENT </w:t>
      </w:r>
    </w:p>
    <w:p w14:paraId="009C98F1" w14:textId="77777777" w:rsidR="00D22145" w:rsidRDefault="00000000">
      <w:pPr>
        <w:ind w:left="-4"/>
      </w:pPr>
      <w:r>
        <w:t xml:space="preserve">This Agreement is between </w:t>
      </w:r>
      <w:r>
        <w:rPr>
          <w:b/>
        </w:rPr>
        <w:t>(Vendor)</w:t>
      </w:r>
      <w:r>
        <w:t xml:space="preserve"> _____________________________________________   and specified below for the </w:t>
      </w:r>
      <w:r>
        <w:rPr>
          <w:b/>
        </w:rPr>
        <w:t>(Event)</w:t>
      </w:r>
      <w:r>
        <w:t xml:space="preserve"> specified below.</w:t>
      </w:r>
    </w:p>
    <w:p w14:paraId="12A4067B" w14:textId="77777777" w:rsidR="00D22145" w:rsidRDefault="00000000">
      <w:pPr>
        <w:spacing w:after="353" w:line="265" w:lineRule="auto"/>
        <w:ind w:left="-4" w:right="0"/>
        <w:jc w:val="left"/>
      </w:pPr>
      <w:r>
        <w:rPr>
          <w:b/>
        </w:rPr>
        <w:t>Date of the Event: AUGUST</w:t>
      </w:r>
      <w:r>
        <w:rPr>
          <w:b/>
          <w:u w:val="single" w:color="000000"/>
        </w:rPr>
        <w:t xml:space="preserve"> 9TH</w:t>
      </w:r>
      <w:r>
        <w:rPr>
          <w:b/>
        </w:rPr>
        <w:t>,</w:t>
      </w:r>
      <w:r>
        <w:rPr>
          <w:b/>
          <w:u w:val="single" w:color="000000"/>
        </w:rPr>
        <w:t xml:space="preserve"> 2024</w:t>
      </w:r>
      <w:r>
        <w:rPr>
          <w:b/>
        </w:rPr>
        <w:t>_________ Schedule Event Time: _</w:t>
      </w:r>
      <w:r>
        <w:rPr>
          <w:b/>
          <w:u w:val="single" w:color="000000"/>
        </w:rPr>
        <w:t>__5:00PM-10:00PM_</w:t>
      </w:r>
      <w:r>
        <w:rPr>
          <w:b/>
        </w:rPr>
        <w:t>_____</w:t>
      </w:r>
    </w:p>
    <w:p w14:paraId="3999679D" w14:textId="77777777" w:rsidR="00D22145" w:rsidRDefault="00000000">
      <w:pPr>
        <w:spacing w:after="29" w:line="259" w:lineRule="auto"/>
        <w:ind w:left="-4" w:right="0"/>
        <w:jc w:val="left"/>
      </w:pPr>
      <w:r>
        <w:rPr>
          <w:b/>
        </w:rPr>
        <w:t>Name and location of the Event: __</w:t>
      </w:r>
      <w:r>
        <w:rPr>
          <w:b/>
          <w:u w:val="single" w:color="000000"/>
        </w:rPr>
        <w:t xml:space="preserve">CLASSIC CHIC TIMELESS BEAUTIES CAR EXPO </w:t>
      </w:r>
      <w:r>
        <w:rPr>
          <w:b/>
        </w:rPr>
        <w:t>(</w:t>
      </w:r>
      <w:r>
        <w:rPr>
          <w:b/>
          <w:u w:val="single" w:color="000000"/>
        </w:rPr>
        <w:t xml:space="preserve">CCTBCE) </w:t>
      </w:r>
    </w:p>
    <w:p w14:paraId="4D28C997" w14:textId="1B420A22" w:rsidR="00D22145" w:rsidRDefault="00000000">
      <w:pPr>
        <w:spacing w:after="29" w:line="259" w:lineRule="auto"/>
        <w:ind w:left="-4" w:right="0"/>
        <w:jc w:val="left"/>
      </w:pPr>
      <w:r>
        <w:rPr>
          <w:b/>
          <w:u w:val="single" w:color="000000"/>
        </w:rPr>
        <w:t xml:space="preserve">                      PARKINGLOT OF AVENUE </w:t>
      </w:r>
      <w:r w:rsidR="00A576CC">
        <w:rPr>
          <w:b/>
          <w:u w:val="single" w:color="000000"/>
        </w:rPr>
        <w:t>912 202</w:t>
      </w:r>
      <w:r>
        <w:rPr>
          <w:b/>
          <w:u w:val="single" w:color="000000"/>
        </w:rPr>
        <w:t xml:space="preserve"> W RIDGE RD GRIFFITH IN 46319  </w:t>
      </w:r>
      <w:proofErr w:type="gramStart"/>
      <w:r>
        <w:rPr>
          <w:b/>
          <w:u w:val="single" w:color="000000"/>
        </w:rPr>
        <w:t xml:space="preserve"> </w:t>
      </w:r>
      <w:r w:rsidR="00A576CC">
        <w:rPr>
          <w:b/>
          <w:u w:val="single" w:color="000000"/>
        </w:rPr>
        <w:t xml:space="preserve">  (</w:t>
      </w:r>
      <w:proofErr w:type="gramEnd"/>
      <w:r>
        <w:rPr>
          <w:b/>
        </w:rPr>
        <w:t>“Event”).</w:t>
      </w:r>
    </w:p>
    <w:p w14:paraId="30CA7608" w14:textId="77777777" w:rsidR="00D22145" w:rsidRDefault="00000000">
      <w:pPr>
        <w:spacing w:after="29" w:line="259" w:lineRule="auto"/>
        <w:ind w:left="1" w:right="0" w:firstLine="0"/>
        <w:jc w:val="left"/>
      </w:pPr>
      <w:r>
        <w:rPr>
          <w:b/>
        </w:rPr>
        <w:t xml:space="preserve"> </w:t>
      </w:r>
    </w:p>
    <w:p w14:paraId="621ED204" w14:textId="7F089FBC" w:rsidR="00D22145" w:rsidRDefault="00000000">
      <w:pPr>
        <w:ind w:left="-4" w:right="0"/>
      </w:pPr>
      <w:r>
        <w:t xml:space="preserve">To be completed </w:t>
      </w:r>
      <w:proofErr w:type="gramStart"/>
      <w:r>
        <w:t>by  Vendor</w:t>
      </w:r>
      <w:proofErr w:type="gramEnd"/>
      <w:r>
        <w:t xml:space="preserve">: </w:t>
      </w:r>
    </w:p>
    <w:p w14:paraId="536BDDBC" w14:textId="319A0522" w:rsidR="00D22145" w:rsidRDefault="00000000">
      <w:pPr>
        <w:spacing w:after="353" w:line="265" w:lineRule="auto"/>
        <w:ind w:left="-4" w:right="0"/>
        <w:jc w:val="left"/>
      </w:pPr>
      <w:r>
        <w:rPr>
          <w:b/>
        </w:rPr>
        <w:t xml:space="preserve">Vendor’s </w:t>
      </w:r>
      <w:r w:rsidR="00A576CC">
        <w:rPr>
          <w:b/>
        </w:rPr>
        <w:t>Name: _</w:t>
      </w:r>
      <w:r>
        <w:rPr>
          <w:b/>
        </w:rPr>
        <w:t xml:space="preserve">_________________________________________________________________ </w:t>
      </w:r>
    </w:p>
    <w:p w14:paraId="6C265FEB" w14:textId="3C67299F" w:rsidR="00D22145" w:rsidRDefault="00000000">
      <w:pPr>
        <w:spacing w:after="353" w:line="265" w:lineRule="auto"/>
        <w:ind w:left="-4" w:right="0"/>
        <w:jc w:val="left"/>
      </w:pPr>
      <w:r>
        <w:rPr>
          <w:b/>
        </w:rPr>
        <w:t xml:space="preserve">Name of </w:t>
      </w:r>
      <w:r w:rsidR="007B544B">
        <w:rPr>
          <w:b/>
        </w:rPr>
        <w:t>Business</w:t>
      </w:r>
      <w:r>
        <w:rPr>
          <w:b/>
        </w:rPr>
        <w:t xml:space="preserve">: _____________________________________________________________ </w:t>
      </w:r>
    </w:p>
    <w:p w14:paraId="173AA66C" w14:textId="670DDD11" w:rsidR="00D22145" w:rsidRDefault="00A576CC">
      <w:pPr>
        <w:spacing w:after="353" w:line="265" w:lineRule="auto"/>
        <w:ind w:left="-4" w:right="0"/>
        <w:jc w:val="left"/>
      </w:pPr>
      <w:r>
        <w:rPr>
          <w:b/>
        </w:rPr>
        <w:t>Address: ________________________________________________________________________</w:t>
      </w:r>
    </w:p>
    <w:p w14:paraId="1E414A38" w14:textId="77777777" w:rsidR="007B544B" w:rsidRDefault="00000000">
      <w:pPr>
        <w:spacing w:after="353" w:line="265" w:lineRule="auto"/>
        <w:ind w:left="-4" w:right="220"/>
        <w:jc w:val="left"/>
        <w:rPr>
          <w:b/>
        </w:rPr>
      </w:pPr>
      <w:r>
        <w:rPr>
          <w:b/>
        </w:rPr>
        <w:t xml:space="preserve">Tax ID or business registration number.  ____________________________________________ </w:t>
      </w:r>
    </w:p>
    <w:p w14:paraId="400F2E03" w14:textId="1EA53381" w:rsidR="00D22145" w:rsidRDefault="00000000">
      <w:pPr>
        <w:spacing w:after="353" w:line="265" w:lineRule="auto"/>
        <w:ind w:left="-4" w:right="220"/>
        <w:jc w:val="left"/>
      </w:pPr>
      <w:r>
        <w:rPr>
          <w:b/>
        </w:rPr>
        <w:t>Permit</w:t>
      </w:r>
      <w:r w:rsidR="007B544B">
        <w:rPr>
          <w:b/>
        </w:rPr>
        <w:t xml:space="preserve">/ </w:t>
      </w:r>
      <w:proofErr w:type="gramStart"/>
      <w:r w:rsidR="007B544B">
        <w:rPr>
          <w:b/>
        </w:rPr>
        <w:t xml:space="preserve">license </w:t>
      </w:r>
      <w:r>
        <w:rPr>
          <w:b/>
        </w:rPr>
        <w:t>:</w:t>
      </w:r>
      <w:proofErr w:type="gramEnd"/>
      <w:r>
        <w:rPr>
          <w:b/>
          <w:u w:val="single" w:color="000000"/>
        </w:rPr>
        <w:t xml:space="preserve"> PLEASE SUMIT COPIES 30 DAYS PRIOR. </w:t>
      </w:r>
    </w:p>
    <w:p w14:paraId="21650C72" w14:textId="4210A077" w:rsidR="00D22145" w:rsidRDefault="00000000">
      <w:pPr>
        <w:spacing w:after="353" w:line="265" w:lineRule="auto"/>
        <w:ind w:left="-4" w:right="0"/>
        <w:jc w:val="left"/>
      </w:pPr>
      <w:r>
        <w:rPr>
          <w:b/>
        </w:rPr>
        <w:t xml:space="preserve">Phone </w:t>
      </w:r>
      <w:r w:rsidR="00A576CC">
        <w:rPr>
          <w:b/>
        </w:rPr>
        <w:t>Number: _</w:t>
      </w:r>
      <w:r>
        <w:rPr>
          <w:b/>
        </w:rPr>
        <w:t xml:space="preserve">__________________________________ </w:t>
      </w:r>
    </w:p>
    <w:p w14:paraId="3C9B45B5" w14:textId="17658225" w:rsidR="00D22145" w:rsidRDefault="00000000">
      <w:pPr>
        <w:spacing w:after="353" w:line="265" w:lineRule="auto"/>
        <w:ind w:left="-4" w:right="0"/>
        <w:jc w:val="left"/>
      </w:pPr>
      <w:r>
        <w:rPr>
          <w:b/>
        </w:rPr>
        <w:t xml:space="preserve">Email </w:t>
      </w:r>
      <w:r w:rsidR="00A576CC">
        <w:rPr>
          <w:b/>
        </w:rPr>
        <w:t>Address: _</w:t>
      </w:r>
      <w:r>
        <w:rPr>
          <w:b/>
        </w:rPr>
        <w:t xml:space="preserve">__________________________________ </w:t>
      </w:r>
    </w:p>
    <w:p w14:paraId="2BCE17DB" w14:textId="42D9DE0E" w:rsidR="00D22145" w:rsidRDefault="00000000">
      <w:pPr>
        <w:spacing w:after="353" w:line="265" w:lineRule="auto"/>
        <w:ind w:left="-4" w:right="0"/>
        <w:jc w:val="left"/>
      </w:pPr>
      <w:r>
        <w:rPr>
          <w:b/>
        </w:rPr>
        <w:t xml:space="preserve">Time to provide services on event </w:t>
      </w:r>
      <w:r w:rsidR="00A576CC">
        <w:rPr>
          <w:b/>
        </w:rPr>
        <w:t>date: _</w:t>
      </w:r>
      <w:r>
        <w:rPr>
          <w:b/>
        </w:rPr>
        <w:t xml:space="preserve">______ to ______ </w:t>
      </w:r>
    </w:p>
    <w:p w14:paraId="1C760401" w14:textId="139B2328" w:rsidR="00D22145" w:rsidRDefault="00000000">
      <w:pPr>
        <w:numPr>
          <w:ilvl w:val="0"/>
          <w:numId w:val="1"/>
        </w:numPr>
        <w:spacing w:after="23" w:line="265" w:lineRule="auto"/>
        <w:ind w:right="0" w:hanging="311"/>
      </w:pPr>
      <w:r>
        <w:rPr>
          <w:b/>
        </w:rPr>
        <w:t>VENDOR W</w:t>
      </w:r>
      <w:r w:rsidR="00A576CC">
        <w:rPr>
          <w:b/>
        </w:rPr>
        <w:t>I</w:t>
      </w:r>
      <w:r>
        <w:rPr>
          <w:b/>
        </w:rPr>
        <w:t>LL BE PRESENT AND FULLY OPERATİONAL AT THE EVENT ON THE DATE(S)</w:t>
      </w:r>
    </w:p>
    <w:p w14:paraId="5A601B82" w14:textId="04C06328" w:rsidR="007B544B" w:rsidRDefault="00A576CC" w:rsidP="007B544B">
      <w:pPr>
        <w:ind w:left="-4" w:right="0"/>
      </w:pPr>
      <w:r>
        <w:rPr>
          <w:b/>
        </w:rPr>
        <w:t>INDICATED ABOVE.</w:t>
      </w:r>
      <w:r>
        <w:t xml:space="preserve"> A vendor will be provided with a space from which to sell your goods from </w:t>
      </w:r>
      <w:r w:rsidR="007B544B">
        <w:t>your tent/ table</w:t>
      </w:r>
      <w:r>
        <w:t xml:space="preserve">.              </w:t>
      </w:r>
      <w:r w:rsidR="007B544B">
        <w:t xml:space="preserve">          </w:t>
      </w:r>
    </w:p>
    <w:p w14:paraId="76844CDD" w14:textId="65E9EE19" w:rsidR="00D22145" w:rsidRDefault="00A576CC" w:rsidP="007B544B">
      <w:pPr>
        <w:ind w:left="-4" w:right="0"/>
      </w:pPr>
      <w:r>
        <w:t xml:space="preserve">The vendor is responsible for ensuring all required permits and licenses. </w:t>
      </w:r>
    </w:p>
    <w:p w14:paraId="4C85A475" w14:textId="412E6BCE" w:rsidR="00D22145" w:rsidRDefault="00000000">
      <w:pPr>
        <w:numPr>
          <w:ilvl w:val="0"/>
          <w:numId w:val="1"/>
        </w:numPr>
        <w:spacing w:after="23" w:line="265" w:lineRule="auto"/>
        <w:ind w:right="0" w:hanging="311"/>
      </w:pPr>
      <w:r>
        <w:rPr>
          <w:b/>
        </w:rPr>
        <w:t>VENDOR W</w:t>
      </w:r>
      <w:r w:rsidR="00A576CC">
        <w:rPr>
          <w:b/>
        </w:rPr>
        <w:t>I</w:t>
      </w:r>
      <w:r>
        <w:rPr>
          <w:b/>
        </w:rPr>
        <w:t xml:space="preserve">LL: </w:t>
      </w:r>
    </w:p>
    <w:p w14:paraId="3E03052E" w14:textId="77777777" w:rsidR="00D22145" w:rsidRDefault="00000000">
      <w:pPr>
        <w:spacing w:after="4"/>
        <w:ind w:left="185" w:right="0"/>
      </w:pPr>
      <w:r>
        <w:rPr>
          <w:noProof/>
          <w:sz w:val="22"/>
        </w:rPr>
        <mc:AlternateContent>
          <mc:Choice Requires="wpg">
            <w:drawing>
              <wp:anchor distT="0" distB="0" distL="114300" distR="114300" simplePos="0" relativeHeight="251658240" behindDoc="0" locked="0" layoutInCell="1" allowOverlap="1" wp14:anchorId="555053C7" wp14:editId="05AAE0EC">
                <wp:simplePos x="0" y="0"/>
                <wp:positionH relativeFrom="column">
                  <wp:posOffset>110977</wp:posOffset>
                </wp:positionH>
                <wp:positionV relativeFrom="paragraph">
                  <wp:posOffset>51342</wp:posOffset>
                </wp:positionV>
                <wp:extent cx="36690" cy="669588"/>
                <wp:effectExtent l="0" t="0" r="0" b="0"/>
                <wp:wrapSquare wrapText="bothSides"/>
                <wp:docPr id="2582" name="Group 2582"/>
                <wp:cNvGraphicFramePr/>
                <a:graphic xmlns:a="http://schemas.openxmlformats.org/drawingml/2006/main">
                  <a:graphicData uri="http://schemas.microsoft.com/office/word/2010/wordprocessingGroup">
                    <wpg:wgp>
                      <wpg:cNvGrpSpPr/>
                      <wpg:grpSpPr>
                        <a:xfrm>
                          <a:off x="0" y="0"/>
                          <a:ext cx="36690" cy="669588"/>
                          <a:chOff x="0" y="0"/>
                          <a:chExt cx="36690" cy="669588"/>
                        </a:xfrm>
                      </wpg:grpSpPr>
                      <wps:wsp>
                        <wps:cNvPr id="93" name="Shape 93"/>
                        <wps:cNvSpPr/>
                        <wps:spPr>
                          <a:xfrm>
                            <a:off x="0" y="0"/>
                            <a:ext cx="36690" cy="36690"/>
                          </a:xfrm>
                          <a:custGeom>
                            <a:avLst/>
                            <a:gdLst/>
                            <a:ahLst/>
                            <a:cxnLst/>
                            <a:rect l="0" t="0" r="0" b="0"/>
                            <a:pathLst>
                              <a:path w="36690" h="36690">
                                <a:moveTo>
                                  <a:pt x="18345" y="0"/>
                                </a:moveTo>
                                <a:cubicBezTo>
                                  <a:pt x="20778" y="0"/>
                                  <a:pt x="23118" y="466"/>
                                  <a:pt x="25365" y="1396"/>
                                </a:cubicBezTo>
                                <a:cubicBezTo>
                                  <a:pt x="27613" y="2327"/>
                                  <a:pt x="29596" y="3652"/>
                                  <a:pt x="31317" y="5373"/>
                                </a:cubicBezTo>
                                <a:cubicBezTo>
                                  <a:pt x="33037" y="7093"/>
                                  <a:pt x="34362" y="9076"/>
                                  <a:pt x="35293" y="11324"/>
                                </a:cubicBezTo>
                                <a:cubicBezTo>
                                  <a:pt x="36224" y="13572"/>
                                  <a:pt x="36690" y="15911"/>
                                  <a:pt x="36690" y="18345"/>
                                </a:cubicBezTo>
                                <a:cubicBezTo>
                                  <a:pt x="36690" y="20778"/>
                                  <a:pt x="36224" y="23117"/>
                                  <a:pt x="35293" y="25365"/>
                                </a:cubicBezTo>
                                <a:cubicBezTo>
                                  <a:pt x="34362" y="27612"/>
                                  <a:pt x="33037" y="29596"/>
                                  <a:pt x="31317" y="31317"/>
                                </a:cubicBezTo>
                                <a:cubicBezTo>
                                  <a:pt x="29596" y="33038"/>
                                  <a:pt x="27613" y="34362"/>
                                  <a:pt x="25365" y="35293"/>
                                </a:cubicBezTo>
                                <a:cubicBezTo>
                                  <a:pt x="23118" y="36224"/>
                                  <a:pt x="20778" y="36689"/>
                                  <a:pt x="18345" y="36690"/>
                                </a:cubicBezTo>
                                <a:cubicBezTo>
                                  <a:pt x="15912" y="36689"/>
                                  <a:pt x="13572" y="36224"/>
                                  <a:pt x="11325" y="35293"/>
                                </a:cubicBezTo>
                                <a:cubicBezTo>
                                  <a:pt x="9077" y="34362"/>
                                  <a:pt x="7093" y="33038"/>
                                  <a:pt x="5373" y="31317"/>
                                </a:cubicBezTo>
                                <a:cubicBezTo>
                                  <a:pt x="3653" y="29596"/>
                                  <a:pt x="2327" y="27612"/>
                                  <a:pt x="1396" y="25365"/>
                                </a:cubicBezTo>
                                <a:cubicBezTo>
                                  <a:pt x="465" y="23117"/>
                                  <a:pt x="0" y="20778"/>
                                  <a:pt x="0" y="18345"/>
                                </a:cubicBezTo>
                                <a:cubicBezTo>
                                  <a:pt x="0" y="15911"/>
                                  <a:pt x="465" y="13572"/>
                                  <a:pt x="1396" y="11324"/>
                                </a:cubicBezTo>
                                <a:cubicBezTo>
                                  <a:pt x="2327" y="9076"/>
                                  <a:pt x="3653" y="7093"/>
                                  <a:pt x="5373" y="5373"/>
                                </a:cubicBezTo>
                                <a:cubicBezTo>
                                  <a:pt x="7093" y="3652"/>
                                  <a:pt x="9077" y="2327"/>
                                  <a:pt x="11325" y="1396"/>
                                </a:cubicBezTo>
                                <a:cubicBezTo>
                                  <a:pt x="13572" y="466"/>
                                  <a:pt x="15912" y="0"/>
                                  <a:pt x="18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0" y="210966"/>
                            <a:ext cx="36690" cy="36690"/>
                          </a:xfrm>
                          <a:custGeom>
                            <a:avLst/>
                            <a:gdLst/>
                            <a:ahLst/>
                            <a:cxnLst/>
                            <a:rect l="0" t="0" r="0" b="0"/>
                            <a:pathLst>
                              <a:path w="36690" h="36690">
                                <a:moveTo>
                                  <a:pt x="18345" y="0"/>
                                </a:moveTo>
                                <a:cubicBezTo>
                                  <a:pt x="20778" y="0"/>
                                  <a:pt x="23118" y="465"/>
                                  <a:pt x="25365" y="1395"/>
                                </a:cubicBezTo>
                                <a:cubicBezTo>
                                  <a:pt x="27613" y="2326"/>
                                  <a:pt x="29596" y="3652"/>
                                  <a:pt x="31317" y="5373"/>
                                </a:cubicBezTo>
                                <a:cubicBezTo>
                                  <a:pt x="33037" y="7092"/>
                                  <a:pt x="34362" y="9075"/>
                                  <a:pt x="35293" y="11323"/>
                                </a:cubicBezTo>
                                <a:cubicBezTo>
                                  <a:pt x="36224" y="13571"/>
                                  <a:pt x="36690" y="15912"/>
                                  <a:pt x="36690" y="18345"/>
                                </a:cubicBezTo>
                                <a:cubicBezTo>
                                  <a:pt x="36690" y="20777"/>
                                  <a:pt x="36224" y="23117"/>
                                  <a:pt x="35293" y="25365"/>
                                </a:cubicBezTo>
                                <a:cubicBezTo>
                                  <a:pt x="34362" y="27612"/>
                                  <a:pt x="33037" y="29596"/>
                                  <a:pt x="31317" y="31317"/>
                                </a:cubicBezTo>
                                <a:cubicBezTo>
                                  <a:pt x="29596" y="33036"/>
                                  <a:pt x="27613" y="34361"/>
                                  <a:pt x="25365" y="35292"/>
                                </a:cubicBezTo>
                                <a:cubicBezTo>
                                  <a:pt x="23118" y="36223"/>
                                  <a:pt x="20778" y="36689"/>
                                  <a:pt x="18345" y="36690"/>
                                </a:cubicBezTo>
                                <a:cubicBezTo>
                                  <a:pt x="15912" y="36689"/>
                                  <a:pt x="13572" y="36223"/>
                                  <a:pt x="11325" y="35292"/>
                                </a:cubicBezTo>
                                <a:cubicBezTo>
                                  <a:pt x="9077" y="34361"/>
                                  <a:pt x="7093" y="33036"/>
                                  <a:pt x="5373" y="31317"/>
                                </a:cubicBezTo>
                                <a:cubicBezTo>
                                  <a:pt x="3653" y="29596"/>
                                  <a:pt x="2327" y="27612"/>
                                  <a:pt x="1396" y="25365"/>
                                </a:cubicBezTo>
                                <a:cubicBezTo>
                                  <a:pt x="465" y="23117"/>
                                  <a:pt x="0" y="20777"/>
                                  <a:pt x="0" y="18345"/>
                                </a:cubicBezTo>
                                <a:cubicBezTo>
                                  <a:pt x="0" y="15912"/>
                                  <a:pt x="465" y="13571"/>
                                  <a:pt x="1396" y="11323"/>
                                </a:cubicBezTo>
                                <a:cubicBezTo>
                                  <a:pt x="2327" y="9075"/>
                                  <a:pt x="3653" y="7092"/>
                                  <a:pt x="5373" y="5373"/>
                                </a:cubicBezTo>
                                <a:cubicBezTo>
                                  <a:pt x="7093" y="3652"/>
                                  <a:pt x="9077" y="2326"/>
                                  <a:pt x="11325" y="1396"/>
                                </a:cubicBezTo>
                                <a:cubicBezTo>
                                  <a:pt x="13572" y="465"/>
                                  <a:pt x="15912" y="0"/>
                                  <a:pt x="18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0" y="421932"/>
                            <a:ext cx="36690" cy="36690"/>
                          </a:xfrm>
                          <a:custGeom>
                            <a:avLst/>
                            <a:gdLst/>
                            <a:ahLst/>
                            <a:cxnLst/>
                            <a:rect l="0" t="0" r="0" b="0"/>
                            <a:pathLst>
                              <a:path w="36690" h="36690">
                                <a:moveTo>
                                  <a:pt x="18345" y="0"/>
                                </a:moveTo>
                                <a:cubicBezTo>
                                  <a:pt x="20778" y="0"/>
                                  <a:pt x="23118" y="465"/>
                                  <a:pt x="25365" y="1395"/>
                                </a:cubicBezTo>
                                <a:cubicBezTo>
                                  <a:pt x="27613" y="2326"/>
                                  <a:pt x="29596" y="3652"/>
                                  <a:pt x="31317" y="5373"/>
                                </a:cubicBezTo>
                                <a:cubicBezTo>
                                  <a:pt x="33037" y="7093"/>
                                  <a:pt x="34362" y="9077"/>
                                  <a:pt x="35293" y="11324"/>
                                </a:cubicBezTo>
                                <a:cubicBezTo>
                                  <a:pt x="36224" y="13572"/>
                                  <a:pt x="36690" y="15912"/>
                                  <a:pt x="36690" y="18345"/>
                                </a:cubicBezTo>
                                <a:cubicBezTo>
                                  <a:pt x="36690" y="20777"/>
                                  <a:pt x="36224" y="23116"/>
                                  <a:pt x="35293" y="25364"/>
                                </a:cubicBezTo>
                                <a:cubicBezTo>
                                  <a:pt x="34362" y="27611"/>
                                  <a:pt x="33037" y="29596"/>
                                  <a:pt x="31317" y="31316"/>
                                </a:cubicBezTo>
                                <a:cubicBezTo>
                                  <a:pt x="29596" y="33035"/>
                                  <a:pt x="27613" y="34361"/>
                                  <a:pt x="25365" y="35292"/>
                                </a:cubicBezTo>
                                <a:cubicBezTo>
                                  <a:pt x="23118" y="36223"/>
                                  <a:pt x="20778" y="36689"/>
                                  <a:pt x="18345" y="36690"/>
                                </a:cubicBezTo>
                                <a:cubicBezTo>
                                  <a:pt x="15912" y="36689"/>
                                  <a:pt x="13572" y="36223"/>
                                  <a:pt x="11325" y="35292"/>
                                </a:cubicBezTo>
                                <a:cubicBezTo>
                                  <a:pt x="9077" y="34361"/>
                                  <a:pt x="7093" y="33035"/>
                                  <a:pt x="5373" y="31316"/>
                                </a:cubicBezTo>
                                <a:cubicBezTo>
                                  <a:pt x="3653" y="29596"/>
                                  <a:pt x="2327" y="27611"/>
                                  <a:pt x="1396" y="25364"/>
                                </a:cubicBezTo>
                                <a:cubicBezTo>
                                  <a:pt x="465" y="23116"/>
                                  <a:pt x="0" y="20777"/>
                                  <a:pt x="0" y="18345"/>
                                </a:cubicBezTo>
                                <a:cubicBezTo>
                                  <a:pt x="0" y="15912"/>
                                  <a:pt x="465" y="13572"/>
                                  <a:pt x="1396" y="11324"/>
                                </a:cubicBezTo>
                                <a:cubicBezTo>
                                  <a:pt x="2327" y="9077"/>
                                  <a:pt x="3653" y="7093"/>
                                  <a:pt x="5373" y="5373"/>
                                </a:cubicBezTo>
                                <a:cubicBezTo>
                                  <a:pt x="7093" y="3652"/>
                                  <a:pt x="9077" y="2327"/>
                                  <a:pt x="11325" y="1396"/>
                                </a:cubicBezTo>
                                <a:cubicBezTo>
                                  <a:pt x="13572" y="465"/>
                                  <a:pt x="15912" y="0"/>
                                  <a:pt x="18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0" y="632899"/>
                            <a:ext cx="36690" cy="36689"/>
                          </a:xfrm>
                          <a:custGeom>
                            <a:avLst/>
                            <a:gdLst/>
                            <a:ahLst/>
                            <a:cxnLst/>
                            <a:rect l="0" t="0" r="0" b="0"/>
                            <a:pathLst>
                              <a:path w="36690" h="36689">
                                <a:moveTo>
                                  <a:pt x="18345" y="0"/>
                                </a:moveTo>
                                <a:cubicBezTo>
                                  <a:pt x="20778" y="0"/>
                                  <a:pt x="23118" y="465"/>
                                  <a:pt x="25365" y="1395"/>
                                </a:cubicBezTo>
                                <a:cubicBezTo>
                                  <a:pt x="27613" y="2326"/>
                                  <a:pt x="29596" y="3652"/>
                                  <a:pt x="31317" y="5373"/>
                                </a:cubicBezTo>
                                <a:cubicBezTo>
                                  <a:pt x="33037" y="7093"/>
                                  <a:pt x="34362" y="9076"/>
                                  <a:pt x="35293" y="11323"/>
                                </a:cubicBezTo>
                                <a:cubicBezTo>
                                  <a:pt x="36224" y="13570"/>
                                  <a:pt x="36690" y="15911"/>
                                  <a:pt x="36690" y="18345"/>
                                </a:cubicBezTo>
                                <a:cubicBezTo>
                                  <a:pt x="36690" y="20776"/>
                                  <a:pt x="36224" y="23116"/>
                                  <a:pt x="35293" y="25364"/>
                                </a:cubicBezTo>
                                <a:cubicBezTo>
                                  <a:pt x="34362" y="27611"/>
                                  <a:pt x="33037" y="29595"/>
                                  <a:pt x="31317" y="31316"/>
                                </a:cubicBezTo>
                                <a:cubicBezTo>
                                  <a:pt x="29596" y="33035"/>
                                  <a:pt x="27613" y="34361"/>
                                  <a:pt x="25365" y="35292"/>
                                </a:cubicBezTo>
                                <a:cubicBezTo>
                                  <a:pt x="23118" y="36223"/>
                                  <a:pt x="20778" y="36689"/>
                                  <a:pt x="18345" y="36689"/>
                                </a:cubicBezTo>
                                <a:cubicBezTo>
                                  <a:pt x="15912" y="36689"/>
                                  <a:pt x="13572" y="36223"/>
                                  <a:pt x="11325" y="35292"/>
                                </a:cubicBezTo>
                                <a:cubicBezTo>
                                  <a:pt x="9077" y="34361"/>
                                  <a:pt x="7093" y="33035"/>
                                  <a:pt x="5373" y="31316"/>
                                </a:cubicBezTo>
                                <a:cubicBezTo>
                                  <a:pt x="3653" y="29595"/>
                                  <a:pt x="2327" y="27611"/>
                                  <a:pt x="1396" y="25364"/>
                                </a:cubicBezTo>
                                <a:cubicBezTo>
                                  <a:pt x="465" y="23116"/>
                                  <a:pt x="0" y="20776"/>
                                  <a:pt x="0" y="18345"/>
                                </a:cubicBezTo>
                                <a:cubicBezTo>
                                  <a:pt x="0" y="15911"/>
                                  <a:pt x="465" y="13570"/>
                                  <a:pt x="1396" y="11323"/>
                                </a:cubicBezTo>
                                <a:cubicBezTo>
                                  <a:pt x="2327" y="9076"/>
                                  <a:pt x="3653" y="7093"/>
                                  <a:pt x="5373" y="5373"/>
                                </a:cubicBezTo>
                                <a:cubicBezTo>
                                  <a:pt x="7093" y="3652"/>
                                  <a:pt x="9077" y="2326"/>
                                  <a:pt x="11325" y="1395"/>
                                </a:cubicBezTo>
                                <a:cubicBezTo>
                                  <a:pt x="13572" y="465"/>
                                  <a:pt x="15912" y="0"/>
                                  <a:pt x="18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2" style="width:2.88895pt;height:52.7234pt;position:absolute;mso-position-horizontal-relative:text;mso-position-horizontal:absolute;margin-left:8.73837pt;mso-position-vertical-relative:text;margin-top:4.04266pt;" coordsize="366,6695">
                <v:shape id="Shape 93" style="position:absolute;width:366;height:366;left:0;top:0;" coordsize="36690,36690" path="m18345,0c20778,0,23118,466,25365,1396c27613,2327,29596,3652,31317,5373c33037,7093,34362,9076,35293,11324c36224,13572,36690,15911,36690,18345c36690,20778,36224,23117,35293,25365c34362,27612,33037,29596,31317,31317c29596,33038,27613,34362,25365,35293c23118,36224,20778,36689,18345,36690c15912,36689,13572,36224,11325,35293c9077,34362,7093,33038,5373,31317c3653,29596,2327,27612,1396,25365c465,23117,0,20778,0,18345c0,15911,465,13572,1396,11324c2327,9076,3653,7093,5373,5373c7093,3652,9077,2327,11325,1396c13572,466,15912,0,18345,0x">
                  <v:stroke weight="0pt" endcap="flat" joinstyle="miter" miterlimit="10" on="false" color="#000000" opacity="0"/>
                  <v:fill on="true" color="#000000"/>
                </v:shape>
                <v:shape id="Shape 96" style="position:absolute;width:366;height:366;left:0;top:2109;" coordsize="36690,36690" path="m18345,0c20778,0,23118,465,25365,1395c27613,2326,29596,3652,31317,5373c33037,7092,34362,9075,35293,11323c36224,13571,36690,15912,36690,18345c36690,20777,36224,23117,35293,25365c34362,27612,33037,29596,31317,31317c29596,33036,27613,34361,25365,35292c23118,36223,20778,36689,18345,36690c15912,36689,13572,36223,11325,35292c9077,34361,7093,33036,5373,31317c3653,29596,2327,27612,1396,25365c465,23117,0,20777,0,18345c0,15912,465,13571,1396,11323c2327,9075,3653,7092,5373,5373c7093,3652,9077,2326,11325,1396c13572,465,15912,0,18345,0x">
                  <v:stroke weight="0pt" endcap="flat" joinstyle="miter" miterlimit="10" on="false" color="#000000" opacity="0"/>
                  <v:fill on="true" color="#000000"/>
                </v:shape>
                <v:shape id="Shape 99" style="position:absolute;width:366;height:366;left:0;top:4219;" coordsize="36690,36690" path="m18345,0c20778,0,23118,465,25365,1395c27613,2326,29596,3652,31317,5373c33037,7093,34362,9077,35293,11324c36224,13572,36690,15912,36690,18345c36690,20777,36224,23116,35293,25364c34362,27611,33037,29596,31317,31316c29596,33035,27613,34361,25365,35292c23118,36223,20778,36689,18345,36690c15912,36689,13572,36223,11325,35292c9077,34361,7093,33035,5373,31316c3653,29596,2327,27611,1396,25364c465,23116,0,20777,0,18345c0,15912,465,13572,1396,11324c2327,9077,3653,7093,5373,5373c7093,3652,9077,2327,11325,1396c13572,465,15912,0,18345,0x">
                  <v:stroke weight="0pt" endcap="flat" joinstyle="miter" miterlimit="10" on="false" color="#000000" opacity="0"/>
                  <v:fill on="true" color="#000000"/>
                </v:shape>
                <v:shape id="Shape 102" style="position:absolute;width:366;height:366;left:0;top:6328;" coordsize="36690,36689" path="m18345,0c20778,0,23118,465,25365,1395c27613,2326,29596,3652,31317,5373c33037,7093,34362,9076,35293,11323c36224,13570,36690,15911,36690,18345c36690,20776,36224,23116,35293,25364c34362,27611,33037,29595,31317,31316c29596,33035,27613,34361,25365,35292c23118,36223,20778,36689,18345,36689c15912,36689,13572,36223,11325,35292c9077,34361,7093,33035,5373,31316c3653,29595,2327,27611,1396,25364c465,23116,0,20776,0,18345c0,15911,465,13570,1396,11323c2327,9076,3653,7093,5373,5373c7093,3652,9077,2326,11325,1395c13572,465,15912,0,18345,0x">
                  <v:stroke weight="0pt" endcap="flat" joinstyle="miter" miterlimit="10" on="false" color="#000000" opacity="0"/>
                  <v:fill on="true" color="#000000"/>
                </v:shape>
                <w10:wrap type="square"/>
              </v:group>
            </w:pict>
          </mc:Fallback>
        </mc:AlternateContent>
      </w:r>
      <w:r>
        <w:t xml:space="preserve">Provide services at times stated above on the date of the Event. </w:t>
      </w:r>
    </w:p>
    <w:p w14:paraId="14EA8609" w14:textId="77777777" w:rsidR="00D22145" w:rsidRDefault="00000000">
      <w:pPr>
        <w:spacing w:after="4"/>
        <w:ind w:left="185" w:right="0"/>
      </w:pPr>
      <w:r>
        <w:t xml:space="preserve">Follow all local, state, and federal laws and regulations. </w:t>
      </w:r>
    </w:p>
    <w:p w14:paraId="0424D653" w14:textId="77777777" w:rsidR="00D22145" w:rsidRDefault="00000000">
      <w:pPr>
        <w:spacing w:after="4"/>
        <w:ind w:left="185" w:right="0"/>
      </w:pPr>
      <w:r>
        <w:t xml:space="preserve">Work from the space you are assigned. </w:t>
      </w:r>
    </w:p>
    <w:p w14:paraId="4943679A" w14:textId="58AAF9E1" w:rsidR="00D22145" w:rsidRDefault="00000000" w:rsidP="007B544B">
      <w:pPr>
        <w:spacing w:after="19"/>
        <w:ind w:left="185" w:right="0"/>
      </w:pPr>
      <w:r>
        <w:t xml:space="preserve">Provide </w:t>
      </w:r>
      <w:proofErr w:type="gramStart"/>
      <w:r>
        <w:t xml:space="preserve">a </w:t>
      </w:r>
      <w:r w:rsidR="007B544B">
        <w:t>quality</w:t>
      </w:r>
      <w:proofErr w:type="gramEnd"/>
      <w:r w:rsidR="007B544B">
        <w:t xml:space="preserve"> </w:t>
      </w:r>
      <w:proofErr w:type="gramStart"/>
      <w:r w:rsidR="007B544B">
        <w:t>products</w:t>
      </w:r>
      <w:proofErr w:type="gramEnd"/>
      <w:r>
        <w:t xml:space="preserve">. </w:t>
      </w:r>
    </w:p>
    <w:p w14:paraId="39EA63F3" w14:textId="3446E866" w:rsidR="00D22145" w:rsidRDefault="00D22145">
      <w:pPr>
        <w:ind w:left="393" w:right="0" w:hanging="218"/>
      </w:pPr>
    </w:p>
    <w:p w14:paraId="7009356B" w14:textId="7F59C0E9" w:rsidR="00D22145" w:rsidRDefault="00000000">
      <w:pPr>
        <w:numPr>
          <w:ilvl w:val="0"/>
          <w:numId w:val="1"/>
        </w:numPr>
        <w:ind w:right="0" w:hanging="311"/>
      </w:pPr>
      <w:r>
        <w:rPr>
          <w:b/>
        </w:rPr>
        <w:lastRenderedPageBreak/>
        <w:t>OPERAT</w:t>
      </w:r>
      <w:r w:rsidR="00A576CC">
        <w:rPr>
          <w:b/>
        </w:rPr>
        <w:t>I</w:t>
      </w:r>
      <w:r>
        <w:rPr>
          <w:b/>
        </w:rPr>
        <w:t>ONS AND DAMAGES:</w:t>
      </w:r>
      <w:r>
        <w:t xml:space="preserve"> Vendor is fully responsible for ensuring that your assigned space at the Event is left in the same condition at the end of the Event as when you arrived. Any damage to the Event location caused by Vendor or Vendor employees or agents will be fully remedied at Vendor’s expense. If Vendor does not repair the damage to the condition, it was in upon Vendor’s arrival at the Event, the City will make all necessary repairs and/or replacements and Vendor shall reimburse the City for all costs associated with repairing or replacing the damaged property within thirty (30) days from the date the City sends Vendor written notice of the damage with copies of paid receipts for all such work. </w:t>
      </w:r>
    </w:p>
    <w:p w14:paraId="2C534967" w14:textId="4C015A40" w:rsidR="00D22145" w:rsidRDefault="00000000">
      <w:pPr>
        <w:numPr>
          <w:ilvl w:val="0"/>
          <w:numId w:val="1"/>
        </w:numPr>
        <w:ind w:right="0" w:hanging="311"/>
      </w:pPr>
      <w:r>
        <w:rPr>
          <w:b/>
        </w:rPr>
        <w:t>TRASH:</w:t>
      </w:r>
      <w:r>
        <w:t xml:space="preserve"> The </w:t>
      </w:r>
      <w:r w:rsidR="00A576CC">
        <w:t>city</w:t>
      </w:r>
      <w:r>
        <w:t xml:space="preserve"> will provide one trash receptacle for Vendor use. Any additional trash shall be removed by the Vendor at the end of the Event. </w:t>
      </w:r>
    </w:p>
    <w:p w14:paraId="1233ADE4" w14:textId="30F41628" w:rsidR="00D22145" w:rsidRDefault="00000000">
      <w:pPr>
        <w:numPr>
          <w:ilvl w:val="0"/>
          <w:numId w:val="1"/>
        </w:numPr>
        <w:ind w:right="0" w:hanging="311"/>
      </w:pPr>
      <w:r>
        <w:rPr>
          <w:b/>
        </w:rPr>
        <w:t>LICENSING:</w:t>
      </w:r>
      <w:r>
        <w:t xml:space="preserve"> Vendor is expected to comply with all local, county, and state rules and regulations, including all regulations applicable to the sale of </w:t>
      </w:r>
      <w:r w:rsidR="007B544B">
        <w:t>products</w:t>
      </w:r>
      <w:r>
        <w:t>. Copies of licensing shall be provided to the</w:t>
      </w:r>
      <w:r>
        <w:rPr>
          <w:u w:val="single" w:color="000000"/>
        </w:rPr>
        <w:t xml:space="preserve"> CCTBCE</w:t>
      </w:r>
      <w:r>
        <w:t xml:space="preserve"> at least fifteen (15) days prior to the event. </w:t>
      </w:r>
    </w:p>
    <w:p w14:paraId="63A2C384" w14:textId="14015CCD" w:rsidR="00D22145" w:rsidRDefault="00000000">
      <w:pPr>
        <w:numPr>
          <w:ilvl w:val="0"/>
          <w:numId w:val="1"/>
        </w:numPr>
        <w:spacing w:after="14"/>
        <w:ind w:right="0" w:hanging="311"/>
      </w:pPr>
      <w:r>
        <w:rPr>
          <w:b/>
        </w:rPr>
        <w:t>WEATHER POL</w:t>
      </w:r>
      <w:r w:rsidR="00A576CC">
        <w:rPr>
          <w:b/>
        </w:rPr>
        <w:t>I</w:t>
      </w:r>
      <w:r>
        <w:rPr>
          <w:b/>
        </w:rPr>
        <w:t>CY:</w:t>
      </w:r>
      <w:r>
        <w:t xml:space="preserve"> The Event will operate rain or shine. </w:t>
      </w:r>
    </w:p>
    <w:p w14:paraId="763387ED" w14:textId="77777777" w:rsidR="00D22145" w:rsidRDefault="00000000">
      <w:pPr>
        <w:spacing w:after="39" w:line="259" w:lineRule="auto"/>
        <w:ind w:left="0" w:right="0" w:firstLine="0"/>
        <w:jc w:val="left"/>
      </w:pPr>
      <w:r>
        <w:t xml:space="preserve"> </w:t>
      </w:r>
    </w:p>
    <w:p w14:paraId="31F27B4C" w14:textId="1661316A" w:rsidR="00D22145" w:rsidRDefault="00000000">
      <w:pPr>
        <w:numPr>
          <w:ilvl w:val="0"/>
          <w:numId w:val="1"/>
        </w:numPr>
        <w:ind w:right="0" w:hanging="311"/>
      </w:pPr>
      <w:r>
        <w:rPr>
          <w:b/>
        </w:rPr>
        <w:t>SECUR</w:t>
      </w:r>
      <w:r w:rsidR="00A576CC">
        <w:rPr>
          <w:b/>
        </w:rPr>
        <w:t>I</w:t>
      </w:r>
      <w:r>
        <w:rPr>
          <w:b/>
        </w:rPr>
        <w:t>TY:</w:t>
      </w:r>
      <w:r>
        <w:t xml:space="preserve"> Vendor assumes all risk of loss or damage to merchandise or other property, regardless of cause.</w:t>
      </w:r>
      <w:r>
        <w:rPr>
          <w:u w:val="single" w:color="000000"/>
        </w:rPr>
        <w:t xml:space="preserve"> CCTBCE</w:t>
      </w:r>
      <w:r>
        <w:t xml:space="preserve"> is not responsible for property that is lost, stolen, or damaged. </w:t>
      </w:r>
    </w:p>
    <w:p w14:paraId="3E70D12D" w14:textId="4760253B" w:rsidR="00D22145" w:rsidRDefault="00000000">
      <w:pPr>
        <w:numPr>
          <w:ilvl w:val="0"/>
          <w:numId w:val="1"/>
        </w:numPr>
        <w:ind w:right="0" w:hanging="311"/>
      </w:pPr>
      <w:r>
        <w:rPr>
          <w:b/>
        </w:rPr>
        <w:t>MED</w:t>
      </w:r>
      <w:r w:rsidR="00A576CC">
        <w:rPr>
          <w:b/>
        </w:rPr>
        <w:t>I</w:t>
      </w:r>
      <w:r>
        <w:rPr>
          <w:b/>
        </w:rPr>
        <w:t>A RELEASE:</w:t>
      </w:r>
      <w:r>
        <w:t xml:space="preserve"> By signing this Food Truck Vendor Agreement and by participating in the Event, you agree to the following statement: I hereby give my consent to all photographs, audio recordings, academic work and/or video recordings taken of me or my staff. I understand that any such photographs, audio recordings, academic work, and/or video recordings become the property of the </w:t>
      </w:r>
      <w:r>
        <w:rPr>
          <w:u w:val="single" w:color="000000"/>
        </w:rPr>
        <w:t>CCTBCE</w:t>
      </w:r>
      <w:r>
        <w:t xml:space="preserve"> and may be used by the </w:t>
      </w:r>
      <w:r>
        <w:rPr>
          <w:u w:val="single" w:color="000000"/>
        </w:rPr>
        <w:t>CCTBCE</w:t>
      </w:r>
      <w:r>
        <w:t xml:space="preserve">, or others with their consent, for educational, </w:t>
      </w:r>
      <w:r w:rsidR="00A576CC">
        <w:t>instructional,</w:t>
      </w:r>
      <w:r>
        <w:t xml:space="preserve"> or promotional purposes in broadcast and media formats now existing or created in the future. </w:t>
      </w:r>
    </w:p>
    <w:p w14:paraId="09157887" w14:textId="4C9C3720" w:rsidR="00D22145" w:rsidRDefault="00A576CC">
      <w:pPr>
        <w:numPr>
          <w:ilvl w:val="0"/>
          <w:numId w:val="1"/>
        </w:numPr>
        <w:ind w:right="0" w:hanging="311"/>
      </w:pPr>
      <w:r>
        <w:rPr>
          <w:b/>
        </w:rPr>
        <w:t>INSURANCE:</w:t>
      </w:r>
      <w:r>
        <w:t xml:space="preserve"> At least fifteen (15) days prior to the Event, Vendor will deliver to the</w:t>
      </w:r>
      <w:r>
        <w:rPr>
          <w:u w:val="single" w:color="000000"/>
        </w:rPr>
        <w:t xml:space="preserve"> CCTBCE </w:t>
      </w:r>
      <w:r>
        <w:t>current certificates of insurance (and original additional insured endorsements with respect to the insurance described in clause (ii), below) which evidence that Vendor is carrying (</w:t>
      </w:r>
      <w:proofErr w:type="spellStart"/>
      <w:r>
        <w:t>i</w:t>
      </w:r>
      <w:proofErr w:type="spellEnd"/>
      <w:r>
        <w:t>) workers’ compensation insurance in statutory amounts, (ii) a commercial general liability insurance policy in an amount of at least One Million Dollars ($1,000,000) per occurrence; and (iii) automobile liability insurance covering all owned, non-owned and hired vehicles in an amount of at least One Million Dollars ($1,000,000) per accident.</w:t>
      </w:r>
    </w:p>
    <w:p w14:paraId="17BD89F8" w14:textId="6ABBC9A7" w:rsidR="00D22145" w:rsidRDefault="00000000">
      <w:pPr>
        <w:spacing w:after="325" w:line="263" w:lineRule="auto"/>
        <w:ind w:left="30" w:right="350"/>
      </w:pPr>
      <w:r>
        <w:rPr>
          <w:sz w:val="24"/>
        </w:rPr>
        <w:t xml:space="preserve">The insurance policy described above in clause (ii) shall be </w:t>
      </w:r>
      <w:r w:rsidR="00A576CC">
        <w:rPr>
          <w:sz w:val="24"/>
        </w:rPr>
        <w:t>endorse inurement</w:t>
      </w:r>
      <w:r>
        <w:rPr>
          <w:sz w:val="24"/>
        </w:rPr>
        <w:t xml:space="preserve"> the </w:t>
      </w:r>
      <w:r>
        <w:rPr>
          <w:sz w:val="24"/>
          <w:u w:val="single" w:color="000000"/>
        </w:rPr>
        <w:t>CCTBCE</w:t>
      </w:r>
      <w:r>
        <w:rPr>
          <w:sz w:val="24"/>
        </w:rPr>
        <w:t xml:space="preserve">, its elected and appointed officials, officers, employees, and agents as additional </w:t>
      </w:r>
      <w:r w:rsidR="00A576CC">
        <w:rPr>
          <w:sz w:val="24"/>
        </w:rPr>
        <w:t>insurers</w:t>
      </w:r>
      <w:r>
        <w:rPr>
          <w:sz w:val="24"/>
        </w:rPr>
        <w:t xml:space="preserve">. The insurance company shall have an A rating or better. The </w:t>
      </w:r>
      <w:r w:rsidRPr="00A576CC">
        <w:rPr>
          <w:sz w:val="24"/>
          <w:u w:val="single"/>
        </w:rPr>
        <w:t>C</w:t>
      </w:r>
      <w:r w:rsidR="00A576CC" w:rsidRPr="00A576CC">
        <w:rPr>
          <w:sz w:val="24"/>
          <w:u w:val="single"/>
        </w:rPr>
        <w:t>CTBCE</w:t>
      </w:r>
      <w:r>
        <w:rPr>
          <w:sz w:val="24"/>
        </w:rPr>
        <w:t xml:space="preserve"> shall be notified of any changes to the insurance coverage and any such changes must meet the requirements stated herein. </w:t>
      </w:r>
    </w:p>
    <w:p w14:paraId="35FCB7A1" w14:textId="77777777" w:rsidR="00A576CC" w:rsidRPr="00A576CC" w:rsidRDefault="00A576CC" w:rsidP="00A576CC">
      <w:pPr>
        <w:spacing w:after="325" w:line="265" w:lineRule="auto"/>
        <w:ind w:left="415" w:right="175" w:firstLine="0"/>
        <w:jc w:val="left"/>
      </w:pPr>
    </w:p>
    <w:p w14:paraId="5D62A80A" w14:textId="6B5FA6EF" w:rsidR="00D22145" w:rsidRDefault="00000000" w:rsidP="00A576CC">
      <w:pPr>
        <w:numPr>
          <w:ilvl w:val="0"/>
          <w:numId w:val="2"/>
        </w:numPr>
        <w:spacing w:after="325" w:line="265" w:lineRule="auto"/>
        <w:ind w:right="175" w:hanging="395"/>
        <w:jc w:val="left"/>
      </w:pPr>
      <w:r w:rsidRPr="00A576CC">
        <w:rPr>
          <w:b/>
          <w:sz w:val="24"/>
        </w:rPr>
        <w:lastRenderedPageBreak/>
        <w:t xml:space="preserve">THE </w:t>
      </w:r>
      <w:r w:rsidRPr="00A576CC">
        <w:rPr>
          <w:b/>
          <w:sz w:val="24"/>
          <w:u w:val="single" w:color="000000"/>
        </w:rPr>
        <w:t>CCTBCE</w:t>
      </w:r>
      <w:r w:rsidRPr="00A576CC">
        <w:rPr>
          <w:b/>
          <w:sz w:val="24"/>
        </w:rPr>
        <w:t xml:space="preserve"> SHALL PROV</w:t>
      </w:r>
      <w:r w:rsidR="00A576CC">
        <w:rPr>
          <w:b/>
          <w:sz w:val="24"/>
        </w:rPr>
        <w:t>I</w:t>
      </w:r>
      <w:r w:rsidRPr="00A576CC">
        <w:rPr>
          <w:b/>
          <w:sz w:val="24"/>
        </w:rPr>
        <w:t>DE AN ASS</w:t>
      </w:r>
      <w:r w:rsidR="00A576CC">
        <w:rPr>
          <w:b/>
          <w:sz w:val="24"/>
        </w:rPr>
        <w:t>I</w:t>
      </w:r>
      <w:r w:rsidRPr="00A576CC">
        <w:rPr>
          <w:b/>
          <w:sz w:val="24"/>
        </w:rPr>
        <w:t>GNED SPACE AT THE EVENT.</w:t>
      </w:r>
      <w:r w:rsidRPr="00A576CC">
        <w:rPr>
          <w:sz w:val="24"/>
        </w:rPr>
        <w:t xml:space="preserve"> </w:t>
      </w:r>
    </w:p>
    <w:p w14:paraId="2CD56346" w14:textId="10C0D93D" w:rsidR="00D22145" w:rsidRPr="00A576CC" w:rsidRDefault="00000000">
      <w:pPr>
        <w:numPr>
          <w:ilvl w:val="0"/>
          <w:numId w:val="2"/>
        </w:numPr>
        <w:spacing w:after="325" w:line="263" w:lineRule="auto"/>
        <w:ind w:right="175" w:hanging="395"/>
        <w:jc w:val="left"/>
      </w:pPr>
      <w:r>
        <w:rPr>
          <w:sz w:val="24"/>
        </w:rPr>
        <w:t xml:space="preserve">The </w:t>
      </w:r>
      <w:r>
        <w:rPr>
          <w:sz w:val="24"/>
          <w:u w:val="single" w:color="000000"/>
        </w:rPr>
        <w:t>CCTBCE</w:t>
      </w:r>
      <w:r>
        <w:rPr>
          <w:sz w:val="24"/>
        </w:rPr>
        <w:t xml:space="preserve"> may require </w:t>
      </w:r>
      <w:r w:rsidR="00A576CC">
        <w:rPr>
          <w:sz w:val="24"/>
        </w:rPr>
        <w:t>the Vendor</w:t>
      </w:r>
      <w:r>
        <w:rPr>
          <w:sz w:val="24"/>
        </w:rPr>
        <w:t xml:space="preserve"> to leave the Event prior to its completion for failure to follow any of the above terms and conditions. </w:t>
      </w:r>
    </w:p>
    <w:p w14:paraId="6228101D" w14:textId="3E9F7FBB" w:rsidR="00A576CC" w:rsidRDefault="00A576CC">
      <w:pPr>
        <w:numPr>
          <w:ilvl w:val="0"/>
          <w:numId w:val="2"/>
        </w:numPr>
        <w:spacing w:after="325" w:line="263" w:lineRule="auto"/>
        <w:ind w:right="175" w:hanging="395"/>
        <w:jc w:val="left"/>
      </w:pPr>
      <w:r w:rsidRPr="00A576CC">
        <w:t xml:space="preserve">WHAT TYPE OF </w:t>
      </w:r>
      <w:r w:rsidR="00900D26">
        <w:t>products</w:t>
      </w:r>
      <w:r w:rsidRPr="00A576CC">
        <w:t xml:space="preserve"> WILL BE SOLD</w:t>
      </w:r>
    </w:p>
    <w:p w14:paraId="32C3E058" w14:textId="3A677981" w:rsidR="00A576CC" w:rsidRDefault="00A576CC" w:rsidP="00A576CC">
      <w:pPr>
        <w:spacing w:after="325" w:line="263" w:lineRule="auto"/>
        <w:ind w:left="415" w:right="175" w:firstLine="0"/>
        <w:jc w:val="left"/>
      </w:pPr>
      <w:r>
        <w:t>__________________________________________________________________________________</w:t>
      </w:r>
    </w:p>
    <w:p w14:paraId="0B9CDF7F" w14:textId="6E2AF906" w:rsidR="00A576CC" w:rsidRDefault="00A576CC" w:rsidP="00A576CC">
      <w:pPr>
        <w:pBdr>
          <w:top w:val="single" w:sz="12" w:space="1" w:color="auto"/>
          <w:bottom w:val="single" w:sz="12" w:space="1" w:color="auto"/>
        </w:pBdr>
        <w:spacing w:after="325" w:line="263" w:lineRule="auto"/>
        <w:ind w:left="415" w:right="175" w:firstLine="0"/>
        <w:jc w:val="left"/>
      </w:pPr>
    </w:p>
    <w:p w14:paraId="01B09403" w14:textId="05855AAD" w:rsidR="00A576CC" w:rsidRDefault="00A576CC" w:rsidP="00A576CC">
      <w:pPr>
        <w:pBdr>
          <w:bottom w:val="single" w:sz="12" w:space="1" w:color="auto"/>
          <w:between w:val="single" w:sz="12" w:space="1" w:color="auto"/>
        </w:pBdr>
        <w:spacing w:after="325" w:line="263" w:lineRule="auto"/>
        <w:ind w:left="415" w:right="175" w:firstLine="0"/>
        <w:jc w:val="left"/>
      </w:pPr>
      <w:r>
        <w:t xml:space="preserve">_________________________________________________________________________________________ </w:t>
      </w:r>
    </w:p>
    <w:p w14:paraId="21EA78A1" w14:textId="77777777" w:rsidR="00A576CC" w:rsidRDefault="00A576CC" w:rsidP="00A576CC">
      <w:pPr>
        <w:pBdr>
          <w:bottom w:val="single" w:sz="12" w:space="1" w:color="auto"/>
          <w:between w:val="single" w:sz="12" w:space="1" w:color="auto"/>
        </w:pBdr>
        <w:spacing w:after="325" w:line="263" w:lineRule="auto"/>
        <w:ind w:left="415" w:right="175" w:firstLine="0"/>
        <w:jc w:val="left"/>
      </w:pPr>
    </w:p>
    <w:p w14:paraId="1BAF2CAD" w14:textId="1B4D44A2" w:rsidR="00A576CC" w:rsidRDefault="00A576CC" w:rsidP="00A576CC">
      <w:pPr>
        <w:pBdr>
          <w:bottom w:val="single" w:sz="12" w:space="1" w:color="auto"/>
          <w:between w:val="single" w:sz="12" w:space="1" w:color="auto"/>
        </w:pBdr>
        <w:spacing w:after="325" w:line="263" w:lineRule="auto"/>
        <w:ind w:left="415" w:right="175" w:firstLine="0"/>
        <w:jc w:val="left"/>
      </w:pPr>
    </w:p>
    <w:p w14:paraId="468945F3" w14:textId="77777777" w:rsidR="00A576CC" w:rsidRDefault="00A576CC" w:rsidP="00A576CC">
      <w:pPr>
        <w:spacing w:after="325" w:line="263" w:lineRule="auto"/>
        <w:ind w:left="415" w:right="175" w:firstLine="0"/>
        <w:jc w:val="left"/>
      </w:pPr>
    </w:p>
    <w:p w14:paraId="7BDE92A8" w14:textId="3E096D72" w:rsidR="00A576CC" w:rsidRPr="00A576CC" w:rsidRDefault="00000000" w:rsidP="00A576CC">
      <w:pPr>
        <w:spacing w:after="1032" w:line="263" w:lineRule="auto"/>
        <w:ind w:left="30" w:right="350"/>
        <w:rPr>
          <w:sz w:val="24"/>
        </w:rPr>
      </w:pPr>
      <w:r>
        <w:rPr>
          <w:sz w:val="24"/>
        </w:rPr>
        <w:t xml:space="preserve">The undersigned has read and agrees with the terms and conditions of this Agreement and certifies that it is authorized to sign on behalf of and bind the Vendor. </w:t>
      </w:r>
    </w:p>
    <w:p w14:paraId="378A7B71" w14:textId="77777777" w:rsidR="00A576CC" w:rsidRDefault="00A576CC">
      <w:pPr>
        <w:spacing w:after="1032" w:line="263" w:lineRule="auto"/>
        <w:ind w:left="30" w:right="350"/>
      </w:pPr>
    </w:p>
    <w:p w14:paraId="7F355740" w14:textId="5FD84741" w:rsidR="00D22145" w:rsidRDefault="00A576CC">
      <w:pPr>
        <w:spacing w:after="389" w:line="265" w:lineRule="auto"/>
        <w:ind w:left="30" w:right="0"/>
        <w:jc w:val="left"/>
      </w:pPr>
      <w:r>
        <w:rPr>
          <w:b/>
          <w:sz w:val="24"/>
        </w:rPr>
        <w:t>Vendor: ______________________________________             Date: _______________________</w:t>
      </w:r>
    </w:p>
    <w:p w14:paraId="3C612FD5" w14:textId="77777777" w:rsidR="00D22145" w:rsidRDefault="00000000">
      <w:pPr>
        <w:spacing w:after="389" w:line="265" w:lineRule="auto"/>
        <w:ind w:left="30" w:right="0"/>
        <w:jc w:val="left"/>
      </w:pPr>
      <w:r>
        <w:rPr>
          <w:b/>
          <w:sz w:val="24"/>
        </w:rPr>
        <w:t>By: ___________________________</w:t>
      </w:r>
    </w:p>
    <w:p w14:paraId="7774C256" w14:textId="77777777" w:rsidR="00D22145" w:rsidRDefault="00000000">
      <w:pPr>
        <w:spacing w:after="325" w:line="263" w:lineRule="auto"/>
        <w:ind w:left="30" w:right="350"/>
      </w:pPr>
      <w:r>
        <w:rPr>
          <w:b/>
          <w:sz w:val="24"/>
        </w:rPr>
        <w:t xml:space="preserve">Its: </w:t>
      </w:r>
      <w:r>
        <w:rPr>
          <w:sz w:val="24"/>
        </w:rPr>
        <w:t xml:space="preserve">___________________________ </w:t>
      </w:r>
    </w:p>
    <w:sectPr w:rsidR="00D22145">
      <w:footerReference w:type="default" r:id="rId7"/>
      <w:pgSz w:w="12240" w:h="15840"/>
      <w:pgMar w:top="596" w:right="677" w:bottom="1574" w:left="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66F1" w14:textId="77777777" w:rsidR="00CD2EBD" w:rsidRDefault="00CD2EBD" w:rsidP="003B51D1">
      <w:pPr>
        <w:spacing w:after="0" w:line="240" w:lineRule="auto"/>
      </w:pPr>
      <w:r>
        <w:separator/>
      </w:r>
    </w:p>
  </w:endnote>
  <w:endnote w:type="continuationSeparator" w:id="0">
    <w:p w14:paraId="18D42801" w14:textId="77777777" w:rsidR="00CD2EBD" w:rsidRDefault="00CD2EBD" w:rsidP="003B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AB13" w14:textId="11D41D98" w:rsidR="003B51D1" w:rsidRDefault="003B51D1">
    <w:pPr>
      <w:pStyle w:val="Footer"/>
    </w:pPr>
    <w:r>
      <w:t xml:space="preserve">CLASSIC CHIC &amp; TIMELESS BEAUTIES CAR EXPO </w:t>
    </w:r>
    <w:r>
      <w:tab/>
      <w:t xml:space="preserve">                                                   C: 219-912-9960</w:t>
    </w:r>
  </w:p>
  <w:p w14:paraId="6D42B1E3" w14:textId="712B1478" w:rsidR="003B51D1" w:rsidRDefault="003B51D1">
    <w:pPr>
      <w:pStyle w:val="Footer"/>
    </w:pPr>
    <w:hyperlink r:id="rId1" w:history="1">
      <w:r w:rsidRPr="001B4AEF">
        <w:rPr>
          <w:rStyle w:val="Hyperlink"/>
        </w:rPr>
        <w:t>www.classicchictimelessbeautiescarexpo.com</w:t>
      </w:r>
    </w:hyperlink>
    <w:r>
      <w:tab/>
      <w:t xml:space="preserve">                       </w:t>
    </w:r>
    <w:hyperlink r:id="rId2" w:history="1">
      <w:r w:rsidRPr="001B4AEF">
        <w:rPr>
          <w:rStyle w:val="Hyperlink"/>
        </w:rPr>
        <w:t>contact@classicchictimelessbeautiescarexpo.com</w:t>
      </w:r>
    </w:hyperlink>
    <w:r>
      <w:t xml:space="preserve"> </w:t>
    </w:r>
  </w:p>
  <w:p w14:paraId="5152EBBD" w14:textId="77777777" w:rsidR="003B51D1" w:rsidRDefault="003B5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9D97" w14:textId="77777777" w:rsidR="00CD2EBD" w:rsidRDefault="00CD2EBD" w:rsidP="003B51D1">
      <w:pPr>
        <w:spacing w:after="0" w:line="240" w:lineRule="auto"/>
      </w:pPr>
      <w:r>
        <w:separator/>
      </w:r>
    </w:p>
  </w:footnote>
  <w:footnote w:type="continuationSeparator" w:id="0">
    <w:p w14:paraId="7DC24E4B" w14:textId="77777777" w:rsidR="00CD2EBD" w:rsidRDefault="00CD2EBD" w:rsidP="003B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CCE"/>
    <w:multiLevelType w:val="hybridMultilevel"/>
    <w:tmpl w:val="5A1C4D72"/>
    <w:lvl w:ilvl="0" w:tplc="8E0AA6FC">
      <w:start w:val="1"/>
      <w:numFmt w:val="decimal"/>
      <w:lvlText w:val="%1."/>
      <w:lvlJc w:val="left"/>
      <w:pPr>
        <w:ind w:left="311"/>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AEB0129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4066D06">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D7022A2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C6E6210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24E49C1A">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F99A431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AC81C26">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DCABB02">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2F9407C"/>
    <w:multiLevelType w:val="hybridMultilevel"/>
    <w:tmpl w:val="22463BA0"/>
    <w:lvl w:ilvl="0" w:tplc="F43054BE">
      <w:start w:val="11"/>
      <w:numFmt w:val="decimal"/>
      <w:lvlText w:val="%1."/>
      <w:lvlJc w:val="left"/>
      <w:pPr>
        <w:ind w:left="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ACA555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44885A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66A11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F587D0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A9EB4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37236A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CABAA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AB6FDD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859654206">
    <w:abstractNumId w:val="0"/>
  </w:num>
  <w:num w:numId="2" w16cid:durableId="1992168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45"/>
    <w:rsid w:val="003B51D1"/>
    <w:rsid w:val="00684EA5"/>
    <w:rsid w:val="007B544B"/>
    <w:rsid w:val="00900D26"/>
    <w:rsid w:val="00A576CC"/>
    <w:rsid w:val="00CD2EBD"/>
    <w:rsid w:val="00D2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70B"/>
  <w15:docId w15:val="{A245BAB9-5B90-4225-A678-CFBCA0D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9" w:line="285" w:lineRule="auto"/>
      <w:ind w:left="11" w:right="755"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CC"/>
    <w:pPr>
      <w:ind w:left="720"/>
      <w:contextualSpacing/>
    </w:pPr>
  </w:style>
  <w:style w:type="paragraph" w:styleId="Header">
    <w:name w:val="header"/>
    <w:basedOn w:val="Normal"/>
    <w:link w:val="HeaderChar"/>
    <w:uiPriority w:val="99"/>
    <w:unhideWhenUsed/>
    <w:rsid w:val="003B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D1"/>
    <w:rPr>
      <w:rFonts w:ascii="Calibri" w:eastAsia="Calibri" w:hAnsi="Calibri" w:cs="Calibri"/>
      <w:color w:val="000000"/>
      <w:sz w:val="23"/>
    </w:rPr>
  </w:style>
  <w:style w:type="paragraph" w:styleId="Footer">
    <w:name w:val="footer"/>
    <w:basedOn w:val="Normal"/>
    <w:link w:val="FooterChar"/>
    <w:uiPriority w:val="99"/>
    <w:unhideWhenUsed/>
    <w:rsid w:val="003B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D1"/>
    <w:rPr>
      <w:rFonts w:ascii="Calibri" w:eastAsia="Calibri" w:hAnsi="Calibri" w:cs="Calibri"/>
      <w:color w:val="000000"/>
      <w:sz w:val="23"/>
    </w:rPr>
  </w:style>
  <w:style w:type="character" w:styleId="Hyperlink">
    <w:name w:val="Hyperlink"/>
    <w:basedOn w:val="DefaultParagraphFont"/>
    <w:uiPriority w:val="99"/>
    <w:unhideWhenUsed/>
    <w:rsid w:val="003B51D1"/>
    <w:rPr>
      <w:color w:val="467886" w:themeColor="hyperlink"/>
      <w:u w:val="single"/>
    </w:rPr>
  </w:style>
  <w:style w:type="character" w:styleId="UnresolvedMention">
    <w:name w:val="Unresolved Mention"/>
    <w:basedOn w:val="DefaultParagraphFont"/>
    <w:uiPriority w:val="99"/>
    <w:semiHidden/>
    <w:unhideWhenUsed/>
    <w:rsid w:val="003B5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classicchictimelessbeautiescarexpo.com" TargetMode="External"/><Relationship Id="rId1" Type="http://schemas.openxmlformats.org/officeDocument/2006/relationships/hyperlink" Target="http://www.classicchictimelessbeautiescar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Food Truck Vendor Agreement canva edit</dc:title>
  <dc:subject/>
  <dc:creator>Superior Tranportation</dc:creator>
  <cp:keywords>DAF-vmr60_g,BAEdh7Fos4M</cp:keywords>
  <cp:lastModifiedBy>Tasha Taylor</cp:lastModifiedBy>
  <cp:revision>6</cp:revision>
  <dcterms:created xsi:type="dcterms:W3CDTF">2024-03-06T15:53:00Z</dcterms:created>
  <dcterms:modified xsi:type="dcterms:W3CDTF">2024-03-06T16:04:00Z</dcterms:modified>
</cp:coreProperties>
</file>