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B86C" w14:textId="17F1B938" w:rsidR="008A101E" w:rsidRDefault="009909F7">
      <w:pPr>
        <w:spacing w:after="200" w:line="276" w:lineRule="auto"/>
        <w:jc w:val="center"/>
      </w:pPr>
      <w:r>
        <w:pict w14:anchorId="75B87206">
          <v:rect id="rectole0000000000" o:spid="_x0000_i1025" style="width:464.4pt;height:112.8pt" o:preferrelative="t" stroked="f">
            <v:imagedata r:id="rId7" o:title=""/>
          </v:rect>
        </w:pict>
      </w:r>
    </w:p>
    <w:p w14:paraId="757C64CF"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Why Choose Co Host Expert for Your Rental Management Needs</w:t>
      </w:r>
    </w:p>
    <w:p w14:paraId="40345F79"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Experience and Expertise You Can Trust</w:t>
      </w:r>
    </w:p>
    <w:p w14:paraId="343F6B9E" w14:textId="77777777" w:rsidR="009909F7" w:rsidRPr="009909F7" w:rsidRDefault="009909F7" w:rsidP="009909F7">
      <w:pPr>
        <w:rPr>
          <w:rFonts w:ascii="Calibri" w:eastAsia="Calibri" w:hAnsi="Calibri" w:cs="Calibri"/>
        </w:rPr>
      </w:pPr>
      <w:r w:rsidRPr="009909F7">
        <w:rPr>
          <w:rFonts w:ascii="Calibri" w:eastAsia="Calibri" w:hAnsi="Calibri" w:cs="Calibri"/>
          <w:b/>
          <w:bCs/>
        </w:rPr>
        <w:t>Over a Decade of Industry Excellence</w:t>
      </w:r>
      <w:r w:rsidRPr="009909F7">
        <w:rPr>
          <w:rFonts w:ascii="Calibri" w:eastAsia="Calibri" w:hAnsi="Calibri" w:cs="Calibri"/>
        </w:rPr>
        <w:t>: With more than ten years of experience in the short-term, mid-term, and corporate rental industry, Co Host Expert has mastered the art of rental management. Our extensive experience ensures we understand and cater to the diverse needs of property owners and guests alike.</w:t>
      </w:r>
    </w:p>
    <w:p w14:paraId="00104AE5" w14:textId="77777777" w:rsidR="009909F7" w:rsidRPr="009909F7" w:rsidRDefault="009909F7" w:rsidP="009909F7">
      <w:pPr>
        <w:rPr>
          <w:rFonts w:ascii="Calibri" w:eastAsia="Calibri" w:hAnsi="Calibri" w:cs="Calibri"/>
        </w:rPr>
      </w:pPr>
      <w:r w:rsidRPr="009909F7">
        <w:rPr>
          <w:rFonts w:ascii="Calibri" w:eastAsia="Calibri" w:hAnsi="Calibri" w:cs="Calibri"/>
          <w:b/>
          <w:bCs/>
        </w:rPr>
        <w:t>10,000+ Reservations Managed</w:t>
      </w:r>
      <w:r w:rsidRPr="009909F7">
        <w:rPr>
          <w:rFonts w:ascii="Calibri" w:eastAsia="Calibri" w:hAnsi="Calibri" w:cs="Calibri"/>
        </w:rPr>
        <w:t>: We have successfully handled over 10,000 reservations, providing top-notch service to guests from around the globe. This vast experience positions us as a leader in the industry, guaranteeing your property is in safe hands.</w:t>
      </w:r>
    </w:p>
    <w:p w14:paraId="0C15D30A"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A Proven Track Record with Global Clientele</w:t>
      </w:r>
    </w:p>
    <w:p w14:paraId="3C4DE1AE" w14:textId="77777777" w:rsidR="009909F7" w:rsidRPr="009909F7" w:rsidRDefault="009909F7" w:rsidP="009909F7">
      <w:pPr>
        <w:rPr>
          <w:rFonts w:ascii="Calibri" w:eastAsia="Calibri" w:hAnsi="Calibri" w:cs="Calibri"/>
        </w:rPr>
      </w:pPr>
      <w:r w:rsidRPr="009909F7">
        <w:rPr>
          <w:rFonts w:ascii="Calibri" w:eastAsia="Calibri" w:hAnsi="Calibri" w:cs="Calibri"/>
          <w:b/>
          <w:bCs/>
        </w:rPr>
        <w:t>International Guest Services</w:t>
      </w:r>
      <w:r w:rsidRPr="009909F7">
        <w:rPr>
          <w:rFonts w:ascii="Calibri" w:eastAsia="Calibri" w:hAnsi="Calibri" w:cs="Calibri"/>
        </w:rPr>
        <w:t>: Our commitment to exceptional service has attracted guests from numerous countries, allowing us to cater to various cultural expectations and preferences. We strive to make every guest's stay memorable and hassle-free.</w:t>
      </w:r>
    </w:p>
    <w:p w14:paraId="12D79671"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Dedicated Sales and Marketing Team</w:t>
      </w:r>
    </w:p>
    <w:p w14:paraId="73B32039" w14:textId="77777777" w:rsidR="009909F7" w:rsidRPr="009909F7" w:rsidRDefault="009909F7" w:rsidP="009909F7">
      <w:pPr>
        <w:rPr>
          <w:rFonts w:ascii="Calibri" w:eastAsia="Calibri" w:hAnsi="Calibri" w:cs="Calibri"/>
        </w:rPr>
      </w:pPr>
      <w:r w:rsidRPr="009909F7">
        <w:rPr>
          <w:rFonts w:ascii="Calibri" w:eastAsia="Calibri" w:hAnsi="Calibri" w:cs="Calibri"/>
          <w:b/>
          <w:bCs/>
        </w:rPr>
        <w:t>Corporate and Business Focus</w:t>
      </w:r>
      <w:r w:rsidRPr="009909F7">
        <w:rPr>
          <w:rFonts w:ascii="Calibri" w:eastAsia="Calibri" w:hAnsi="Calibri" w:cs="Calibri"/>
        </w:rPr>
        <w:t>: Our specialized sales team is dedicated to bringing in high-quality corporate and business clients. This ensures your property is continuously occupied by reliable tenants.</w:t>
      </w:r>
    </w:p>
    <w:p w14:paraId="39E82D3C" w14:textId="77777777" w:rsidR="009909F7" w:rsidRPr="009909F7" w:rsidRDefault="009909F7" w:rsidP="009909F7">
      <w:pPr>
        <w:rPr>
          <w:rFonts w:ascii="Calibri" w:eastAsia="Calibri" w:hAnsi="Calibri" w:cs="Calibri"/>
        </w:rPr>
      </w:pPr>
      <w:r w:rsidRPr="009909F7">
        <w:rPr>
          <w:rFonts w:ascii="Calibri" w:eastAsia="Calibri" w:hAnsi="Calibri" w:cs="Calibri"/>
          <w:b/>
          <w:bCs/>
        </w:rPr>
        <w:t>Diverse Clientele</w:t>
      </w:r>
      <w:r w:rsidRPr="009909F7">
        <w:rPr>
          <w:rFonts w:ascii="Calibri" w:eastAsia="Calibri" w:hAnsi="Calibri" w:cs="Calibri"/>
        </w:rPr>
        <w:t>: We serve a wide range of clients, including:</w:t>
      </w:r>
    </w:p>
    <w:p w14:paraId="1B1C1A76"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Government Clients</w:t>
      </w:r>
    </w:p>
    <w:p w14:paraId="202FD52B"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Business Travelers</w:t>
      </w:r>
    </w:p>
    <w:p w14:paraId="6611A437"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Construction Companies</w:t>
      </w:r>
    </w:p>
    <w:p w14:paraId="4DD5CAC4"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Traveling Engineers</w:t>
      </w:r>
    </w:p>
    <w:p w14:paraId="1DD0938D"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Travel Nurses</w:t>
      </w:r>
    </w:p>
    <w:p w14:paraId="65B95399"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Event Organizers</w:t>
      </w:r>
    </w:p>
    <w:p w14:paraId="11C90A73" w14:textId="77777777" w:rsidR="009909F7" w:rsidRPr="009909F7" w:rsidRDefault="009909F7" w:rsidP="009909F7">
      <w:pPr>
        <w:numPr>
          <w:ilvl w:val="0"/>
          <w:numId w:val="4"/>
        </w:numPr>
        <w:rPr>
          <w:rFonts w:ascii="Calibri" w:eastAsia="Calibri" w:hAnsi="Calibri" w:cs="Calibri"/>
        </w:rPr>
      </w:pPr>
      <w:r w:rsidRPr="009909F7">
        <w:rPr>
          <w:rFonts w:ascii="Calibri" w:eastAsia="Calibri" w:hAnsi="Calibri" w:cs="Calibri"/>
        </w:rPr>
        <w:t>Theatre Companies</w:t>
      </w:r>
    </w:p>
    <w:p w14:paraId="68A28689"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Prestigious Clients</w:t>
      </w:r>
    </w:p>
    <w:p w14:paraId="3E102EC7" w14:textId="77777777" w:rsidR="009909F7" w:rsidRPr="009909F7" w:rsidRDefault="009909F7" w:rsidP="009909F7">
      <w:pPr>
        <w:rPr>
          <w:rFonts w:ascii="Calibri" w:eastAsia="Calibri" w:hAnsi="Calibri" w:cs="Calibri"/>
        </w:rPr>
      </w:pPr>
      <w:r w:rsidRPr="009909F7">
        <w:rPr>
          <w:rFonts w:ascii="Calibri" w:eastAsia="Calibri" w:hAnsi="Calibri" w:cs="Calibri"/>
        </w:rPr>
        <w:t>We have had the privilege of providing housing for major clients such as:</w:t>
      </w:r>
    </w:p>
    <w:p w14:paraId="0DDF6F8C"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lastRenderedPageBreak/>
        <w:t>Amazon Fulfillment</w:t>
      </w:r>
    </w:p>
    <w:p w14:paraId="4FC70CE0"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FedEx</w:t>
      </w:r>
    </w:p>
    <w:p w14:paraId="2245BE00"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US Government</w:t>
      </w:r>
    </w:p>
    <w:p w14:paraId="6896CA8F"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US Military</w:t>
      </w:r>
    </w:p>
    <w:p w14:paraId="7BE5B181"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Organized Unions</w:t>
      </w:r>
    </w:p>
    <w:p w14:paraId="35D78EBC"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Airline Industry</w:t>
      </w:r>
    </w:p>
    <w:p w14:paraId="298B994A"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Instagram</w:t>
      </w:r>
    </w:p>
    <w:p w14:paraId="6B84814C"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The Red Cross</w:t>
      </w:r>
    </w:p>
    <w:p w14:paraId="55614382"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F.E.M.A</w:t>
      </w:r>
    </w:p>
    <w:p w14:paraId="0F67B8A8"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Local Government Emergency Housing Organizations</w:t>
      </w:r>
    </w:p>
    <w:p w14:paraId="1923C420" w14:textId="77777777" w:rsidR="009909F7" w:rsidRPr="009909F7" w:rsidRDefault="009909F7" w:rsidP="009909F7">
      <w:pPr>
        <w:numPr>
          <w:ilvl w:val="0"/>
          <w:numId w:val="5"/>
        </w:numPr>
        <w:rPr>
          <w:rFonts w:ascii="Calibri" w:eastAsia="Calibri" w:hAnsi="Calibri" w:cs="Calibri"/>
        </w:rPr>
      </w:pPr>
      <w:r w:rsidRPr="009909F7">
        <w:rPr>
          <w:rFonts w:ascii="Calibri" w:eastAsia="Calibri" w:hAnsi="Calibri" w:cs="Calibri"/>
        </w:rPr>
        <w:t>Formula 1 Event Organizers</w:t>
      </w:r>
    </w:p>
    <w:p w14:paraId="0C27B0DB"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Comprehensive Property Management Services</w:t>
      </w:r>
    </w:p>
    <w:p w14:paraId="69B881FF"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End-to-End Management</w:t>
      </w:r>
    </w:p>
    <w:p w14:paraId="665FF591" w14:textId="77777777" w:rsidR="009909F7" w:rsidRPr="009909F7" w:rsidRDefault="009909F7" w:rsidP="009909F7">
      <w:pPr>
        <w:rPr>
          <w:rFonts w:ascii="Calibri" w:eastAsia="Calibri" w:hAnsi="Calibri" w:cs="Calibri"/>
        </w:rPr>
      </w:pPr>
      <w:r w:rsidRPr="009909F7">
        <w:rPr>
          <w:rFonts w:ascii="Calibri" w:eastAsia="Calibri" w:hAnsi="Calibri" w:cs="Calibri"/>
        </w:rPr>
        <w:t>We handle everything from marketing your property and managing reservations to guest communications and support. Our services also include cleaning, maintenance, and ensuring your property remains in pristine condition.</w:t>
      </w:r>
    </w:p>
    <w:p w14:paraId="0A5CA507"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Owner and Guest Satisfaction</w:t>
      </w:r>
    </w:p>
    <w:p w14:paraId="1F33BFDB" w14:textId="77777777" w:rsidR="009909F7" w:rsidRPr="009909F7" w:rsidRDefault="009909F7" w:rsidP="009909F7">
      <w:pPr>
        <w:rPr>
          <w:rFonts w:ascii="Calibri" w:eastAsia="Calibri" w:hAnsi="Calibri" w:cs="Calibri"/>
        </w:rPr>
      </w:pPr>
      <w:r w:rsidRPr="009909F7">
        <w:rPr>
          <w:rFonts w:ascii="Calibri" w:eastAsia="Calibri" w:hAnsi="Calibri" w:cs="Calibri"/>
        </w:rPr>
        <w:t>Our primary goal is to deliver exceptional service to both property owners and guests. We aim to maximize your rental income while providing guests with a five-star experience.</w:t>
      </w:r>
    </w:p>
    <w:p w14:paraId="1F5404E2"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Why Work with Co Host Expert?</w:t>
      </w:r>
    </w:p>
    <w:p w14:paraId="754C2126"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Strategic Marketing</w:t>
      </w:r>
    </w:p>
    <w:p w14:paraId="04A0A0D9" w14:textId="77777777" w:rsidR="009909F7" w:rsidRPr="009909F7" w:rsidRDefault="009909F7" w:rsidP="009909F7">
      <w:pPr>
        <w:rPr>
          <w:rFonts w:ascii="Calibri" w:eastAsia="Calibri" w:hAnsi="Calibri" w:cs="Calibri"/>
        </w:rPr>
      </w:pPr>
      <w:r w:rsidRPr="009909F7">
        <w:rPr>
          <w:rFonts w:ascii="Calibri" w:eastAsia="Calibri" w:hAnsi="Calibri" w:cs="Calibri"/>
        </w:rPr>
        <w:t>Our marketing strategies are designed to highlight your property's unique features and attract high-quality guests. We use advanced SEO techniques, professional photography, and compelling property descriptions to ensure your listings stand out.</w:t>
      </w:r>
    </w:p>
    <w:p w14:paraId="214769FE"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Robust Guest Management</w:t>
      </w:r>
    </w:p>
    <w:p w14:paraId="4BBA01DA" w14:textId="77777777" w:rsidR="009909F7" w:rsidRPr="009909F7" w:rsidRDefault="009909F7" w:rsidP="009909F7">
      <w:pPr>
        <w:rPr>
          <w:rFonts w:ascii="Calibri" w:eastAsia="Calibri" w:hAnsi="Calibri" w:cs="Calibri"/>
        </w:rPr>
      </w:pPr>
      <w:r w:rsidRPr="009909F7">
        <w:rPr>
          <w:rFonts w:ascii="Calibri" w:eastAsia="Calibri" w:hAnsi="Calibri" w:cs="Calibri"/>
        </w:rPr>
        <w:t>We handle all aspects of guest management, from booking inquiries to check-out. Our 24/7 support ensures guests have a smooth and enjoyable experience.</w:t>
      </w:r>
    </w:p>
    <w:p w14:paraId="39E5D419"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Professional Cleaning and Maintenance</w:t>
      </w:r>
    </w:p>
    <w:p w14:paraId="41069CFF" w14:textId="77777777" w:rsidR="009909F7" w:rsidRPr="009909F7" w:rsidRDefault="009909F7" w:rsidP="009909F7">
      <w:pPr>
        <w:rPr>
          <w:rFonts w:ascii="Calibri" w:eastAsia="Calibri" w:hAnsi="Calibri" w:cs="Calibri"/>
        </w:rPr>
      </w:pPr>
      <w:r w:rsidRPr="009909F7">
        <w:rPr>
          <w:rFonts w:ascii="Calibri" w:eastAsia="Calibri" w:hAnsi="Calibri" w:cs="Calibri"/>
        </w:rPr>
        <w:t>Our professional cleaning and maintenance teams keep your property in top shape, ensuring regular inspections and prompt repairs to maintain its pristine condition.</w:t>
      </w:r>
    </w:p>
    <w:p w14:paraId="35C1BB47"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Advanced Technology Integration</w:t>
      </w:r>
    </w:p>
    <w:p w14:paraId="643A680F" w14:textId="77777777" w:rsidR="009909F7" w:rsidRPr="009909F7" w:rsidRDefault="009909F7" w:rsidP="009909F7">
      <w:pPr>
        <w:rPr>
          <w:rFonts w:ascii="Calibri" w:eastAsia="Calibri" w:hAnsi="Calibri" w:cs="Calibri"/>
        </w:rPr>
      </w:pPr>
      <w:r w:rsidRPr="009909F7">
        <w:rPr>
          <w:rFonts w:ascii="Calibri" w:eastAsia="Calibri" w:hAnsi="Calibri" w:cs="Calibri"/>
        </w:rPr>
        <w:lastRenderedPageBreak/>
        <w:t>We leverage the latest technology to streamline operations and enhance the guest experience. Our property management software allows for efficient booking management, automated guest communications, and detailed reporting for property owners.</w:t>
      </w:r>
    </w:p>
    <w:p w14:paraId="2FB6FC6A"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Cities and Properties</w:t>
      </w:r>
    </w:p>
    <w:p w14:paraId="19FE36BE" w14:textId="77777777" w:rsidR="009909F7" w:rsidRPr="009909F7" w:rsidRDefault="009909F7" w:rsidP="009909F7">
      <w:pPr>
        <w:rPr>
          <w:rFonts w:ascii="Calibri" w:eastAsia="Calibri" w:hAnsi="Calibri" w:cs="Calibri"/>
        </w:rPr>
      </w:pPr>
      <w:r w:rsidRPr="009909F7">
        <w:rPr>
          <w:rFonts w:ascii="Calibri" w:eastAsia="Calibri" w:hAnsi="Calibri" w:cs="Calibri"/>
        </w:rPr>
        <w:t>We manage an extensive portfolio of properties in various cities, collaborating with excellent owners who trust us with their investments. Our presence in multiple locations ensures we have the local knowledge and connections that benefit both owners and guests.</w:t>
      </w:r>
    </w:p>
    <w:p w14:paraId="4886CE65" w14:textId="77777777" w:rsidR="009909F7" w:rsidRPr="009909F7" w:rsidRDefault="009909F7" w:rsidP="009909F7">
      <w:pPr>
        <w:rPr>
          <w:rFonts w:ascii="Calibri" w:eastAsia="Calibri" w:hAnsi="Calibri" w:cs="Calibri"/>
          <w:b/>
          <w:bCs/>
        </w:rPr>
      </w:pPr>
      <w:r w:rsidRPr="009909F7">
        <w:rPr>
          <w:rFonts w:ascii="Calibri" w:eastAsia="Calibri" w:hAnsi="Calibri" w:cs="Calibri"/>
          <w:b/>
          <w:bCs/>
        </w:rPr>
        <w:t>Testimonials and Success Stories</w:t>
      </w:r>
    </w:p>
    <w:p w14:paraId="76A8DB72" w14:textId="77777777" w:rsidR="009909F7" w:rsidRPr="009909F7" w:rsidRDefault="009909F7" w:rsidP="009909F7">
      <w:pPr>
        <w:rPr>
          <w:rFonts w:ascii="Calibri" w:eastAsia="Calibri" w:hAnsi="Calibri" w:cs="Calibri"/>
        </w:rPr>
      </w:pPr>
      <w:r w:rsidRPr="009909F7">
        <w:rPr>
          <w:rFonts w:ascii="Calibri" w:eastAsia="Calibri" w:hAnsi="Calibri" w:cs="Calibri"/>
        </w:rPr>
        <w:t>Our clients consistently praise our professionalism, responsiveness, and the significant boost in their rental income since partnering with us. We pride ourselves on building long-term relationships based on trust and mutual success.</w:t>
      </w:r>
    </w:p>
    <w:p w14:paraId="46F78DB0" w14:textId="77777777" w:rsidR="009909F7" w:rsidRPr="009909F7" w:rsidRDefault="009909F7" w:rsidP="009909F7">
      <w:pPr>
        <w:rPr>
          <w:rFonts w:ascii="Calibri" w:eastAsia="Calibri" w:hAnsi="Calibri" w:cs="Calibri"/>
          <w:b/>
          <w:bCs/>
        </w:rPr>
      </w:pPr>
      <w:proofErr w:type="gramStart"/>
      <w:r w:rsidRPr="009909F7">
        <w:rPr>
          <w:rFonts w:ascii="Calibri" w:eastAsia="Calibri" w:hAnsi="Calibri" w:cs="Calibri"/>
          <w:b/>
          <w:bCs/>
        </w:rPr>
        <w:t>Take Action</w:t>
      </w:r>
      <w:proofErr w:type="gramEnd"/>
      <w:r w:rsidRPr="009909F7">
        <w:rPr>
          <w:rFonts w:ascii="Calibri" w:eastAsia="Calibri" w:hAnsi="Calibri" w:cs="Calibri"/>
          <w:b/>
          <w:bCs/>
        </w:rPr>
        <w:t xml:space="preserve"> Now</w:t>
      </w:r>
    </w:p>
    <w:p w14:paraId="22037AB9" w14:textId="77777777" w:rsidR="009909F7" w:rsidRPr="009909F7" w:rsidRDefault="009909F7" w:rsidP="009909F7">
      <w:pPr>
        <w:rPr>
          <w:rFonts w:ascii="Calibri" w:eastAsia="Calibri" w:hAnsi="Calibri" w:cs="Calibri"/>
        </w:rPr>
      </w:pPr>
      <w:r w:rsidRPr="009909F7">
        <w:rPr>
          <w:rFonts w:ascii="Calibri" w:eastAsia="Calibri" w:hAnsi="Calibri" w:cs="Calibri"/>
        </w:rPr>
        <w:t>Choosing Co Host Expert means partnering with a seasoned, experienced company committed to your success. Our proven track record, comprehensive services, and dedicated team make us the best choice for managing your short, mid, or corporate rental property.</w:t>
      </w:r>
    </w:p>
    <w:p w14:paraId="7A87C041" w14:textId="77777777" w:rsidR="009909F7" w:rsidRPr="009909F7" w:rsidRDefault="009909F7" w:rsidP="009909F7">
      <w:pPr>
        <w:rPr>
          <w:rFonts w:ascii="Calibri" w:eastAsia="Calibri" w:hAnsi="Calibri" w:cs="Calibri"/>
        </w:rPr>
      </w:pPr>
      <w:r w:rsidRPr="009909F7">
        <w:rPr>
          <w:rFonts w:ascii="Calibri" w:eastAsia="Calibri" w:hAnsi="Calibri" w:cs="Calibri"/>
        </w:rPr>
        <w:pict w14:anchorId="188921BC">
          <v:rect id="_x0000_i1050" style="width:0;height:1.5pt" o:hralign="center" o:hrstd="t" o:hr="t" fillcolor="#a0a0a0" stroked="f"/>
        </w:pict>
      </w:r>
    </w:p>
    <w:p w14:paraId="44E76E88" w14:textId="77777777" w:rsidR="009909F7" w:rsidRPr="009909F7" w:rsidRDefault="009909F7" w:rsidP="009909F7">
      <w:pPr>
        <w:rPr>
          <w:rFonts w:ascii="Calibri" w:eastAsia="Calibri" w:hAnsi="Calibri" w:cs="Calibri"/>
        </w:rPr>
      </w:pPr>
      <w:r w:rsidRPr="009909F7">
        <w:rPr>
          <w:rFonts w:ascii="Calibri" w:eastAsia="Calibri" w:hAnsi="Calibri" w:cs="Calibri"/>
          <w:b/>
          <w:bCs/>
        </w:rPr>
        <w:t>Contact us today to learn how Co Host Expert can transform your rental property into a thriving business.</w:t>
      </w:r>
    </w:p>
    <w:p w14:paraId="7D88270D" w14:textId="77777777" w:rsidR="009909F7" w:rsidRPr="009909F7" w:rsidRDefault="009909F7" w:rsidP="009909F7">
      <w:pPr>
        <w:rPr>
          <w:rFonts w:ascii="Calibri" w:eastAsia="Calibri" w:hAnsi="Calibri" w:cs="Calibri"/>
        </w:rPr>
      </w:pPr>
      <w:r w:rsidRPr="009909F7">
        <w:rPr>
          <w:rFonts w:ascii="Calibri" w:eastAsia="Calibri" w:hAnsi="Calibri" w:cs="Calibri"/>
        </w:rPr>
        <w:t xml:space="preserve">Visit our website: </w:t>
      </w:r>
      <w:hyperlink r:id="rId8" w:tgtFrame="_new" w:history="1">
        <w:r w:rsidRPr="009909F7">
          <w:rPr>
            <w:rStyle w:val="Hyperlink"/>
            <w:rFonts w:ascii="Calibri" w:eastAsia="Calibri" w:hAnsi="Calibri" w:cs="Calibri"/>
          </w:rPr>
          <w:t>Co Host Expert</w:t>
        </w:r>
      </w:hyperlink>
      <w:r w:rsidRPr="009909F7">
        <w:rPr>
          <w:rFonts w:ascii="Calibri" w:eastAsia="Calibri" w:hAnsi="Calibri" w:cs="Calibri"/>
        </w:rPr>
        <w:br/>
        <w:t>Email us: info@cohostexpert.com</w:t>
      </w:r>
      <w:r w:rsidRPr="009909F7">
        <w:rPr>
          <w:rFonts w:ascii="Calibri" w:eastAsia="Calibri" w:hAnsi="Calibri" w:cs="Calibri"/>
        </w:rPr>
        <w:br/>
        <w:t>Call us: 1-917-662-2206</w:t>
      </w:r>
    </w:p>
    <w:p w14:paraId="6B4F2125" w14:textId="77777777" w:rsidR="009909F7" w:rsidRPr="009909F7" w:rsidRDefault="009909F7" w:rsidP="009909F7">
      <w:pPr>
        <w:rPr>
          <w:rFonts w:ascii="Calibri" w:eastAsia="Calibri" w:hAnsi="Calibri" w:cs="Calibri"/>
        </w:rPr>
      </w:pPr>
      <w:r w:rsidRPr="009909F7">
        <w:rPr>
          <w:rFonts w:ascii="Calibri" w:eastAsia="Calibri" w:hAnsi="Calibri" w:cs="Calibri"/>
        </w:rPr>
        <w:pict w14:anchorId="5FDFE623">
          <v:rect id="_x0000_i1051" style="width:0;height:1.5pt" o:hralign="center" o:hrstd="t" o:hr="t" fillcolor="#a0a0a0" stroked="f"/>
        </w:pict>
      </w:r>
    </w:p>
    <w:p w14:paraId="55B7795B" w14:textId="77777777" w:rsidR="009909F7" w:rsidRPr="009909F7" w:rsidRDefault="009909F7" w:rsidP="009909F7">
      <w:pPr>
        <w:rPr>
          <w:rFonts w:ascii="Calibri" w:eastAsia="Calibri" w:hAnsi="Calibri" w:cs="Calibri"/>
        </w:rPr>
      </w:pPr>
      <w:r w:rsidRPr="009909F7">
        <w:rPr>
          <w:rFonts w:ascii="Calibri" w:eastAsia="Calibri" w:hAnsi="Calibri" w:cs="Calibri"/>
        </w:rPr>
        <w:pict w14:anchorId="2B8CB970">
          <v:rect id="_x0000_i1052" style="width:0;height:1.5pt" o:hralign="center" o:hrstd="t" o:hr="t" fillcolor="#a0a0a0" stroked="f"/>
        </w:pict>
      </w:r>
    </w:p>
    <w:p w14:paraId="7AB78E11" w14:textId="77777777" w:rsidR="009909F7" w:rsidRPr="009909F7" w:rsidRDefault="009909F7" w:rsidP="009909F7">
      <w:pPr>
        <w:rPr>
          <w:rFonts w:ascii="Calibri" w:eastAsia="Calibri" w:hAnsi="Calibri" w:cs="Calibri"/>
        </w:rPr>
      </w:pPr>
      <w:r w:rsidRPr="009909F7">
        <w:rPr>
          <w:rFonts w:ascii="Calibri" w:eastAsia="Calibri" w:hAnsi="Calibri" w:cs="Calibri"/>
          <w:b/>
          <w:bCs/>
        </w:rPr>
        <w:t>Follow us on social media for updates and tips on rental property management:</w:t>
      </w:r>
    </w:p>
    <w:p w14:paraId="6ED22599" w14:textId="77777777" w:rsidR="009909F7" w:rsidRPr="009909F7" w:rsidRDefault="009909F7" w:rsidP="009909F7">
      <w:pPr>
        <w:numPr>
          <w:ilvl w:val="0"/>
          <w:numId w:val="6"/>
        </w:numPr>
        <w:rPr>
          <w:rFonts w:ascii="Calibri" w:eastAsia="Calibri" w:hAnsi="Calibri" w:cs="Calibri"/>
        </w:rPr>
      </w:pPr>
      <w:hyperlink r:id="rId9" w:tgtFrame="_new" w:history="1">
        <w:r w:rsidRPr="009909F7">
          <w:rPr>
            <w:rStyle w:val="Hyperlink"/>
            <w:rFonts w:ascii="Calibri" w:eastAsia="Calibri" w:hAnsi="Calibri" w:cs="Calibri"/>
          </w:rPr>
          <w:t>Facebook</w:t>
        </w:r>
      </w:hyperlink>
    </w:p>
    <w:p w14:paraId="0EF94F81" w14:textId="77777777" w:rsidR="009909F7" w:rsidRPr="009909F7" w:rsidRDefault="009909F7" w:rsidP="009909F7">
      <w:pPr>
        <w:numPr>
          <w:ilvl w:val="0"/>
          <w:numId w:val="6"/>
        </w:numPr>
        <w:rPr>
          <w:rFonts w:ascii="Calibri" w:eastAsia="Calibri" w:hAnsi="Calibri" w:cs="Calibri"/>
        </w:rPr>
      </w:pPr>
      <w:hyperlink r:id="rId10" w:tgtFrame="_new" w:history="1">
        <w:r w:rsidRPr="009909F7">
          <w:rPr>
            <w:rStyle w:val="Hyperlink"/>
            <w:rFonts w:ascii="Calibri" w:eastAsia="Calibri" w:hAnsi="Calibri" w:cs="Calibri"/>
          </w:rPr>
          <w:t>Instagram</w:t>
        </w:r>
      </w:hyperlink>
    </w:p>
    <w:p w14:paraId="0D6BB127" w14:textId="77777777" w:rsidR="009909F7" w:rsidRPr="009909F7" w:rsidRDefault="009909F7" w:rsidP="009909F7">
      <w:pPr>
        <w:numPr>
          <w:ilvl w:val="0"/>
          <w:numId w:val="6"/>
        </w:numPr>
        <w:rPr>
          <w:rFonts w:ascii="Calibri" w:eastAsia="Calibri" w:hAnsi="Calibri" w:cs="Calibri"/>
        </w:rPr>
      </w:pPr>
      <w:hyperlink r:id="rId11" w:tgtFrame="_new" w:history="1">
        <w:r w:rsidRPr="009909F7">
          <w:rPr>
            <w:rStyle w:val="Hyperlink"/>
            <w:rFonts w:ascii="Calibri" w:eastAsia="Calibri" w:hAnsi="Calibri" w:cs="Calibri"/>
          </w:rPr>
          <w:t>LinkedIn</w:t>
        </w:r>
      </w:hyperlink>
    </w:p>
    <w:p w14:paraId="7777DBDD" w14:textId="77777777" w:rsidR="009909F7" w:rsidRPr="009909F7" w:rsidRDefault="009909F7" w:rsidP="009909F7">
      <w:pPr>
        <w:rPr>
          <w:rFonts w:ascii="Calibri" w:eastAsia="Calibri" w:hAnsi="Calibri" w:cs="Calibri"/>
        </w:rPr>
      </w:pPr>
      <w:r w:rsidRPr="009909F7">
        <w:rPr>
          <w:rFonts w:ascii="Calibri" w:eastAsia="Calibri" w:hAnsi="Calibri" w:cs="Calibri"/>
        </w:rPr>
        <w:pict w14:anchorId="50B2C6AB">
          <v:rect id="_x0000_i1053" style="width:0;height:1.5pt" o:hralign="center" o:hrstd="t" o:hr="t" fillcolor="#a0a0a0" stroked="f"/>
        </w:pict>
      </w:r>
    </w:p>
    <w:p w14:paraId="4C3A9E0D" w14:textId="77777777" w:rsidR="009909F7" w:rsidRPr="009909F7" w:rsidRDefault="009909F7" w:rsidP="009909F7">
      <w:pPr>
        <w:rPr>
          <w:rFonts w:ascii="Calibri" w:eastAsia="Calibri" w:hAnsi="Calibri" w:cs="Calibri"/>
        </w:rPr>
      </w:pPr>
      <w:r w:rsidRPr="009909F7">
        <w:rPr>
          <w:rFonts w:ascii="Calibri" w:eastAsia="Calibri" w:hAnsi="Calibri" w:cs="Calibri"/>
        </w:rPr>
        <w:t>By choosing Co Host Expert, you are opting for a partnership with a company that has a solid reputation, extensive experience, and a commitment to excellence in the rental management industry. Let us help you achieve the highest levels of success with your rental properties.</w:t>
      </w:r>
    </w:p>
    <w:p w14:paraId="2F5B5B22" w14:textId="5EC3ED42" w:rsidR="00943DC9" w:rsidRPr="00943DC9" w:rsidRDefault="00943DC9" w:rsidP="00943DC9">
      <w:pPr>
        <w:rPr>
          <w:rFonts w:ascii="Calibri" w:eastAsia="Calibri" w:hAnsi="Calibri" w:cs="Calibri"/>
        </w:rPr>
      </w:pPr>
    </w:p>
    <w:sectPr w:rsidR="00943DC9" w:rsidRPr="00943D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D906" w14:textId="77777777" w:rsidR="00015AE9" w:rsidRDefault="00015AE9" w:rsidP="002459DC">
      <w:pPr>
        <w:spacing w:after="0" w:line="240" w:lineRule="auto"/>
      </w:pPr>
      <w:r>
        <w:separator/>
      </w:r>
    </w:p>
  </w:endnote>
  <w:endnote w:type="continuationSeparator" w:id="0">
    <w:p w14:paraId="37B72689" w14:textId="77777777" w:rsidR="00015AE9" w:rsidRDefault="00015AE9" w:rsidP="0024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75B3" w14:textId="77777777" w:rsidR="002459DC" w:rsidRDefault="0024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4E1A" w14:textId="0C82C3B9" w:rsidR="002459DC" w:rsidRDefault="005D0081">
    <w:pPr>
      <w:pStyle w:val="Footer"/>
    </w:pPr>
    <w:r>
      <w:t>Co Host Expert Company</w:t>
    </w:r>
    <w:r>
      <w:ptab w:relativeTo="margin" w:alignment="center" w:leader="none"/>
    </w:r>
    <w:r w:rsidRPr="005D0081">
      <w:t>https://cohostexpert.com/</w:t>
    </w:r>
    <w:r>
      <w:ptab w:relativeTo="margin" w:alignment="right" w:leader="none"/>
    </w:r>
    <w:r>
      <w:t>Info@cohostexpert.com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3FCB" w14:textId="77777777" w:rsidR="002459DC" w:rsidRDefault="0024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EEA4" w14:textId="77777777" w:rsidR="00015AE9" w:rsidRDefault="00015AE9" w:rsidP="002459DC">
      <w:pPr>
        <w:spacing w:after="0" w:line="240" w:lineRule="auto"/>
      </w:pPr>
      <w:r>
        <w:separator/>
      </w:r>
    </w:p>
  </w:footnote>
  <w:footnote w:type="continuationSeparator" w:id="0">
    <w:p w14:paraId="1DB805F6" w14:textId="77777777" w:rsidR="00015AE9" w:rsidRDefault="00015AE9" w:rsidP="0024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9F19" w14:textId="77777777" w:rsidR="002459DC" w:rsidRDefault="0024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B266" w14:textId="77777777" w:rsidR="002459DC" w:rsidRDefault="0024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00AE" w14:textId="77777777" w:rsidR="002459DC" w:rsidRDefault="0024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289F"/>
    <w:multiLevelType w:val="multilevel"/>
    <w:tmpl w:val="1D7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0536"/>
    <w:multiLevelType w:val="multilevel"/>
    <w:tmpl w:val="26F84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E7358"/>
    <w:multiLevelType w:val="hybridMultilevel"/>
    <w:tmpl w:val="EE34D76C"/>
    <w:lvl w:ilvl="0" w:tplc="C464ED6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A260E"/>
    <w:multiLevelType w:val="multilevel"/>
    <w:tmpl w:val="4252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31452"/>
    <w:multiLevelType w:val="multilevel"/>
    <w:tmpl w:val="6C5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53DA2"/>
    <w:multiLevelType w:val="multilevel"/>
    <w:tmpl w:val="7A94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365294">
    <w:abstractNumId w:val="3"/>
  </w:num>
  <w:num w:numId="2" w16cid:durableId="122240528">
    <w:abstractNumId w:val="1"/>
  </w:num>
  <w:num w:numId="3" w16cid:durableId="1941639888">
    <w:abstractNumId w:val="2"/>
  </w:num>
  <w:num w:numId="4" w16cid:durableId="1864586821">
    <w:abstractNumId w:val="0"/>
  </w:num>
  <w:num w:numId="5" w16cid:durableId="1634097935">
    <w:abstractNumId w:val="5"/>
  </w:num>
  <w:num w:numId="6" w16cid:durableId="524246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1E"/>
    <w:rsid w:val="00015AE9"/>
    <w:rsid w:val="000D2979"/>
    <w:rsid w:val="00125260"/>
    <w:rsid w:val="001D2369"/>
    <w:rsid w:val="002459DC"/>
    <w:rsid w:val="002900B4"/>
    <w:rsid w:val="002C1A92"/>
    <w:rsid w:val="002F10BE"/>
    <w:rsid w:val="00367CC6"/>
    <w:rsid w:val="003B53C6"/>
    <w:rsid w:val="003E0090"/>
    <w:rsid w:val="004016F7"/>
    <w:rsid w:val="004332E6"/>
    <w:rsid w:val="0046510F"/>
    <w:rsid w:val="00472342"/>
    <w:rsid w:val="00493DEF"/>
    <w:rsid w:val="00543768"/>
    <w:rsid w:val="0058477E"/>
    <w:rsid w:val="005D0081"/>
    <w:rsid w:val="006A39D8"/>
    <w:rsid w:val="006B435F"/>
    <w:rsid w:val="006F5418"/>
    <w:rsid w:val="00725376"/>
    <w:rsid w:val="00730E65"/>
    <w:rsid w:val="00731B4D"/>
    <w:rsid w:val="00745802"/>
    <w:rsid w:val="007A357F"/>
    <w:rsid w:val="007C5DE3"/>
    <w:rsid w:val="007E7817"/>
    <w:rsid w:val="00817B82"/>
    <w:rsid w:val="00854227"/>
    <w:rsid w:val="008771FB"/>
    <w:rsid w:val="00895B52"/>
    <w:rsid w:val="008A101E"/>
    <w:rsid w:val="00943DC9"/>
    <w:rsid w:val="00972CBD"/>
    <w:rsid w:val="009909F7"/>
    <w:rsid w:val="009A0184"/>
    <w:rsid w:val="009A1ABF"/>
    <w:rsid w:val="00A04AA8"/>
    <w:rsid w:val="00A37E8C"/>
    <w:rsid w:val="00A74C8C"/>
    <w:rsid w:val="00AB0F12"/>
    <w:rsid w:val="00AF6370"/>
    <w:rsid w:val="00B1393B"/>
    <w:rsid w:val="00B458EF"/>
    <w:rsid w:val="00B518A8"/>
    <w:rsid w:val="00BE011B"/>
    <w:rsid w:val="00BE52E4"/>
    <w:rsid w:val="00BF1CA3"/>
    <w:rsid w:val="00BF67BD"/>
    <w:rsid w:val="00C5310A"/>
    <w:rsid w:val="00C6150B"/>
    <w:rsid w:val="00C76A33"/>
    <w:rsid w:val="00CA0DEF"/>
    <w:rsid w:val="00CB0D00"/>
    <w:rsid w:val="00CD26FE"/>
    <w:rsid w:val="00CD4E8E"/>
    <w:rsid w:val="00D45D96"/>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DAD2"/>
  <w15:docId w15:val="{8CA91BD1-BFE9-4EBF-9E94-0E89398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DC"/>
  </w:style>
  <w:style w:type="paragraph" w:styleId="Footer">
    <w:name w:val="footer"/>
    <w:basedOn w:val="Normal"/>
    <w:link w:val="FooterChar"/>
    <w:uiPriority w:val="99"/>
    <w:unhideWhenUsed/>
    <w:rsid w:val="0024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DC"/>
  </w:style>
  <w:style w:type="paragraph" w:styleId="Date">
    <w:name w:val="Date"/>
    <w:basedOn w:val="Normal"/>
    <w:next w:val="Normal"/>
    <w:link w:val="DateChar"/>
    <w:uiPriority w:val="99"/>
    <w:semiHidden/>
    <w:unhideWhenUsed/>
    <w:rsid w:val="002459DC"/>
  </w:style>
  <w:style w:type="character" w:customStyle="1" w:styleId="DateChar">
    <w:name w:val="Date Char"/>
    <w:basedOn w:val="DefaultParagraphFont"/>
    <w:link w:val="Date"/>
    <w:uiPriority w:val="99"/>
    <w:semiHidden/>
    <w:rsid w:val="002459DC"/>
  </w:style>
  <w:style w:type="table" w:styleId="TableGrid">
    <w:name w:val="Table Grid"/>
    <w:basedOn w:val="TableNormal"/>
    <w:uiPriority w:val="39"/>
    <w:rsid w:val="0046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E8C"/>
    <w:pPr>
      <w:ind w:left="720"/>
      <w:contextualSpacing/>
    </w:pPr>
  </w:style>
  <w:style w:type="paragraph" w:styleId="NormalWeb">
    <w:name w:val="Normal (Web)"/>
    <w:basedOn w:val="Normal"/>
    <w:uiPriority w:val="99"/>
    <w:semiHidden/>
    <w:unhideWhenUsed/>
    <w:rsid w:val="00CD2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6FE"/>
    <w:rPr>
      <w:color w:val="0000FF"/>
      <w:u w:val="single"/>
    </w:rPr>
  </w:style>
  <w:style w:type="character" w:styleId="UnresolvedMention">
    <w:name w:val="Unresolved Mention"/>
    <w:basedOn w:val="DefaultParagraphFont"/>
    <w:uiPriority w:val="99"/>
    <w:semiHidden/>
    <w:unhideWhenUsed/>
    <w:rsid w:val="0099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083">
      <w:bodyDiv w:val="1"/>
      <w:marLeft w:val="0"/>
      <w:marRight w:val="0"/>
      <w:marTop w:val="0"/>
      <w:marBottom w:val="0"/>
      <w:divBdr>
        <w:top w:val="none" w:sz="0" w:space="0" w:color="auto"/>
        <w:left w:val="none" w:sz="0" w:space="0" w:color="auto"/>
        <w:bottom w:val="none" w:sz="0" w:space="0" w:color="auto"/>
        <w:right w:val="none" w:sz="0" w:space="0" w:color="auto"/>
      </w:divBdr>
    </w:div>
    <w:div w:id="765231042">
      <w:bodyDiv w:val="1"/>
      <w:marLeft w:val="0"/>
      <w:marRight w:val="0"/>
      <w:marTop w:val="0"/>
      <w:marBottom w:val="0"/>
      <w:divBdr>
        <w:top w:val="none" w:sz="0" w:space="0" w:color="auto"/>
        <w:left w:val="none" w:sz="0" w:space="0" w:color="auto"/>
        <w:bottom w:val="none" w:sz="0" w:space="0" w:color="auto"/>
        <w:right w:val="none" w:sz="0" w:space="0" w:color="auto"/>
      </w:divBdr>
      <w:divsChild>
        <w:div w:id="1722358948">
          <w:marLeft w:val="0"/>
          <w:marRight w:val="0"/>
          <w:marTop w:val="0"/>
          <w:marBottom w:val="0"/>
          <w:divBdr>
            <w:top w:val="none" w:sz="0" w:space="0" w:color="auto"/>
            <w:left w:val="none" w:sz="0" w:space="0" w:color="auto"/>
            <w:bottom w:val="none" w:sz="0" w:space="0" w:color="auto"/>
            <w:right w:val="none" w:sz="0" w:space="0" w:color="auto"/>
          </w:divBdr>
        </w:div>
        <w:div w:id="1333072751">
          <w:marLeft w:val="0"/>
          <w:marRight w:val="0"/>
          <w:marTop w:val="0"/>
          <w:marBottom w:val="0"/>
          <w:divBdr>
            <w:top w:val="none" w:sz="0" w:space="0" w:color="auto"/>
            <w:left w:val="none" w:sz="0" w:space="0" w:color="auto"/>
            <w:bottom w:val="none" w:sz="0" w:space="0" w:color="auto"/>
            <w:right w:val="none" w:sz="0" w:space="0" w:color="auto"/>
          </w:divBdr>
        </w:div>
        <w:div w:id="269512242">
          <w:marLeft w:val="0"/>
          <w:marRight w:val="0"/>
          <w:marTop w:val="0"/>
          <w:marBottom w:val="0"/>
          <w:divBdr>
            <w:top w:val="none" w:sz="0" w:space="0" w:color="auto"/>
            <w:left w:val="none" w:sz="0" w:space="0" w:color="auto"/>
            <w:bottom w:val="none" w:sz="0" w:space="0" w:color="auto"/>
            <w:right w:val="none" w:sz="0" w:space="0" w:color="auto"/>
          </w:divBdr>
        </w:div>
        <w:div w:id="556939748">
          <w:marLeft w:val="0"/>
          <w:marRight w:val="0"/>
          <w:marTop w:val="0"/>
          <w:marBottom w:val="0"/>
          <w:divBdr>
            <w:top w:val="none" w:sz="0" w:space="0" w:color="auto"/>
            <w:left w:val="none" w:sz="0" w:space="0" w:color="auto"/>
            <w:bottom w:val="none" w:sz="0" w:space="0" w:color="auto"/>
            <w:right w:val="none" w:sz="0" w:space="0" w:color="auto"/>
          </w:divBdr>
        </w:div>
        <w:div w:id="2062555093">
          <w:marLeft w:val="0"/>
          <w:marRight w:val="0"/>
          <w:marTop w:val="0"/>
          <w:marBottom w:val="0"/>
          <w:divBdr>
            <w:top w:val="none" w:sz="0" w:space="0" w:color="auto"/>
            <w:left w:val="none" w:sz="0" w:space="0" w:color="auto"/>
            <w:bottom w:val="none" w:sz="0" w:space="0" w:color="auto"/>
            <w:right w:val="none" w:sz="0" w:space="0" w:color="auto"/>
          </w:divBdr>
        </w:div>
        <w:div w:id="1169098941">
          <w:marLeft w:val="0"/>
          <w:marRight w:val="0"/>
          <w:marTop w:val="0"/>
          <w:marBottom w:val="0"/>
          <w:divBdr>
            <w:top w:val="none" w:sz="0" w:space="0" w:color="auto"/>
            <w:left w:val="none" w:sz="0" w:space="0" w:color="auto"/>
            <w:bottom w:val="none" w:sz="0" w:space="0" w:color="auto"/>
            <w:right w:val="none" w:sz="0" w:space="0" w:color="auto"/>
          </w:divBdr>
        </w:div>
        <w:div w:id="973217948">
          <w:marLeft w:val="0"/>
          <w:marRight w:val="0"/>
          <w:marTop w:val="0"/>
          <w:marBottom w:val="0"/>
          <w:divBdr>
            <w:top w:val="none" w:sz="0" w:space="0" w:color="auto"/>
            <w:left w:val="none" w:sz="0" w:space="0" w:color="auto"/>
            <w:bottom w:val="none" w:sz="0" w:space="0" w:color="auto"/>
            <w:right w:val="none" w:sz="0" w:space="0" w:color="auto"/>
          </w:divBdr>
        </w:div>
        <w:div w:id="384375330">
          <w:marLeft w:val="0"/>
          <w:marRight w:val="0"/>
          <w:marTop w:val="0"/>
          <w:marBottom w:val="0"/>
          <w:divBdr>
            <w:top w:val="none" w:sz="0" w:space="0" w:color="auto"/>
            <w:left w:val="none" w:sz="0" w:space="0" w:color="auto"/>
            <w:bottom w:val="none" w:sz="0" w:space="0" w:color="auto"/>
            <w:right w:val="none" w:sz="0" w:space="0" w:color="auto"/>
          </w:divBdr>
        </w:div>
        <w:div w:id="646519259">
          <w:marLeft w:val="0"/>
          <w:marRight w:val="0"/>
          <w:marTop w:val="0"/>
          <w:marBottom w:val="0"/>
          <w:divBdr>
            <w:top w:val="none" w:sz="0" w:space="0" w:color="auto"/>
            <w:left w:val="none" w:sz="0" w:space="0" w:color="auto"/>
            <w:bottom w:val="none" w:sz="0" w:space="0" w:color="auto"/>
            <w:right w:val="none" w:sz="0" w:space="0" w:color="auto"/>
          </w:divBdr>
        </w:div>
        <w:div w:id="12847956">
          <w:marLeft w:val="0"/>
          <w:marRight w:val="0"/>
          <w:marTop w:val="0"/>
          <w:marBottom w:val="0"/>
          <w:divBdr>
            <w:top w:val="none" w:sz="0" w:space="0" w:color="auto"/>
            <w:left w:val="none" w:sz="0" w:space="0" w:color="auto"/>
            <w:bottom w:val="none" w:sz="0" w:space="0" w:color="auto"/>
            <w:right w:val="none" w:sz="0" w:space="0" w:color="auto"/>
          </w:divBdr>
        </w:div>
        <w:div w:id="274024708">
          <w:marLeft w:val="0"/>
          <w:marRight w:val="0"/>
          <w:marTop w:val="0"/>
          <w:marBottom w:val="0"/>
          <w:divBdr>
            <w:top w:val="none" w:sz="0" w:space="0" w:color="auto"/>
            <w:left w:val="none" w:sz="0" w:space="0" w:color="auto"/>
            <w:bottom w:val="none" w:sz="0" w:space="0" w:color="auto"/>
            <w:right w:val="none" w:sz="0" w:space="0" w:color="auto"/>
          </w:divBdr>
        </w:div>
        <w:div w:id="1178735913">
          <w:marLeft w:val="0"/>
          <w:marRight w:val="0"/>
          <w:marTop w:val="0"/>
          <w:marBottom w:val="0"/>
          <w:divBdr>
            <w:top w:val="none" w:sz="0" w:space="0" w:color="auto"/>
            <w:left w:val="none" w:sz="0" w:space="0" w:color="auto"/>
            <w:bottom w:val="none" w:sz="0" w:space="0" w:color="auto"/>
            <w:right w:val="none" w:sz="0" w:space="0" w:color="auto"/>
          </w:divBdr>
        </w:div>
        <w:div w:id="1301576374">
          <w:marLeft w:val="0"/>
          <w:marRight w:val="0"/>
          <w:marTop w:val="0"/>
          <w:marBottom w:val="0"/>
          <w:divBdr>
            <w:top w:val="none" w:sz="0" w:space="0" w:color="auto"/>
            <w:left w:val="none" w:sz="0" w:space="0" w:color="auto"/>
            <w:bottom w:val="none" w:sz="0" w:space="0" w:color="auto"/>
            <w:right w:val="none" w:sz="0" w:space="0" w:color="auto"/>
          </w:divBdr>
        </w:div>
        <w:div w:id="1704985238">
          <w:marLeft w:val="0"/>
          <w:marRight w:val="0"/>
          <w:marTop w:val="0"/>
          <w:marBottom w:val="0"/>
          <w:divBdr>
            <w:top w:val="none" w:sz="0" w:space="0" w:color="auto"/>
            <w:left w:val="none" w:sz="0" w:space="0" w:color="auto"/>
            <w:bottom w:val="none" w:sz="0" w:space="0" w:color="auto"/>
            <w:right w:val="none" w:sz="0" w:space="0" w:color="auto"/>
          </w:divBdr>
          <w:divsChild>
            <w:div w:id="1756584705">
              <w:marLeft w:val="0"/>
              <w:marRight w:val="0"/>
              <w:marTop w:val="0"/>
              <w:marBottom w:val="0"/>
              <w:divBdr>
                <w:top w:val="none" w:sz="0" w:space="0" w:color="auto"/>
                <w:left w:val="none" w:sz="0" w:space="0" w:color="auto"/>
                <w:bottom w:val="none" w:sz="0" w:space="0" w:color="auto"/>
                <w:right w:val="none" w:sz="0" w:space="0" w:color="auto"/>
              </w:divBdr>
              <w:divsChild>
                <w:div w:id="1840804471">
                  <w:marLeft w:val="0"/>
                  <w:marRight w:val="0"/>
                  <w:marTop w:val="0"/>
                  <w:marBottom w:val="0"/>
                  <w:divBdr>
                    <w:top w:val="none" w:sz="0" w:space="0" w:color="auto"/>
                    <w:left w:val="none" w:sz="0" w:space="0" w:color="auto"/>
                    <w:bottom w:val="none" w:sz="0" w:space="0" w:color="auto"/>
                    <w:right w:val="none" w:sz="0" w:space="0" w:color="auto"/>
                  </w:divBdr>
                  <w:divsChild>
                    <w:div w:id="1802534336">
                      <w:marLeft w:val="0"/>
                      <w:marRight w:val="0"/>
                      <w:marTop w:val="0"/>
                      <w:marBottom w:val="0"/>
                      <w:divBdr>
                        <w:top w:val="none" w:sz="0" w:space="0" w:color="auto"/>
                        <w:left w:val="none" w:sz="0" w:space="0" w:color="auto"/>
                        <w:bottom w:val="none" w:sz="0" w:space="0" w:color="auto"/>
                        <w:right w:val="none" w:sz="0" w:space="0" w:color="auto"/>
                      </w:divBdr>
                      <w:divsChild>
                        <w:div w:id="1313635943">
                          <w:marLeft w:val="0"/>
                          <w:marRight w:val="0"/>
                          <w:marTop w:val="0"/>
                          <w:marBottom w:val="0"/>
                          <w:divBdr>
                            <w:top w:val="none" w:sz="0" w:space="0" w:color="auto"/>
                            <w:left w:val="none" w:sz="0" w:space="0" w:color="auto"/>
                            <w:bottom w:val="none" w:sz="0" w:space="0" w:color="auto"/>
                            <w:right w:val="none" w:sz="0" w:space="0" w:color="auto"/>
                          </w:divBdr>
                          <w:divsChild>
                            <w:div w:id="2096827768">
                              <w:marLeft w:val="0"/>
                              <w:marRight w:val="0"/>
                              <w:marTop w:val="0"/>
                              <w:marBottom w:val="0"/>
                              <w:divBdr>
                                <w:top w:val="none" w:sz="0" w:space="0" w:color="auto"/>
                                <w:left w:val="none" w:sz="0" w:space="0" w:color="auto"/>
                                <w:bottom w:val="none" w:sz="0" w:space="0" w:color="auto"/>
                                <w:right w:val="none" w:sz="0" w:space="0" w:color="auto"/>
                              </w:divBdr>
                              <w:divsChild>
                                <w:div w:id="1204561339">
                                  <w:marLeft w:val="0"/>
                                  <w:marRight w:val="0"/>
                                  <w:marTop w:val="0"/>
                                  <w:marBottom w:val="0"/>
                                  <w:divBdr>
                                    <w:top w:val="none" w:sz="0" w:space="0" w:color="auto"/>
                                    <w:left w:val="none" w:sz="0" w:space="0" w:color="auto"/>
                                    <w:bottom w:val="none" w:sz="0" w:space="0" w:color="auto"/>
                                    <w:right w:val="none" w:sz="0" w:space="0" w:color="auto"/>
                                  </w:divBdr>
                                </w:div>
                                <w:div w:id="2019040939">
                                  <w:marLeft w:val="0"/>
                                  <w:marRight w:val="0"/>
                                  <w:marTop w:val="0"/>
                                  <w:marBottom w:val="0"/>
                                  <w:divBdr>
                                    <w:top w:val="none" w:sz="0" w:space="0" w:color="auto"/>
                                    <w:left w:val="none" w:sz="0" w:space="0" w:color="auto"/>
                                    <w:bottom w:val="none" w:sz="0" w:space="0" w:color="auto"/>
                                    <w:right w:val="none" w:sz="0" w:space="0" w:color="auto"/>
                                  </w:divBdr>
                                </w:div>
                                <w:div w:id="709308668">
                                  <w:marLeft w:val="0"/>
                                  <w:marRight w:val="0"/>
                                  <w:marTop w:val="0"/>
                                  <w:marBottom w:val="0"/>
                                  <w:divBdr>
                                    <w:top w:val="none" w:sz="0" w:space="0" w:color="auto"/>
                                    <w:left w:val="none" w:sz="0" w:space="0" w:color="auto"/>
                                    <w:bottom w:val="none" w:sz="0" w:space="0" w:color="auto"/>
                                    <w:right w:val="none" w:sz="0" w:space="0" w:color="auto"/>
                                  </w:divBdr>
                                </w:div>
                                <w:div w:id="380981130">
                                  <w:marLeft w:val="0"/>
                                  <w:marRight w:val="0"/>
                                  <w:marTop w:val="0"/>
                                  <w:marBottom w:val="0"/>
                                  <w:divBdr>
                                    <w:top w:val="none" w:sz="0" w:space="0" w:color="auto"/>
                                    <w:left w:val="none" w:sz="0" w:space="0" w:color="auto"/>
                                    <w:bottom w:val="none" w:sz="0" w:space="0" w:color="auto"/>
                                    <w:right w:val="none" w:sz="0" w:space="0" w:color="auto"/>
                                  </w:divBdr>
                                  <w:divsChild>
                                    <w:div w:id="1933656840">
                                      <w:marLeft w:val="0"/>
                                      <w:marRight w:val="0"/>
                                      <w:marTop w:val="0"/>
                                      <w:marBottom w:val="0"/>
                                      <w:divBdr>
                                        <w:top w:val="none" w:sz="0" w:space="0" w:color="auto"/>
                                        <w:left w:val="none" w:sz="0" w:space="0" w:color="auto"/>
                                        <w:bottom w:val="none" w:sz="0" w:space="0" w:color="auto"/>
                                        <w:right w:val="none" w:sz="0" w:space="0" w:color="auto"/>
                                      </w:divBdr>
                                      <w:divsChild>
                                        <w:div w:id="1094594444">
                                          <w:marLeft w:val="274"/>
                                          <w:marRight w:val="0"/>
                                          <w:marTop w:val="0"/>
                                          <w:marBottom w:val="0"/>
                                          <w:divBdr>
                                            <w:top w:val="none" w:sz="0" w:space="0" w:color="auto"/>
                                            <w:left w:val="none" w:sz="0" w:space="0" w:color="auto"/>
                                            <w:bottom w:val="none" w:sz="0" w:space="0" w:color="auto"/>
                                            <w:right w:val="none" w:sz="0" w:space="0" w:color="auto"/>
                                          </w:divBdr>
                                        </w:div>
                                        <w:div w:id="697587456">
                                          <w:marLeft w:val="994"/>
                                          <w:marRight w:val="0"/>
                                          <w:marTop w:val="0"/>
                                          <w:marBottom w:val="0"/>
                                          <w:divBdr>
                                            <w:top w:val="none" w:sz="0" w:space="0" w:color="auto"/>
                                            <w:left w:val="none" w:sz="0" w:space="0" w:color="auto"/>
                                            <w:bottom w:val="none" w:sz="0" w:space="0" w:color="auto"/>
                                            <w:right w:val="none" w:sz="0" w:space="0" w:color="auto"/>
                                          </w:divBdr>
                                        </w:div>
                                        <w:div w:id="1302420280">
                                          <w:marLeft w:val="994"/>
                                          <w:marRight w:val="0"/>
                                          <w:marTop w:val="0"/>
                                          <w:marBottom w:val="0"/>
                                          <w:divBdr>
                                            <w:top w:val="none" w:sz="0" w:space="0" w:color="auto"/>
                                            <w:left w:val="none" w:sz="0" w:space="0" w:color="auto"/>
                                            <w:bottom w:val="none" w:sz="0" w:space="0" w:color="auto"/>
                                            <w:right w:val="none" w:sz="0" w:space="0" w:color="auto"/>
                                          </w:divBdr>
                                        </w:div>
                                        <w:div w:id="572853186">
                                          <w:marLeft w:val="994"/>
                                          <w:marRight w:val="0"/>
                                          <w:marTop w:val="0"/>
                                          <w:marBottom w:val="0"/>
                                          <w:divBdr>
                                            <w:top w:val="none" w:sz="0" w:space="0" w:color="auto"/>
                                            <w:left w:val="none" w:sz="0" w:space="0" w:color="auto"/>
                                            <w:bottom w:val="none" w:sz="0" w:space="0" w:color="auto"/>
                                            <w:right w:val="none" w:sz="0" w:space="0" w:color="auto"/>
                                          </w:divBdr>
                                        </w:div>
                                        <w:div w:id="730081499">
                                          <w:marLeft w:val="274"/>
                                          <w:marRight w:val="0"/>
                                          <w:marTop w:val="0"/>
                                          <w:marBottom w:val="0"/>
                                          <w:divBdr>
                                            <w:top w:val="none" w:sz="0" w:space="0" w:color="auto"/>
                                            <w:left w:val="none" w:sz="0" w:space="0" w:color="auto"/>
                                            <w:bottom w:val="none" w:sz="0" w:space="0" w:color="auto"/>
                                            <w:right w:val="none" w:sz="0" w:space="0" w:color="auto"/>
                                          </w:divBdr>
                                        </w:div>
                                        <w:div w:id="2051374344">
                                          <w:marLeft w:val="994"/>
                                          <w:marRight w:val="0"/>
                                          <w:marTop w:val="0"/>
                                          <w:marBottom w:val="0"/>
                                          <w:divBdr>
                                            <w:top w:val="none" w:sz="0" w:space="0" w:color="auto"/>
                                            <w:left w:val="none" w:sz="0" w:space="0" w:color="auto"/>
                                            <w:bottom w:val="none" w:sz="0" w:space="0" w:color="auto"/>
                                            <w:right w:val="none" w:sz="0" w:space="0" w:color="auto"/>
                                          </w:divBdr>
                                        </w:div>
                                        <w:div w:id="976690800">
                                          <w:marLeft w:val="994"/>
                                          <w:marRight w:val="0"/>
                                          <w:marTop w:val="0"/>
                                          <w:marBottom w:val="0"/>
                                          <w:divBdr>
                                            <w:top w:val="none" w:sz="0" w:space="0" w:color="auto"/>
                                            <w:left w:val="none" w:sz="0" w:space="0" w:color="auto"/>
                                            <w:bottom w:val="none" w:sz="0" w:space="0" w:color="auto"/>
                                            <w:right w:val="none" w:sz="0" w:space="0" w:color="auto"/>
                                          </w:divBdr>
                                        </w:div>
                                        <w:div w:id="799687215">
                                          <w:marLeft w:val="994"/>
                                          <w:marRight w:val="0"/>
                                          <w:marTop w:val="0"/>
                                          <w:marBottom w:val="0"/>
                                          <w:divBdr>
                                            <w:top w:val="none" w:sz="0" w:space="0" w:color="auto"/>
                                            <w:left w:val="none" w:sz="0" w:space="0" w:color="auto"/>
                                            <w:bottom w:val="none" w:sz="0" w:space="0" w:color="auto"/>
                                            <w:right w:val="none" w:sz="0" w:space="0" w:color="auto"/>
                                          </w:divBdr>
                                        </w:div>
                                        <w:div w:id="583992984">
                                          <w:marLeft w:val="274"/>
                                          <w:marRight w:val="0"/>
                                          <w:marTop w:val="0"/>
                                          <w:marBottom w:val="0"/>
                                          <w:divBdr>
                                            <w:top w:val="none" w:sz="0" w:space="0" w:color="auto"/>
                                            <w:left w:val="none" w:sz="0" w:space="0" w:color="auto"/>
                                            <w:bottom w:val="none" w:sz="0" w:space="0" w:color="auto"/>
                                            <w:right w:val="none" w:sz="0" w:space="0" w:color="auto"/>
                                          </w:divBdr>
                                        </w:div>
                                        <w:div w:id="62993030">
                                          <w:marLeft w:val="994"/>
                                          <w:marRight w:val="0"/>
                                          <w:marTop w:val="0"/>
                                          <w:marBottom w:val="0"/>
                                          <w:divBdr>
                                            <w:top w:val="none" w:sz="0" w:space="0" w:color="auto"/>
                                            <w:left w:val="none" w:sz="0" w:space="0" w:color="auto"/>
                                            <w:bottom w:val="none" w:sz="0" w:space="0" w:color="auto"/>
                                            <w:right w:val="none" w:sz="0" w:space="0" w:color="auto"/>
                                          </w:divBdr>
                                        </w:div>
                                        <w:div w:id="1448041232">
                                          <w:marLeft w:val="994"/>
                                          <w:marRight w:val="0"/>
                                          <w:marTop w:val="0"/>
                                          <w:marBottom w:val="0"/>
                                          <w:divBdr>
                                            <w:top w:val="none" w:sz="0" w:space="0" w:color="auto"/>
                                            <w:left w:val="none" w:sz="0" w:space="0" w:color="auto"/>
                                            <w:bottom w:val="none" w:sz="0" w:space="0" w:color="auto"/>
                                            <w:right w:val="none" w:sz="0" w:space="0" w:color="auto"/>
                                          </w:divBdr>
                                        </w:div>
                                        <w:div w:id="595020188">
                                          <w:marLeft w:val="9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66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hostexper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cohostexpe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stagram.com/cohostexpe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cohostexpe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Nunez</cp:lastModifiedBy>
  <cp:revision>2</cp:revision>
  <cp:lastPrinted>2024-06-18T14:22:00Z</cp:lastPrinted>
  <dcterms:created xsi:type="dcterms:W3CDTF">2024-06-25T02:15:00Z</dcterms:created>
  <dcterms:modified xsi:type="dcterms:W3CDTF">2024-06-25T02:15:00Z</dcterms:modified>
</cp:coreProperties>
</file>