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2943" w14:textId="5D46DCF3" w:rsidR="005716F6" w:rsidRDefault="005716F6" w:rsidP="005716F6">
      <w:pPr>
        <w:rPr>
          <w:rFonts w:ascii="Calibri" w:hAnsi="Calibri" w:cs="Calibri"/>
          <w:sz w:val="18"/>
          <w:szCs w:val="18"/>
        </w:rPr>
      </w:pPr>
      <w:r>
        <w:rPr>
          <w:sz w:val="18"/>
          <w:szCs w:val="18"/>
        </w:rPr>
        <w:t>We know there are a lot of choices when it comes to decoration services, so on behalf of our entire team, we want to thank you for considering Custom Express for your apparel decoration needs!</w:t>
      </w:r>
    </w:p>
    <w:p w14:paraId="32B5D793" w14:textId="77777777" w:rsidR="0064300A" w:rsidRDefault="0064300A" w:rsidP="0064300A">
      <w:pPr>
        <w:rPr>
          <w:sz w:val="18"/>
          <w:szCs w:val="18"/>
        </w:rPr>
      </w:pPr>
    </w:p>
    <w:p w14:paraId="604A76CE" w14:textId="77777777" w:rsidR="0064300A" w:rsidRDefault="0064300A" w:rsidP="0064300A">
      <w:pPr>
        <w:rPr>
          <w:b/>
          <w:bCs/>
          <w:sz w:val="18"/>
          <w:szCs w:val="18"/>
        </w:rPr>
      </w:pPr>
      <w:r>
        <w:rPr>
          <w:b/>
          <w:bCs/>
          <w:sz w:val="18"/>
          <w:szCs w:val="18"/>
        </w:rPr>
        <w:t>Important information on our proofing system.</w:t>
      </w:r>
    </w:p>
    <w:p w14:paraId="23BCA909" w14:textId="77777777" w:rsidR="0064300A" w:rsidRDefault="0064300A" w:rsidP="0064300A">
      <w:pPr>
        <w:rPr>
          <w:sz w:val="18"/>
          <w:szCs w:val="18"/>
        </w:rPr>
      </w:pPr>
      <w:r>
        <w:rPr>
          <w:b/>
          <w:bCs/>
          <w:sz w:val="18"/>
          <w:szCs w:val="18"/>
        </w:rPr>
        <w:t>ALL</w:t>
      </w:r>
      <w:r>
        <w:rPr>
          <w:sz w:val="18"/>
          <w:szCs w:val="18"/>
        </w:rPr>
        <w:t xml:space="preserve"> orders, new and repeat, will need approval before we can start production. Please utilize our proofing system with a desktop computer only. We strongly urge you not to use a cell phone to approve </w:t>
      </w:r>
      <w:proofErr w:type="gramStart"/>
      <w:r>
        <w:rPr>
          <w:sz w:val="18"/>
          <w:szCs w:val="18"/>
        </w:rPr>
        <w:t>proofs</w:t>
      </w:r>
      <w:proofErr w:type="gramEnd"/>
      <w:r>
        <w:rPr>
          <w:sz w:val="18"/>
          <w:szCs w:val="18"/>
        </w:rPr>
        <w:t xml:space="preserve">. Using this system allows us to more effectively keep track of orders within our system, and you can now do the same. </w:t>
      </w:r>
    </w:p>
    <w:p w14:paraId="17AD7CD6" w14:textId="77777777" w:rsidR="0064300A" w:rsidRDefault="0064300A" w:rsidP="0064300A">
      <w:pPr>
        <w:rPr>
          <w:sz w:val="18"/>
          <w:szCs w:val="18"/>
        </w:rPr>
      </w:pPr>
    </w:p>
    <w:p w14:paraId="759AEAEA" w14:textId="77777777" w:rsidR="0064300A" w:rsidRDefault="0064300A" w:rsidP="0064300A">
      <w:pPr>
        <w:rPr>
          <w:sz w:val="18"/>
          <w:szCs w:val="18"/>
        </w:rPr>
      </w:pPr>
      <w:r>
        <w:rPr>
          <w:b/>
          <w:bCs/>
          <w:sz w:val="18"/>
          <w:szCs w:val="18"/>
        </w:rPr>
        <w:t xml:space="preserve">Proof Approval: </w:t>
      </w:r>
      <w:r>
        <w:rPr>
          <w:sz w:val="18"/>
          <w:szCs w:val="18"/>
        </w:rPr>
        <w:t>Each placement will be on its own page. You will need to approve each placement and can do so by clicking on the large yellow arrows to go forward and back.</w:t>
      </w:r>
    </w:p>
    <w:p w14:paraId="533316A8" w14:textId="77777777" w:rsidR="0064300A" w:rsidRDefault="0064300A" w:rsidP="0064300A">
      <w:pPr>
        <w:rPr>
          <w:sz w:val="18"/>
          <w:szCs w:val="18"/>
        </w:rPr>
      </w:pPr>
    </w:p>
    <w:p w14:paraId="69F90A6A" w14:textId="77777777" w:rsidR="0064300A" w:rsidRDefault="0064300A" w:rsidP="0064300A">
      <w:pPr>
        <w:rPr>
          <w:sz w:val="18"/>
          <w:szCs w:val="18"/>
        </w:rPr>
      </w:pPr>
      <w:r>
        <w:rPr>
          <w:b/>
          <w:bCs/>
          <w:sz w:val="18"/>
          <w:szCs w:val="18"/>
        </w:rPr>
        <w:t xml:space="preserve">View Invoice: </w:t>
      </w:r>
      <w:r>
        <w:rPr>
          <w:sz w:val="18"/>
          <w:szCs w:val="18"/>
        </w:rPr>
        <w:t xml:space="preserve">You can now view your invoice during and after your approval by selecting the </w:t>
      </w:r>
      <w:r>
        <w:rPr>
          <w:b/>
          <w:bCs/>
          <w:sz w:val="18"/>
          <w:szCs w:val="18"/>
        </w:rPr>
        <w:t>VIEW INVOICE</w:t>
      </w:r>
      <w:r>
        <w:rPr>
          <w:sz w:val="18"/>
          <w:szCs w:val="18"/>
        </w:rPr>
        <w:t xml:space="preserve"> button. You can see the</w:t>
      </w:r>
      <w:r>
        <w:rPr>
          <w:b/>
          <w:bCs/>
          <w:sz w:val="18"/>
          <w:szCs w:val="18"/>
        </w:rPr>
        <w:t xml:space="preserve"> </w:t>
      </w:r>
      <w:proofErr w:type="gramStart"/>
      <w:r>
        <w:rPr>
          <w:b/>
          <w:bCs/>
          <w:sz w:val="18"/>
          <w:szCs w:val="18"/>
        </w:rPr>
        <w:t>DEADLINE</w:t>
      </w:r>
      <w:proofErr w:type="gramEnd"/>
      <w:r>
        <w:rPr>
          <w:sz w:val="18"/>
          <w:szCs w:val="18"/>
        </w:rPr>
        <w:t xml:space="preserve"> which is our estimated date of </w:t>
      </w:r>
      <w:proofErr w:type="gramStart"/>
      <w:r>
        <w:rPr>
          <w:sz w:val="18"/>
          <w:szCs w:val="18"/>
        </w:rPr>
        <w:t>completion, and</w:t>
      </w:r>
      <w:proofErr w:type="gramEnd"/>
      <w:r>
        <w:rPr>
          <w:sz w:val="18"/>
          <w:szCs w:val="18"/>
        </w:rPr>
        <w:t xml:space="preserve"> can verify that we have entered all your PO information correctly. If you see any missing or incorrect information: shirt style, quantities, shipping address, or due date, this is the best time to correct this information by letting your sales rep know right away.</w:t>
      </w:r>
    </w:p>
    <w:p w14:paraId="1211671E" w14:textId="77777777" w:rsidR="0064300A" w:rsidRDefault="0064300A" w:rsidP="0064300A">
      <w:pPr>
        <w:rPr>
          <w:sz w:val="18"/>
          <w:szCs w:val="18"/>
        </w:rPr>
      </w:pPr>
    </w:p>
    <w:p w14:paraId="40AD9EDF" w14:textId="77777777" w:rsidR="0064300A" w:rsidRDefault="0064300A" w:rsidP="0064300A">
      <w:pPr>
        <w:rPr>
          <w:b/>
          <w:bCs/>
          <w:sz w:val="18"/>
          <w:szCs w:val="18"/>
        </w:rPr>
      </w:pPr>
      <w:r>
        <w:rPr>
          <w:b/>
          <w:bCs/>
          <w:sz w:val="18"/>
          <w:szCs w:val="18"/>
        </w:rPr>
        <w:t>Please send separate purchase orders for screen print &amp; embroidery as follows:</w:t>
      </w:r>
    </w:p>
    <w:p w14:paraId="33754310" w14:textId="3665514E" w:rsidR="0064300A" w:rsidRDefault="0064300A" w:rsidP="0064300A">
      <w:pPr>
        <w:pStyle w:val="NormalWeb"/>
        <w:shd w:val="clear" w:color="auto" w:fill="FFFFFF"/>
        <w:rPr>
          <w:color w:val="242424"/>
          <w:sz w:val="18"/>
          <w:szCs w:val="18"/>
          <w:shd w:val="clear" w:color="auto" w:fill="FFFFFF"/>
        </w:rPr>
      </w:pPr>
      <w:r>
        <w:rPr>
          <w:color w:val="242424"/>
          <w:sz w:val="18"/>
          <w:szCs w:val="18"/>
          <w:shd w:val="clear" w:color="auto" w:fill="FFFFFF"/>
        </w:rPr>
        <w:t> </w:t>
      </w:r>
      <w:r>
        <w:rPr>
          <w:b/>
          <w:bCs/>
          <w:color w:val="242424"/>
          <w:sz w:val="18"/>
          <w:szCs w:val="18"/>
          <w:shd w:val="clear" w:color="auto" w:fill="FFFFFF"/>
        </w:rPr>
        <w:t>Jennifer</w:t>
      </w:r>
      <w:r>
        <w:rPr>
          <w:color w:val="242424"/>
          <w:sz w:val="18"/>
          <w:szCs w:val="18"/>
          <w:shd w:val="clear" w:color="auto" w:fill="FFFFFF"/>
        </w:rPr>
        <w:t>: </w:t>
      </w:r>
      <w:hyperlink r:id="rId4" w:tgtFrame="https://outlook.office.com/mail/id/_blank" w:history="1">
        <w:r>
          <w:rPr>
            <w:rStyle w:val="Hyperlink"/>
            <w:sz w:val="18"/>
            <w:szCs w:val="18"/>
            <w:shd w:val="clear" w:color="auto" w:fill="FFFFFF"/>
          </w:rPr>
          <w:t>orders@yourcustomexpress.com</w:t>
        </w:r>
      </w:hyperlink>
      <w:r>
        <w:rPr>
          <w:color w:val="242424"/>
          <w:sz w:val="18"/>
          <w:szCs w:val="18"/>
          <w:shd w:val="clear" w:color="auto" w:fill="FFFFFF"/>
        </w:rPr>
        <w:t>  - SCREEN PRINT &amp; Digital Screen Print Orders</w:t>
      </w:r>
    </w:p>
    <w:p w14:paraId="28F43D74" w14:textId="77777777" w:rsidR="0064300A" w:rsidRDefault="0064300A" w:rsidP="0064300A">
      <w:pPr>
        <w:pStyle w:val="NormalWeb"/>
        <w:shd w:val="clear" w:color="auto" w:fill="FFFFFF"/>
        <w:rPr>
          <w:color w:val="242424"/>
          <w:sz w:val="18"/>
          <w:szCs w:val="18"/>
          <w:shd w:val="clear" w:color="auto" w:fill="FFFFFF"/>
        </w:rPr>
      </w:pPr>
      <w:r>
        <w:rPr>
          <w:b/>
          <w:bCs/>
          <w:color w:val="242424"/>
          <w:sz w:val="18"/>
          <w:szCs w:val="18"/>
          <w:shd w:val="clear" w:color="auto" w:fill="FFFFFF"/>
        </w:rPr>
        <w:t>Heather</w:t>
      </w:r>
      <w:r>
        <w:rPr>
          <w:color w:val="242424"/>
          <w:sz w:val="18"/>
          <w:szCs w:val="18"/>
          <w:shd w:val="clear" w:color="auto" w:fill="FFFFFF"/>
        </w:rPr>
        <w:t>: </w:t>
      </w:r>
      <w:hyperlink r:id="rId5" w:tgtFrame="https://outlook.office.com/mail/id/_blank" w:history="1">
        <w:r>
          <w:rPr>
            <w:rStyle w:val="Hyperlink"/>
            <w:sz w:val="18"/>
            <w:szCs w:val="18"/>
            <w:shd w:val="clear" w:color="auto" w:fill="FFFFFF"/>
          </w:rPr>
          <w:t>sales@yourcustomexpress.com</w:t>
        </w:r>
      </w:hyperlink>
      <w:r>
        <w:rPr>
          <w:color w:val="242424"/>
          <w:sz w:val="18"/>
          <w:szCs w:val="18"/>
          <w:shd w:val="clear" w:color="auto" w:fill="FFFFFF"/>
        </w:rPr>
        <w:t>  - EMBROIDERY &amp; Heat Applied Patch Orders</w:t>
      </w:r>
    </w:p>
    <w:p w14:paraId="33606C3B" w14:textId="55796EDA" w:rsidR="002B143B" w:rsidRDefault="002B143B" w:rsidP="002B143B">
      <w:pPr>
        <w:pStyle w:val="NormalWeb"/>
        <w:shd w:val="clear" w:color="auto" w:fill="FFFFFF"/>
        <w:rPr>
          <w:color w:val="242424"/>
          <w:sz w:val="18"/>
          <w:szCs w:val="18"/>
          <w:shd w:val="clear" w:color="auto" w:fill="FFFFFF"/>
        </w:rPr>
      </w:pPr>
      <w:r>
        <w:rPr>
          <w:b/>
          <w:bCs/>
          <w:color w:val="242424"/>
          <w:sz w:val="18"/>
          <w:szCs w:val="18"/>
          <w:shd w:val="clear" w:color="auto" w:fill="FFFFFF"/>
        </w:rPr>
        <w:t>Isabella</w:t>
      </w:r>
      <w:r>
        <w:rPr>
          <w:color w:val="242424"/>
          <w:sz w:val="18"/>
          <w:szCs w:val="18"/>
          <w:shd w:val="clear" w:color="auto" w:fill="FFFFFF"/>
        </w:rPr>
        <w:t>: </w:t>
      </w:r>
      <w:hyperlink r:id="rId6" w:history="1">
        <w:r w:rsidRPr="00242024">
          <w:rPr>
            <w:rStyle w:val="Hyperlink"/>
            <w:sz w:val="18"/>
            <w:szCs w:val="18"/>
            <w:shd w:val="clear" w:color="auto" w:fill="FFFFFF"/>
          </w:rPr>
          <w:t>info@yourcustomexpress.com</w:t>
        </w:r>
      </w:hyperlink>
      <w:r>
        <w:rPr>
          <w:color w:val="242424"/>
          <w:sz w:val="18"/>
          <w:szCs w:val="18"/>
          <w:shd w:val="clear" w:color="auto" w:fill="FFFFFF"/>
        </w:rPr>
        <w:t>  - Digital Screen Print (DTF)</w:t>
      </w:r>
    </w:p>
    <w:p w14:paraId="28F838BF" w14:textId="77777777" w:rsidR="0064300A" w:rsidRDefault="0064300A" w:rsidP="0064300A">
      <w:pPr>
        <w:rPr>
          <w:b/>
          <w:bCs/>
          <w:sz w:val="18"/>
          <w:szCs w:val="18"/>
        </w:rPr>
      </w:pPr>
      <w:r>
        <w:rPr>
          <w:b/>
          <w:bCs/>
          <w:sz w:val="18"/>
          <w:szCs w:val="18"/>
        </w:rPr>
        <w:t xml:space="preserve">To ensure </w:t>
      </w:r>
      <w:proofErr w:type="gramStart"/>
      <w:r>
        <w:rPr>
          <w:b/>
          <w:bCs/>
          <w:sz w:val="18"/>
          <w:szCs w:val="18"/>
        </w:rPr>
        <w:t>no</w:t>
      </w:r>
      <w:proofErr w:type="gramEnd"/>
      <w:r>
        <w:rPr>
          <w:b/>
          <w:bCs/>
          <w:sz w:val="18"/>
          <w:szCs w:val="18"/>
        </w:rPr>
        <w:t xml:space="preserve"> delays in processing your orders, we kindly ask that all purchase orders contain the following information:</w:t>
      </w:r>
    </w:p>
    <w:p w14:paraId="55A5B1C1" w14:textId="77777777" w:rsidR="0064300A" w:rsidRDefault="0064300A" w:rsidP="0064300A">
      <w:pPr>
        <w:rPr>
          <w:b/>
          <w:bCs/>
          <w:sz w:val="18"/>
          <w:szCs w:val="18"/>
        </w:rPr>
      </w:pPr>
    </w:p>
    <w:p w14:paraId="50A1260F" w14:textId="77777777" w:rsidR="0064300A" w:rsidRDefault="0064300A" w:rsidP="0064300A">
      <w:pPr>
        <w:rPr>
          <w:sz w:val="18"/>
          <w:szCs w:val="18"/>
        </w:rPr>
      </w:pPr>
      <w:r>
        <w:rPr>
          <w:sz w:val="18"/>
          <w:szCs w:val="18"/>
        </w:rPr>
        <w:t xml:space="preserve">- </w:t>
      </w:r>
      <w:r>
        <w:rPr>
          <w:b/>
          <w:bCs/>
          <w:sz w:val="18"/>
          <w:szCs w:val="18"/>
          <w:u w:val="single"/>
        </w:rPr>
        <w:t>Stock Info:</w:t>
      </w:r>
      <w:r>
        <w:rPr>
          <w:sz w:val="18"/>
          <w:szCs w:val="18"/>
        </w:rPr>
        <w:t xml:space="preserve"> Style number(s), color(s) &amp; size breakdown of goods coming for the order.</w:t>
      </w:r>
    </w:p>
    <w:p w14:paraId="513DEB55" w14:textId="77777777" w:rsidR="0064300A" w:rsidRDefault="0064300A" w:rsidP="0064300A">
      <w:pPr>
        <w:rPr>
          <w:sz w:val="18"/>
          <w:szCs w:val="18"/>
        </w:rPr>
      </w:pPr>
    </w:p>
    <w:p w14:paraId="4F7A0C92" w14:textId="77777777" w:rsidR="0064300A" w:rsidRDefault="0064300A" w:rsidP="0064300A">
      <w:pPr>
        <w:rPr>
          <w:sz w:val="18"/>
          <w:szCs w:val="18"/>
        </w:rPr>
      </w:pPr>
      <w:r>
        <w:rPr>
          <w:sz w:val="18"/>
          <w:szCs w:val="18"/>
        </w:rPr>
        <w:t xml:space="preserve">- </w:t>
      </w:r>
      <w:r>
        <w:rPr>
          <w:b/>
          <w:bCs/>
          <w:sz w:val="18"/>
          <w:szCs w:val="18"/>
          <w:u w:val="single"/>
        </w:rPr>
        <w:t>Print/Embroidery Colors</w:t>
      </w:r>
      <w:r>
        <w:rPr>
          <w:sz w:val="18"/>
          <w:szCs w:val="18"/>
        </w:rPr>
        <w:t xml:space="preserve">: Please select a stock color from our stock ink/thread </w:t>
      </w:r>
      <w:proofErr w:type="gramStart"/>
      <w:r>
        <w:rPr>
          <w:sz w:val="18"/>
          <w:szCs w:val="18"/>
        </w:rPr>
        <w:t>charts, or</w:t>
      </w:r>
      <w:proofErr w:type="gramEnd"/>
      <w:r>
        <w:rPr>
          <w:sz w:val="18"/>
          <w:szCs w:val="18"/>
        </w:rPr>
        <w:t xml:space="preserve"> provide Pantone Solid Coated colors. </w:t>
      </w:r>
    </w:p>
    <w:p w14:paraId="18411E13" w14:textId="77777777" w:rsidR="0064300A" w:rsidRDefault="0064300A" w:rsidP="0064300A">
      <w:pPr>
        <w:rPr>
          <w:sz w:val="18"/>
          <w:szCs w:val="18"/>
        </w:rPr>
      </w:pPr>
    </w:p>
    <w:p w14:paraId="152B7AFF" w14:textId="77777777" w:rsidR="0064300A" w:rsidRDefault="0064300A" w:rsidP="0064300A">
      <w:pPr>
        <w:rPr>
          <w:sz w:val="18"/>
          <w:szCs w:val="18"/>
        </w:rPr>
      </w:pPr>
      <w:r>
        <w:rPr>
          <w:sz w:val="18"/>
          <w:szCs w:val="18"/>
        </w:rPr>
        <w:t xml:space="preserve">- </w:t>
      </w:r>
      <w:r>
        <w:rPr>
          <w:b/>
          <w:bCs/>
          <w:sz w:val="18"/>
          <w:szCs w:val="18"/>
          <w:u w:val="single"/>
        </w:rPr>
        <w:t>Specific Placement of Logo(s)</w:t>
      </w:r>
      <w:r>
        <w:rPr>
          <w:sz w:val="18"/>
          <w:szCs w:val="18"/>
        </w:rPr>
        <w:t>: Ex- Left Chest, Full Front, Hat Front, Etc.</w:t>
      </w:r>
    </w:p>
    <w:p w14:paraId="401A560A" w14:textId="77777777" w:rsidR="0064300A" w:rsidRDefault="0064300A" w:rsidP="0064300A">
      <w:pPr>
        <w:rPr>
          <w:sz w:val="18"/>
          <w:szCs w:val="18"/>
        </w:rPr>
      </w:pPr>
    </w:p>
    <w:p w14:paraId="4D638976" w14:textId="02973477" w:rsidR="0064300A" w:rsidRDefault="0064300A" w:rsidP="0064300A">
      <w:pPr>
        <w:rPr>
          <w:sz w:val="18"/>
          <w:szCs w:val="18"/>
        </w:rPr>
      </w:pPr>
      <w:r>
        <w:rPr>
          <w:sz w:val="18"/>
          <w:szCs w:val="18"/>
        </w:rPr>
        <w:t xml:space="preserve">- </w:t>
      </w:r>
      <w:r>
        <w:rPr>
          <w:b/>
          <w:bCs/>
          <w:sz w:val="18"/>
          <w:szCs w:val="18"/>
          <w:u w:val="single"/>
        </w:rPr>
        <w:t>Desired Logo Sizing</w:t>
      </w:r>
      <w:r>
        <w:rPr>
          <w:sz w:val="18"/>
          <w:szCs w:val="18"/>
        </w:rPr>
        <w:t>: If available. We can aid in logo sizing if needed based on apparel sizes noted.</w:t>
      </w:r>
    </w:p>
    <w:p w14:paraId="7E9D46CF" w14:textId="77777777" w:rsidR="0064300A" w:rsidRDefault="0064300A" w:rsidP="0064300A">
      <w:pPr>
        <w:rPr>
          <w:sz w:val="18"/>
          <w:szCs w:val="18"/>
        </w:rPr>
      </w:pPr>
    </w:p>
    <w:p w14:paraId="72B27652" w14:textId="77777777" w:rsidR="0064300A" w:rsidRDefault="0064300A" w:rsidP="0064300A">
      <w:pPr>
        <w:rPr>
          <w:sz w:val="18"/>
          <w:szCs w:val="18"/>
        </w:rPr>
      </w:pPr>
      <w:r>
        <w:rPr>
          <w:sz w:val="18"/>
          <w:szCs w:val="18"/>
        </w:rPr>
        <w:t xml:space="preserve">- </w:t>
      </w:r>
      <w:r>
        <w:rPr>
          <w:b/>
          <w:bCs/>
          <w:sz w:val="18"/>
          <w:szCs w:val="18"/>
          <w:u w:val="single"/>
        </w:rPr>
        <w:t>Artwork for Order</w:t>
      </w:r>
      <w:r>
        <w:rPr>
          <w:sz w:val="18"/>
          <w:szCs w:val="18"/>
        </w:rPr>
        <w:t xml:space="preserve">: Please submit all art/embroidery files at the same time as the PO. Sending both the PO and art/embroidery files together in the same email is preferred. </w:t>
      </w:r>
    </w:p>
    <w:p w14:paraId="43722332" w14:textId="77777777" w:rsidR="0064300A" w:rsidRDefault="0064300A" w:rsidP="0064300A">
      <w:pPr>
        <w:rPr>
          <w:sz w:val="18"/>
          <w:szCs w:val="18"/>
        </w:rPr>
      </w:pPr>
    </w:p>
    <w:p w14:paraId="0CBD154D" w14:textId="77777777" w:rsidR="0064300A" w:rsidRDefault="0064300A" w:rsidP="0064300A">
      <w:pPr>
        <w:rPr>
          <w:sz w:val="18"/>
          <w:szCs w:val="18"/>
        </w:rPr>
      </w:pPr>
      <w:r>
        <w:rPr>
          <w:sz w:val="18"/>
          <w:szCs w:val="18"/>
        </w:rPr>
        <w:t>Vector artwork is required for all screen print orders. If you do not provide vector art for a screen print order, an art charge of $24 will be added to your order. If you are unsure whether your art is vector, please send it over for review prior to placing your order.</w:t>
      </w:r>
    </w:p>
    <w:p w14:paraId="4CE6E02C" w14:textId="77777777" w:rsidR="0064300A" w:rsidRDefault="0064300A" w:rsidP="0064300A">
      <w:pPr>
        <w:rPr>
          <w:sz w:val="18"/>
          <w:szCs w:val="18"/>
        </w:rPr>
      </w:pPr>
    </w:p>
    <w:p w14:paraId="5032D079" w14:textId="70C33C45" w:rsidR="0064300A" w:rsidRDefault="009E4DA4" w:rsidP="0064300A">
      <w:pPr>
        <w:rPr>
          <w:sz w:val="18"/>
          <w:szCs w:val="18"/>
        </w:rPr>
      </w:pPr>
      <w:r>
        <w:rPr>
          <w:sz w:val="18"/>
          <w:szCs w:val="18"/>
        </w:rPr>
        <w:t>If you provide</w:t>
      </w:r>
      <w:r w:rsidR="0064300A">
        <w:rPr>
          <w:sz w:val="18"/>
          <w:szCs w:val="18"/>
        </w:rPr>
        <w:t xml:space="preserve"> your own embroidery files for orders, note that usable embroidery files </w:t>
      </w:r>
      <w:proofErr w:type="gramStart"/>
      <w:r w:rsidR="0064300A">
        <w:rPr>
          <w:sz w:val="18"/>
          <w:szCs w:val="18"/>
        </w:rPr>
        <w:t>include .DST, .PXF</w:t>
      </w:r>
      <w:proofErr w:type="gramEnd"/>
      <w:r w:rsidR="0064300A">
        <w:rPr>
          <w:sz w:val="18"/>
          <w:szCs w:val="18"/>
        </w:rPr>
        <w:t xml:space="preserve"> or .EMB file extensions. Please include a logo run sheet or color reference image of the logo so we can lay the logo colors in the correct spot. If you would like us to digitize a logo for embroidery, a $40 digitizing fee will be added to your order, and you would simply need to provide an image of the logo (.JPG or .PNG </w:t>
      </w:r>
      <w:r>
        <w:rPr>
          <w:sz w:val="18"/>
          <w:szCs w:val="18"/>
        </w:rPr>
        <w:t>files</w:t>
      </w:r>
      <w:r w:rsidR="0064300A">
        <w:rPr>
          <w:sz w:val="18"/>
          <w:szCs w:val="18"/>
        </w:rPr>
        <w:t xml:space="preserve"> are fine for digitizing). Please provide Pantone Solid Coated colors for the colors to use in your logo as this is the easiest way for us to match colors to our stock threads. </w:t>
      </w:r>
    </w:p>
    <w:p w14:paraId="48749FA7" w14:textId="77777777" w:rsidR="0064300A" w:rsidRDefault="0064300A" w:rsidP="0064300A">
      <w:pPr>
        <w:rPr>
          <w:sz w:val="22"/>
          <w:szCs w:val="22"/>
        </w:rPr>
      </w:pPr>
    </w:p>
    <w:sectPr w:rsidR="00643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0A"/>
    <w:rsid w:val="00247354"/>
    <w:rsid w:val="002B143B"/>
    <w:rsid w:val="005716F6"/>
    <w:rsid w:val="00602B98"/>
    <w:rsid w:val="0064300A"/>
    <w:rsid w:val="009E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D2AE"/>
  <w15:chartTrackingRefBased/>
  <w15:docId w15:val="{7DAAFC8E-02E0-4896-A111-3A8C13A4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0A"/>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6430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30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300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4300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4300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4300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4300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4300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4300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00A"/>
    <w:rPr>
      <w:rFonts w:eastAsiaTheme="majorEastAsia" w:cstheme="majorBidi"/>
      <w:color w:val="272727" w:themeColor="text1" w:themeTint="D8"/>
    </w:rPr>
  </w:style>
  <w:style w:type="paragraph" w:styleId="Title">
    <w:name w:val="Title"/>
    <w:basedOn w:val="Normal"/>
    <w:next w:val="Normal"/>
    <w:link w:val="TitleChar"/>
    <w:uiPriority w:val="10"/>
    <w:qFormat/>
    <w:rsid w:val="006430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3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0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3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00A"/>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4300A"/>
    <w:rPr>
      <w:i/>
      <w:iCs/>
      <w:color w:val="404040" w:themeColor="text1" w:themeTint="BF"/>
    </w:rPr>
  </w:style>
  <w:style w:type="paragraph" w:styleId="ListParagraph">
    <w:name w:val="List Paragraph"/>
    <w:basedOn w:val="Normal"/>
    <w:uiPriority w:val="34"/>
    <w:qFormat/>
    <w:rsid w:val="0064300A"/>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4300A"/>
    <w:rPr>
      <w:i/>
      <w:iCs/>
      <w:color w:val="0F4761" w:themeColor="accent1" w:themeShade="BF"/>
    </w:rPr>
  </w:style>
  <w:style w:type="paragraph" w:styleId="IntenseQuote">
    <w:name w:val="Intense Quote"/>
    <w:basedOn w:val="Normal"/>
    <w:next w:val="Normal"/>
    <w:link w:val="IntenseQuoteChar"/>
    <w:uiPriority w:val="30"/>
    <w:qFormat/>
    <w:rsid w:val="006430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4300A"/>
    <w:rPr>
      <w:i/>
      <w:iCs/>
      <w:color w:val="0F4761" w:themeColor="accent1" w:themeShade="BF"/>
    </w:rPr>
  </w:style>
  <w:style w:type="character" w:styleId="IntenseReference">
    <w:name w:val="Intense Reference"/>
    <w:basedOn w:val="DefaultParagraphFont"/>
    <w:uiPriority w:val="32"/>
    <w:qFormat/>
    <w:rsid w:val="0064300A"/>
    <w:rPr>
      <w:b/>
      <w:bCs/>
      <w:smallCaps/>
      <w:color w:val="0F4761" w:themeColor="accent1" w:themeShade="BF"/>
      <w:spacing w:val="5"/>
    </w:rPr>
  </w:style>
  <w:style w:type="character" w:styleId="Hyperlink">
    <w:name w:val="Hyperlink"/>
    <w:basedOn w:val="DefaultParagraphFont"/>
    <w:uiPriority w:val="99"/>
    <w:unhideWhenUsed/>
    <w:qFormat/>
    <w:rsid w:val="0064300A"/>
    <w:rPr>
      <w:color w:val="467886"/>
      <w:u w:val="single"/>
    </w:rPr>
  </w:style>
  <w:style w:type="paragraph" w:styleId="NormalWeb">
    <w:name w:val="Normal (Web)"/>
    <w:basedOn w:val="Normal"/>
    <w:uiPriority w:val="99"/>
    <w:semiHidden/>
    <w:unhideWhenUsed/>
    <w:qFormat/>
    <w:rsid w:val="0064300A"/>
    <w:pPr>
      <w:spacing w:before="100" w:beforeAutospacing="1" w:after="100" w:afterAutospacing="1"/>
    </w:pPr>
  </w:style>
  <w:style w:type="character" w:styleId="UnresolvedMention">
    <w:name w:val="Unresolved Mention"/>
    <w:basedOn w:val="DefaultParagraphFont"/>
    <w:uiPriority w:val="99"/>
    <w:semiHidden/>
    <w:unhideWhenUsed/>
    <w:rsid w:val="002B1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8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yourcustomexpress.com" TargetMode="External"/><Relationship Id="rId5" Type="http://schemas.openxmlformats.org/officeDocument/2006/relationships/hyperlink" Target="mailto:sales@yourcustomexpress.com" TargetMode="External"/><Relationship Id="rId4" Type="http://schemas.openxmlformats.org/officeDocument/2006/relationships/hyperlink" Target="mailto:orders@yourcustomex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Processing</dc:creator>
  <cp:keywords/>
  <dc:description/>
  <cp:lastModifiedBy>Processing Depo</cp:lastModifiedBy>
  <cp:revision>2</cp:revision>
  <dcterms:created xsi:type="dcterms:W3CDTF">2025-07-08T20:18:00Z</dcterms:created>
  <dcterms:modified xsi:type="dcterms:W3CDTF">2025-07-08T20:18:00Z</dcterms:modified>
</cp:coreProperties>
</file>