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3A9" w:rsidRPr="009C23A9" w:rsidRDefault="009C23A9" w:rsidP="009C23A9">
      <w:pPr>
        <w:shd w:val="clear" w:color="auto" w:fill="282828"/>
        <w:spacing w:after="0" w:line="264" w:lineRule="atLeast"/>
        <w:textAlignment w:val="baseline"/>
        <w:outlineLvl w:val="1"/>
        <w:rPr>
          <w:rFonts w:ascii="Arial" w:eastAsia="Times New Roman" w:hAnsi="Arial" w:cs="Arial"/>
          <w:caps/>
          <w:sz w:val="44"/>
          <w:szCs w:val="44"/>
        </w:rPr>
      </w:pPr>
      <w:r w:rsidRPr="009C23A9">
        <w:rPr>
          <w:rFonts w:ascii="Arial" w:eastAsia="Times New Roman" w:hAnsi="Arial" w:cs="Arial"/>
          <w:caps/>
          <w:sz w:val="44"/>
          <w:szCs w:val="44"/>
        </w:rPr>
        <w:fldChar w:fldCharType="begin"/>
      </w:r>
      <w:r w:rsidRPr="009C23A9">
        <w:rPr>
          <w:rFonts w:ascii="Arial" w:eastAsia="Times New Roman" w:hAnsi="Arial" w:cs="Arial"/>
          <w:caps/>
          <w:sz w:val="44"/>
          <w:szCs w:val="44"/>
        </w:rPr>
        <w:instrText xml:space="preserve"> HYPERLINK "https://en.wikipedia.org/wiki/5G" \t "_blank" </w:instrText>
      </w:r>
      <w:r w:rsidRPr="009C23A9">
        <w:rPr>
          <w:rFonts w:ascii="Arial" w:eastAsia="Times New Roman" w:hAnsi="Arial" w:cs="Arial"/>
          <w:caps/>
          <w:sz w:val="44"/>
          <w:szCs w:val="44"/>
        </w:rPr>
        <w:fldChar w:fldCharType="separate"/>
      </w:r>
      <w:proofErr w:type="gramStart"/>
      <w:r w:rsidRPr="009C23A9">
        <w:rPr>
          <w:rFonts w:ascii="Arial" w:eastAsia="Times New Roman" w:hAnsi="Arial" w:cs="Arial"/>
          <w:caps/>
          <w:sz w:val="39"/>
        </w:rPr>
        <w:t>5G</w:t>
      </w:r>
      <w:r w:rsidRPr="009C23A9">
        <w:rPr>
          <w:rFonts w:ascii="Arial" w:eastAsia="Times New Roman" w:hAnsi="Arial" w:cs="Arial"/>
          <w:caps/>
          <w:sz w:val="44"/>
          <w:szCs w:val="44"/>
        </w:rPr>
        <w:fldChar w:fldCharType="end"/>
      </w:r>
      <w:r w:rsidRPr="009C23A9">
        <w:rPr>
          <w:rFonts w:ascii="Arial" w:eastAsia="Times New Roman" w:hAnsi="Arial" w:cs="Arial"/>
          <w:caps/>
          <w:sz w:val="44"/>
          <w:szCs w:val="44"/>
        </w:rPr>
        <w:t> LIABILITY</w:t>
      </w:r>
      <w:proofErr w:type="gramEnd"/>
      <w:r w:rsidRPr="009C23A9">
        <w:rPr>
          <w:rFonts w:ascii="Arial" w:eastAsia="Times New Roman" w:hAnsi="Arial" w:cs="Arial"/>
          <w:caps/>
          <w:sz w:val="44"/>
          <w:szCs w:val="44"/>
        </w:rPr>
        <w:t>?</w:t>
      </w:r>
      <w:r w:rsidRPr="009C23A9">
        <w:rPr>
          <w:rFonts w:ascii="Arial" w:eastAsia="Times New Roman" w:hAnsi="Arial" w:cs="Arial"/>
          <w:caps/>
          <w:sz w:val="44"/>
          <w:szCs w:val="44"/>
        </w:rPr>
        <w:br/>
      </w:r>
      <w:hyperlink r:id="rId4" w:tgtFrame="_blank" w:history="1">
        <w:proofErr w:type="gramStart"/>
        <w:r w:rsidRPr="009C23A9">
          <w:rPr>
            <w:rFonts w:ascii="Arial" w:eastAsia="Times New Roman" w:hAnsi="Arial" w:cs="Arial"/>
            <w:caps/>
            <w:sz w:val="39"/>
          </w:rPr>
          <w:t>5G</w:t>
        </w:r>
      </w:hyperlink>
      <w:r w:rsidRPr="009C23A9">
        <w:rPr>
          <w:rFonts w:ascii="Arial" w:eastAsia="Times New Roman" w:hAnsi="Arial" w:cs="Arial"/>
          <w:caps/>
          <w:sz w:val="44"/>
          <w:szCs w:val="44"/>
        </w:rPr>
        <w:t> ACCOUNTABILITY?</w:t>
      </w:r>
      <w:proofErr w:type="gramEnd"/>
      <w:r w:rsidRPr="009C23A9">
        <w:rPr>
          <w:rFonts w:ascii="Arial" w:eastAsia="Times New Roman" w:hAnsi="Arial" w:cs="Arial"/>
          <w:caps/>
          <w:sz w:val="44"/>
          <w:szCs w:val="44"/>
        </w:rPr>
        <w:br/>
      </w:r>
      <w:hyperlink r:id="rId5" w:tgtFrame="_blank" w:history="1">
        <w:proofErr w:type="gramStart"/>
        <w:r w:rsidRPr="009C23A9">
          <w:rPr>
            <w:rFonts w:ascii="Arial" w:eastAsia="Times New Roman" w:hAnsi="Arial" w:cs="Arial"/>
            <w:caps/>
            <w:sz w:val="39"/>
          </w:rPr>
          <w:t>5G</w:t>
        </w:r>
      </w:hyperlink>
      <w:r w:rsidRPr="009C23A9">
        <w:rPr>
          <w:rFonts w:ascii="Arial" w:eastAsia="Times New Roman" w:hAnsi="Arial" w:cs="Arial"/>
          <w:caps/>
          <w:sz w:val="44"/>
          <w:szCs w:val="44"/>
        </w:rPr>
        <w:t> HEALTH RISK ASSESSMENTS?</w:t>
      </w:r>
      <w:proofErr w:type="gramEnd"/>
      <w:r w:rsidRPr="009C23A9">
        <w:rPr>
          <w:rFonts w:ascii="Arial" w:eastAsia="Times New Roman" w:hAnsi="Arial" w:cs="Arial"/>
          <w:caps/>
          <w:sz w:val="44"/>
          <w:szCs w:val="44"/>
        </w:rPr>
        <w:br/>
      </w:r>
      <w:hyperlink r:id="rId6" w:tgtFrame="_blank" w:history="1">
        <w:proofErr w:type="gramStart"/>
        <w:r w:rsidRPr="009C23A9">
          <w:rPr>
            <w:rFonts w:ascii="Arial" w:eastAsia="Times New Roman" w:hAnsi="Arial" w:cs="Arial"/>
            <w:caps/>
            <w:sz w:val="39"/>
          </w:rPr>
          <w:t>5G</w:t>
        </w:r>
      </w:hyperlink>
      <w:r w:rsidRPr="009C23A9">
        <w:rPr>
          <w:rFonts w:ascii="Arial" w:eastAsia="Times New Roman" w:hAnsi="Arial" w:cs="Arial"/>
          <w:caps/>
          <w:sz w:val="44"/>
          <w:szCs w:val="44"/>
        </w:rPr>
        <w:t> SAFETY CODE?</w:t>
      </w:r>
      <w:proofErr w:type="gramEnd"/>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sz w:val="21"/>
          <w:szCs w:val="21"/>
        </w:rPr>
        <w:t>If any third party objects to the release of the documents requested, </w:t>
      </w:r>
      <w:r w:rsidRPr="009C23A9">
        <w:rPr>
          <w:rFonts w:ascii="Trebuchet MS" w:eastAsia="Times New Roman" w:hAnsi="Trebuchet MS"/>
          <w:b/>
          <w:bCs/>
          <w:sz w:val="21"/>
        </w:rPr>
        <w:t>[insert YOUR CITY name here]</w:t>
      </w:r>
      <w:r w:rsidRPr="009C23A9">
        <w:rPr>
          <w:rFonts w:ascii="Trebuchet MS" w:eastAsia="Times New Roman" w:hAnsi="Trebuchet MS"/>
          <w:sz w:val="21"/>
          <w:szCs w:val="21"/>
        </w:rPr>
        <w:t> City Light should inform me so that we can agree on reasonable grounds for exclusion.</w:t>
      </w:r>
      <w:r w:rsidRPr="009C23A9">
        <w:rPr>
          <w:rFonts w:ascii="Trebuchet MS" w:eastAsia="Times New Roman" w:hAnsi="Trebuchet MS"/>
          <w:sz w:val="21"/>
          <w:szCs w:val="21"/>
        </w:rPr>
        <w:br/>
        <w:t>Therefore, please respond to the following requests for disclosure of public records:</w:t>
      </w:r>
    </w:p>
    <w:p w:rsidR="009C23A9" w:rsidRPr="009C23A9" w:rsidRDefault="009C23A9" w:rsidP="009C23A9">
      <w:pPr>
        <w:shd w:val="clear" w:color="auto" w:fill="282828"/>
        <w:spacing w:after="360" w:line="240" w:lineRule="auto"/>
        <w:textAlignment w:val="baseline"/>
        <w:rPr>
          <w:rFonts w:ascii="Trebuchet MS" w:eastAsia="Times New Roman" w:hAnsi="Trebuchet MS"/>
          <w:sz w:val="21"/>
          <w:szCs w:val="21"/>
        </w:rPr>
      </w:pPr>
      <w:r w:rsidRPr="009C23A9">
        <w:rPr>
          <w:rFonts w:ascii="Trebuchet MS" w:eastAsia="Times New Roman" w:hAnsi="Trebuchet MS"/>
          <w:sz w:val="21"/>
          <w:szCs w:val="21"/>
        </w:rPr>
        <w:t> </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01.</w:t>
      </w:r>
      <w:r w:rsidRPr="009C23A9">
        <w:rPr>
          <w:rFonts w:ascii="Trebuchet MS" w:eastAsia="Times New Roman" w:hAnsi="Trebuchet MS"/>
          <w:sz w:val="21"/>
          <w:szCs w:val="21"/>
        </w:rPr>
        <w:t> Send me any items that list and describe the types of advanced meters that </w:t>
      </w:r>
      <w:r w:rsidRPr="009C23A9">
        <w:rPr>
          <w:rFonts w:ascii="Trebuchet MS" w:eastAsia="Times New Roman" w:hAnsi="Trebuchet MS"/>
          <w:b/>
          <w:bCs/>
          <w:sz w:val="21"/>
        </w:rPr>
        <w:t>[insert YOUR CITY name here]</w:t>
      </w:r>
      <w:r w:rsidRPr="009C23A9">
        <w:rPr>
          <w:rFonts w:ascii="Trebuchet MS" w:eastAsia="Times New Roman" w:hAnsi="Trebuchet MS"/>
          <w:sz w:val="21"/>
          <w:szCs w:val="21"/>
        </w:rPr>
        <w:t> City Light is installing, for ordinary residences, for medium usage customers, and for high usage customers.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02.</w:t>
      </w:r>
      <w:r w:rsidRPr="009C23A9">
        <w:rPr>
          <w:rFonts w:ascii="Trebuchet MS" w:eastAsia="Times New Roman" w:hAnsi="Trebuchet MS"/>
          <w:sz w:val="21"/>
          <w:szCs w:val="21"/>
        </w:rPr>
        <w:t> Send me any items which discuss the number of electric customers of </w:t>
      </w:r>
      <w:r w:rsidRPr="009C23A9">
        <w:rPr>
          <w:rFonts w:ascii="Trebuchet MS" w:eastAsia="Times New Roman" w:hAnsi="Trebuchet MS"/>
          <w:b/>
          <w:bCs/>
          <w:sz w:val="21"/>
        </w:rPr>
        <w:t>[insert YOUR CITY name here]</w:t>
      </w:r>
      <w:r w:rsidRPr="009C23A9">
        <w:rPr>
          <w:rFonts w:ascii="Trebuchet MS" w:eastAsia="Times New Roman" w:hAnsi="Trebuchet MS"/>
          <w:sz w:val="21"/>
          <w:szCs w:val="21"/>
        </w:rPr>
        <w:t> City Light.</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03.</w:t>
      </w:r>
      <w:r w:rsidRPr="009C23A9">
        <w:rPr>
          <w:rFonts w:ascii="Trebuchet MS" w:eastAsia="Times New Roman" w:hAnsi="Trebuchet MS"/>
          <w:sz w:val="21"/>
          <w:szCs w:val="21"/>
        </w:rPr>
        <w:t> Send any items which list the utility districts outside the </w:t>
      </w:r>
      <w:r w:rsidRPr="009C23A9">
        <w:rPr>
          <w:rFonts w:ascii="Trebuchet MS" w:eastAsia="Times New Roman" w:hAnsi="Trebuchet MS"/>
          <w:b/>
          <w:bCs/>
          <w:sz w:val="21"/>
        </w:rPr>
        <w:t>[insert YOUR CITY name here]</w:t>
      </w:r>
      <w:r w:rsidRPr="009C23A9">
        <w:rPr>
          <w:rFonts w:ascii="Trebuchet MS" w:eastAsia="Times New Roman" w:hAnsi="Trebuchet MS"/>
          <w:sz w:val="21"/>
          <w:szCs w:val="21"/>
        </w:rPr>
        <w:t> city limits will receive so-called advanced meters from </w:t>
      </w:r>
      <w:r w:rsidRPr="009C23A9">
        <w:rPr>
          <w:rFonts w:ascii="Trebuchet MS" w:eastAsia="Times New Roman" w:hAnsi="Trebuchet MS"/>
          <w:b/>
          <w:bCs/>
          <w:sz w:val="21"/>
        </w:rPr>
        <w:t>[insert YOUR CITY name here]</w:t>
      </w:r>
      <w:r w:rsidRPr="009C23A9">
        <w:rPr>
          <w:rFonts w:ascii="Trebuchet MS" w:eastAsia="Times New Roman" w:hAnsi="Trebuchet MS"/>
          <w:sz w:val="21"/>
          <w:szCs w:val="21"/>
        </w:rPr>
        <w:t> City Light.</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04.</w:t>
      </w:r>
      <w:r w:rsidRPr="009C23A9">
        <w:rPr>
          <w:rFonts w:ascii="Trebuchet MS" w:eastAsia="Times New Roman" w:hAnsi="Trebuchet MS"/>
          <w:sz w:val="21"/>
          <w:szCs w:val="21"/>
        </w:rPr>
        <w:t xml:space="preserve"> Send me any items that discuss the </w:t>
      </w:r>
      <w:proofErr w:type="spellStart"/>
      <w:r w:rsidRPr="009C23A9">
        <w:rPr>
          <w:rFonts w:ascii="Trebuchet MS" w:eastAsia="Times New Roman" w:hAnsi="Trebuchet MS"/>
          <w:sz w:val="21"/>
          <w:szCs w:val="21"/>
        </w:rPr>
        <w:t>varistor</w:t>
      </w:r>
      <w:proofErr w:type="spellEnd"/>
      <w:r w:rsidRPr="009C23A9">
        <w:rPr>
          <w:rFonts w:ascii="Trebuchet MS" w:eastAsia="Times New Roman" w:hAnsi="Trebuchet MS"/>
          <w:sz w:val="21"/>
          <w:szCs w:val="21"/>
        </w:rPr>
        <w:t xml:space="preserve"> in advanced meters and in electronic meters. Include any items which discuss the maximum voltage levels which they protect against.</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05.</w:t>
      </w:r>
      <w:r w:rsidRPr="009C23A9">
        <w:rPr>
          <w:rFonts w:ascii="Trebuchet MS" w:eastAsia="Times New Roman" w:hAnsi="Trebuchet MS"/>
          <w:sz w:val="21"/>
          <w:szCs w:val="21"/>
        </w:rPr>
        <w:t> Send me any items that address the potential for said advanced meters and electronic meters to catch fire.</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06.</w:t>
      </w:r>
      <w:r w:rsidRPr="009C23A9">
        <w:rPr>
          <w:rFonts w:ascii="Trebuchet MS" w:eastAsia="Times New Roman" w:hAnsi="Trebuchet MS"/>
          <w:sz w:val="21"/>
          <w:szCs w:val="21"/>
        </w:rPr>
        <w:t> Send me any items pertaining to the qualifications of the installers of said advanced meters and whether they are certified electricians.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07.</w:t>
      </w:r>
      <w:r w:rsidRPr="009C23A9">
        <w:rPr>
          <w:rFonts w:ascii="Trebuchet MS" w:eastAsia="Times New Roman" w:hAnsi="Trebuchet MS"/>
          <w:sz w:val="21"/>
          <w:szCs w:val="21"/>
        </w:rPr>
        <w:t> Send me any items that pertain to surge protection in advanced meters and in electronic meters other than advanced meters.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08.</w:t>
      </w:r>
      <w:r w:rsidRPr="009C23A9">
        <w:rPr>
          <w:rFonts w:ascii="Trebuchet MS" w:eastAsia="Times New Roman" w:hAnsi="Trebuchet MS"/>
          <w:sz w:val="21"/>
          <w:szCs w:val="21"/>
        </w:rPr>
        <w:t> Send me any items that pertain to grounding or the lack thereof in advanced meters and electronic meters other than advanced meters.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09.</w:t>
      </w:r>
      <w:r w:rsidRPr="009C23A9">
        <w:rPr>
          <w:rFonts w:ascii="Trebuchet MS" w:eastAsia="Times New Roman" w:hAnsi="Trebuchet MS"/>
          <w:sz w:val="21"/>
          <w:szCs w:val="21"/>
        </w:rPr>
        <w:t> Send me any items pertaining surge protection in analog meters.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10.</w:t>
      </w:r>
      <w:r w:rsidRPr="009C23A9">
        <w:rPr>
          <w:rFonts w:ascii="Trebuchet MS" w:eastAsia="Times New Roman" w:hAnsi="Trebuchet MS"/>
          <w:sz w:val="21"/>
          <w:szCs w:val="21"/>
        </w:rPr>
        <w:t> Send me any items pertaining to grounding in analog meters.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11.</w:t>
      </w:r>
      <w:r w:rsidRPr="009C23A9">
        <w:rPr>
          <w:rFonts w:ascii="Trebuchet MS" w:eastAsia="Times New Roman" w:hAnsi="Trebuchet MS"/>
          <w:sz w:val="21"/>
          <w:szCs w:val="21"/>
        </w:rPr>
        <w:t> Send any items that address the potential for said advanced meters to catch fire.</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12.</w:t>
      </w:r>
      <w:r w:rsidRPr="009C23A9">
        <w:rPr>
          <w:rFonts w:ascii="Trebuchet MS" w:eastAsia="Times New Roman" w:hAnsi="Trebuchet MS"/>
          <w:sz w:val="21"/>
          <w:szCs w:val="21"/>
        </w:rPr>
        <w:t> Send any items that address the potential for electronic meters other than advanced meters to catch fire.</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13.</w:t>
      </w:r>
      <w:r w:rsidRPr="009C23A9">
        <w:rPr>
          <w:rFonts w:ascii="Trebuchet MS" w:eastAsia="Times New Roman" w:hAnsi="Trebuchet MS"/>
          <w:sz w:val="21"/>
          <w:szCs w:val="21"/>
        </w:rPr>
        <w:t> Send any items that address the policy of </w:t>
      </w:r>
      <w:r w:rsidRPr="009C23A9">
        <w:rPr>
          <w:rFonts w:ascii="Trebuchet MS" w:eastAsia="Times New Roman" w:hAnsi="Trebuchet MS"/>
          <w:b/>
          <w:bCs/>
          <w:sz w:val="21"/>
        </w:rPr>
        <w:t>[insert YOUR CITY name here]</w:t>
      </w:r>
      <w:r w:rsidRPr="009C23A9">
        <w:rPr>
          <w:rFonts w:ascii="Trebuchet MS" w:eastAsia="Times New Roman" w:hAnsi="Trebuchet MS"/>
          <w:sz w:val="21"/>
          <w:szCs w:val="21"/>
        </w:rPr>
        <w:t> City Light to remove or not to remove said advanced meters immediately after they have caught fire and to make them available or not make them available for inspection by insurance investigators and the fire department.</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14.</w:t>
      </w:r>
      <w:r w:rsidRPr="009C23A9">
        <w:rPr>
          <w:rFonts w:ascii="Trebuchet MS" w:eastAsia="Times New Roman" w:hAnsi="Trebuchet MS"/>
          <w:sz w:val="21"/>
          <w:szCs w:val="21"/>
        </w:rPr>
        <w:t> Send me any items that address the differences between those advanced meters which communicate and those advanced meters which do not communicate.</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15.</w:t>
      </w:r>
      <w:r w:rsidRPr="009C23A9">
        <w:rPr>
          <w:rFonts w:ascii="Trebuchet MS" w:eastAsia="Times New Roman" w:hAnsi="Trebuchet MS"/>
          <w:sz w:val="21"/>
          <w:szCs w:val="21"/>
        </w:rPr>
        <w:t> Send me any items that address whether advanced meters which communicate and those advanced meters which do not communicate are of the same design, with the communicating function either enabled or disabled.</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16.</w:t>
      </w:r>
      <w:r w:rsidRPr="009C23A9">
        <w:rPr>
          <w:rFonts w:ascii="Trebuchet MS" w:eastAsia="Times New Roman" w:hAnsi="Trebuchet MS"/>
          <w:sz w:val="21"/>
          <w:szCs w:val="21"/>
        </w:rPr>
        <w:t> Send me any items that address whether the communication function on advanced meters can be turned on or off remotely by </w:t>
      </w:r>
      <w:r w:rsidRPr="009C23A9">
        <w:rPr>
          <w:rFonts w:ascii="Trebuchet MS" w:eastAsia="Times New Roman" w:hAnsi="Trebuchet MS"/>
          <w:b/>
          <w:bCs/>
          <w:sz w:val="21"/>
        </w:rPr>
        <w:t>[insert YOUR CITY name here]</w:t>
      </w:r>
      <w:r w:rsidRPr="009C23A9">
        <w:rPr>
          <w:rFonts w:ascii="Trebuchet MS" w:eastAsia="Times New Roman" w:hAnsi="Trebuchet MS"/>
          <w:sz w:val="21"/>
          <w:szCs w:val="21"/>
        </w:rPr>
        <w:t> City Light or its agents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17.</w:t>
      </w:r>
      <w:r w:rsidRPr="009C23A9">
        <w:rPr>
          <w:rFonts w:ascii="Trebuchet MS" w:eastAsia="Times New Roman" w:hAnsi="Trebuchet MS"/>
          <w:sz w:val="21"/>
          <w:szCs w:val="21"/>
        </w:rPr>
        <w:t> Send me any items that address whether the communicating function in advanced meters may be turned on or off by physically toggling a certain switch on said meters.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18.</w:t>
      </w:r>
      <w:r w:rsidRPr="009C23A9">
        <w:rPr>
          <w:rFonts w:ascii="Trebuchet MS" w:eastAsia="Times New Roman" w:hAnsi="Trebuchet MS"/>
          <w:sz w:val="21"/>
          <w:szCs w:val="21"/>
        </w:rPr>
        <w:t> Send me any items which address whether the communication function may be turned on or off by replacing a communicating advanced meter with a non-communicating advanced meter.</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19.</w:t>
      </w:r>
      <w:r w:rsidRPr="009C23A9">
        <w:rPr>
          <w:rFonts w:ascii="Trebuchet MS" w:eastAsia="Times New Roman" w:hAnsi="Trebuchet MS"/>
          <w:sz w:val="21"/>
          <w:szCs w:val="21"/>
        </w:rPr>
        <w:t> Send me any items that address how frequently advanced meters that have a communicating function collect information on electrical usage.</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lastRenderedPageBreak/>
        <w:t>20.</w:t>
      </w:r>
      <w:r w:rsidRPr="009C23A9">
        <w:rPr>
          <w:rFonts w:ascii="Trebuchet MS" w:eastAsia="Times New Roman" w:hAnsi="Trebuchet MS"/>
          <w:sz w:val="21"/>
          <w:szCs w:val="21"/>
        </w:rPr>
        <w:t> Send me any items that address how frequently advanced meters that have a communicating function report electrical usage.</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21.</w:t>
      </w:r>
      <w:r w:rsidRPr="009C23A9">
        <w:rPr>
          <w:rFonts w:ascii="Trebuchet MS" w:eastAsia="Times New Roman" w:hAnsi="Trebuchet MS"/>
          <w:sz w:val="21"/>
          <w:szCs w:val="21"/>
        </w:rPr>
        <w:t> Send me any items that discuss how customers will know if their advanced meter has been changed from non-communicating mode to communicating mode.</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22.</w:t>
      </w:r>
      <w:r w:rsidRPr="009C23A9">
        <w:rPr>
          <w:rFonts w:ascii="Trebuchet MS" w:eastAsia="Times New Roman" w:hAnsi="Trebuchet MS"/>
          <w:sz w:val="21"/>
          <w:szCs w:val="21"/>
        </w:rPr>
        <w:t> Send me any items which discuss whether advanced meters with a communicating function contain a remote disconnect.</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23.</w:t>
      </w:r>
      <w:r w:rsidRPr="009C23A9">
        <w:rPr>
          <w:rFonts w:ascii="Trebuchet MS" w:eastAsia="Times New Roman" w:hAnsi="Trebuchet MS"/>
          <w:sz w:val="21"/>
          <w:szCs w:val="21"/>
        </w:rPr>
        <w:t> Send me any items which discuss whether advanced meters which are non-communicating contain a remote disconnect.</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24.</w:t>
      </w:r>
      <w:r w:rsidRPr="009C23A9">
        <w:rPr>
          <w:rFonts w:ascii="Trebuchet MS" w:eastAsia="Times New Roman" w:hAnsi="Trebuchet MS"/>
          <w:sz w:val="21"/>
          <w:szCs w:val="21"/>
        </w:rPr>
        <w:t> Whereas the 4th Amendment to the United States Constitution says</w:t>
      </w:r>
      <w:r w:rsidRPr="009C23A9">
        <w:rPr>
          <w:rFonts w:ascii="Trebuchet MS" w:eastAsia="Times New Roman" w:hAnsi="Trebuchet MS"/>
          <w:sz w:val="21"/>
          <w:szCs w:val="21"/>
        </w:rPr>
        <w:br/>
        <w:t>“The right of the people to be secure in their persons, houses, papers, and effects, against unreasonable searches and seizures, shall not be violated …”,</w:t>
      </w:r>
      <w:r w:rsidRPr="009C23A9">
        <w:rPr>
          <w:rFonts w:ascii="Trebuchet MS" w:eastAsia="Times New Roman" w:hAnsi="Trebuchet MS"/>
          <w:sz w:val="21"/>
          <w:szCs w:val="21"/>
        </w:rPr>
        <w:br/>
        <w:t>And whereas Article 1, Section 7 of the Washington States Constitution says:</w:t>
      </w:r>
      <w:r w:rsidRPr="009C23A9">
        <w:rPr>
          <w:rFonts w:ascii="Trebuchet MS" w:eastAsia="Times New Roman" w:hAnsi="Trebuchet MS"/>
          <w:sz w:val="21"/>
          <w:szCs w:val="21"/>
        </w:rPr>
        <w:br/>
        <w:t>“No person shall be disturbed in his private affairs, or his home invaded, without authority of law”,</w:t>
      </w:r>
      <w:r w:rsidRPr="009C23A9">
        <w:rPr>
          <w:rFonts w:ascii="Trebuchet MS" w:eastAsia="Times New Roman" w:hAnsi="Trebuchet MS"/>
          <w:sz w:val="21"/>
          <w:szCs w:val="21"/>
        </w:rPr>
        <w:br/>
        <w:t>send me any items pertaining to whether the surveillance and broadcasting aspect of said advanced meters violate customers’ rights to privacy under the foregoing constitutional provisions.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25.</w:t>
      </w:r>
      <w:r w:rsidRPr="009C23A9">
        <w:rPr>
          <w:rFonts w:ascii="Trebuchet MS" w:eastAsia="Times New Roman" w:hAnsi="Trebuchet MS"/>
          <w:sz w:val="21"/>
          <w:szCs w:val="21"/>
        </w:rPr>
        <w:t> Send me any items that allow, authorize, or bar public or private utilities or their agents to sell information that they collect through the surveillance and broadcasting features of advanced meters.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26.</w:t>
      </w:r>
      <w:r w:rsidRPr="009C23A9">
        <w:rPr>
          <w:rFonts w:ascii="Trebuchet MS" w:eastAsia="Times New Roman" w:hAnsi="Trebuchet MS"/>
          <w:sz w:val="21"/>
          <w:szCs w:val="21"/>
        </w:rPr>
        <w:t> Send me any items pertaining to whether said advanced meters are subject to being hacked.</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27.</w:t>
      </w:r>
      <w:r w:rsidRPr="009C23A9">
        <w:rPr>
          <w:rFonts w:ascii="Trebuchet MS" w:eastAsia="Times New Roman" w:hAnsi="Trebuchet MS"/>
          <w:sz w:val="21"/>
          <w:szCs w:val="21"/>
        </w:rPr>
        <w:t> Send any items pertaining to whether any increased potential for advanced meters to be hacked violates consumers’ rights to privacy.</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28.</w:t>
      </w:r>
      <w:r w:rsidRPr="009C23A9">
        <w:rPr>
          <w:rFonts w:ascii="Trebuchet MS" w:eastAsia="Times New Roman" w:hAnsi="Trebuchet MS"/>
          <w:sz w:val="21"/>
          <w:szCs w:val="21"/>
        </w:rPr>
        <w:t> Send any items pertaining to whether exposing consumers to the increased likelihood of being hacked is negligence on the part of </w:t>
      </w:r>
      <w:r w:rsidRPr="009C23A9">
        <w:rPr>
          <w:rFonts w:ascii="Trebuchet MS" w:eastAsia="Times New Roman" w:hAnsi="Trebuchet MS"/>
          <w:b/>
          <w:bCs/>
          <w:sz w:val="21"/>
        </w:rPr>
        <w:t>[insert YOUR CITY name here]</w:t>
      </w:r>
      <w:r w:rsidRPr="009C23A9">
        <w:rPr>
          <w:rFonts w:ascii="Trebuchet MS" w:eastAsia="Times New Roman" w:hAnsi="Trebuchet MS"/>
          <w:sz w:val="21"/>
          <w:szCs w:val="21"/>
        </w:rPr>
        <w:t> City Light.</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29.</w:t>
      </w:r>
      <w:r w:rsidRPr="009C23A9">
        <w:rPr>
          <w:rFonts w:ascii="Trebuchet MS" w:eastAsia="Times New Roman" w:hAnsi="Trebuchet MS"/>
          <w:sz w:val="21"/>
          <w:szCs w:val="21"/>
        </w:rPr>
        <w:t> Send any items pertaining to the external socket on advanced meters, into which an optical probe can be inserted.</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30.</w:t>
      </w:r>
      <w:r w:rsidRPr="009C23A9">
        <w:rPr>
          <w:rFonts w:ascii="Trebuchet MS" w:eastAsia="Times New Roman" w:hAnsi="Trebuchet MS"/>
          <w:sz w:val="21"/>
          <w:szCs w:val="21"/>
        </w:rPr>
        <w:t> Send me any items which address whether a person plugging into said external socket with an optical probe can access said meter, and/or the entire mesh network, and/or the entire electrical system.</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31.</w:t>
      </w:r>
      <w:r w:rsidRPr="009C23A9">
        <w:rPr>
          <w:rFonts w:ascii="Trebuchet MS" w:eastAsia="Times New Roman" w:hAnsi="Trebuchet MS"/>
          <w:sz w:val="21"/>
          <w:szCs w:val="21"/>
        </w:rPr>
        <w:t> Send me any items that pertain to advanced meter opt out policies.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32.</w:t>
      </w:r>
      <w:r w:rsidRPr="009C23A9">
        <w:rPr>
          <w:rFonts w:ascii="Trebuchet MS" w:eastAsia="Times New Roman" w:hAnsi="Trebuchet MS"/>
          <w:sz w:val="21"/>
          <w:szCs w:val="21"/>
        </w:rPr>
        <w:t> Send me any items that pertain to how much is charged for initial opt-out fees for each class of customer.</w:t>
      </w:r>
      <w:r w:rsidRPr="009C23A9">
        <w:rPr>
          <w:rFonts w:ascii="Trebuchet MS" w:eastAsia="Times New Roman" w:hAnsi="Trebuchet MS"/>
          <w:sz w:val="21"/>
          <w:szCs w:val="21"/>
        </w:rPr>
        <w:br/>
        <w:t>33. Send me any items that pertain to how much is charged for continuing monthly opt-out fees for each class of customer.</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34.</w:t>
      </w:r>
      <w:r w:rsidRPr="009C23A9">
        <w:rPr>
          <w:rFonts w:ascii="Trebuchet MS" w:eastAsia="Times New Roman" w:hAnsi="Trebuchet MS"/>
          <w:sz w:val="21"/>
          <w:szCs w:val="21"/>
        </w:rPr>
        <w:t> Send me any items that address opt out policy regarding apartments with more than four units, schools, businesses, hospitals, and homes with net metered solar roofs.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35.</w:t>
      </w:r>
      <w:r w:rsidRPr="009C23A9">
        <w:rPr>
          <w:rFonts w:ascii="Trebuchet MS" w:eastAsia="Times New Roman" w:hAnsi="Trebuchet MS"/>
          <w:sz w:val="21"/>
          <w:szCs w:val="21"/>
        </w:rPr>
        <w:t> Send me any items that address why owners and/or residents in apartments with more than four units, schools, businesses, hospitals, and homes with net metered solar roofs are not allowed to opt out of receiving an advanced meter.</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36.</w:t>
      </w:r>
      <w:r w:rsidRPr="009C23A9">
        <w:rPr>
          <w:rFonts w:ascii="Trebuchet MS" w:eastAsia="Times New Roman" w:hAnsi="Trebuchet MS"/>
          <w:sz w:val="21"/>
          <w:szCs w:val="21"/>
        </w:rPr>
        <w:t> Send me any items that address whether leaving present analog meters in place will incur any up-front cost.</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37.</w:t>
      </w:r>
      <w:r w:rsidRPr="009C23A9">
        <w:rPr>
          <w:rFonts w:ascii="Trebuchet MS" w:eastAsia="Times New Roman" w:hAnsi="Trebuchet MS"/>
          <w:sz w:val="21"/>
          <w:szCs w:val="21"/>
        </w:rPr>
        <w:t xml:space="preserve"> Send me any items that address how much </w:t>
      </w:r>
      <w:proofErr w:type="spellStart"/>
      <w:r w:rsidRPr="009C23A9">
        <w:rPr>
          <w:rFonts w:ascii="Trebuchet MS" w:eastAsia="Times New Roman" w:hAnsi="Trebuchet MS"/>
          <w:sz w:val="21"/>
          <w:szCs w:val="21"/>
        </w:rPr>
        <w:t>up front</w:t>
      </w:r>
      <w:proofErr w:type="spellEnd"/>
      <w:r w:rsidRPr="009C23A9">
        <w:rPr>
          <w:rFonts w:ascii="Trebuchet MS" w:eastAsia="Times New Roman" w:hAnsi="Trebuchet MS"/>
          <w:sz w:val="21"/>
          <w:szCs w:val="21"/>
        </w:rPr>
        <w:t xml:space="preserve"> cost is incurred when analog meters are left in place.</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38.</w:t>
      </w:r>
      <w:r w:rsidRPr="009C23A9">
        <w:rPr>
          <w:rFonts w:ascii="Trebuchet MS" w:eastAsia="Times New Roman" w:hAnsi="Trebuchet MS"/>
          <w:sz w:val="21"/>
          <w:szCs w:val="21"/>
        </w:rPr>
        <w:t> Send any items that address whether a person who opts out of receiving a new communicating advanced meter is required to accept a new non-communicating advanced meter or will be allowed to keep his or her existing analog meter or receive a new or reconditioned analog meter.</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39.</w:t>
      </w:r>
      <w:r w:rsidRPr="009C23A9">
        <w:rPr>
          <w:rFonts w:ascii="Trebuchet MS" w:eastAsia="Times New Roman" w:hAnsi="Trebuchet MS"/>
          <w:sz w:val="21"/>
          <w:szCs w:val="21"/>
        </w:rPr>
        <w:t> Send any items that address why a person who opts out of receiving a new communicating advanced meter is required to accept a new non-communicating advanced meter instead of being allowed to keep his or her existing analog meter or receive a new or reconditioned analog meter.</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40.</w:t>
      </w:r>
      <w:r w:rsidRPr="009C23A9">
        <w:rPr>
          <w:rFonts w:ascii="Trebuchet MS" w:eastAsia="Times New Roman" w:hAnsi="Trebuchet MS"/>
          <w:sz w:val="21"/>
          <w:szCs w:val="21"/>
        </w:rPr>
        <w:t> Send me any items that discuss whether so-called advanced meters and electronic meters increase total electrical usage over analog meters.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lastRenderedPageBreak/>
        <w:t>41.</w:t>
      </w:r>
      <w:r w:rsidRPr="009C23A9">
        <w:rPr>
          <w:rFonts w:ascii="Trebuchet MS" w:eastAsia="Times New Roman" w:hAnsi="Trebuchet MS"/>
          <w:sz w:val="21"/>
          <w:szCs w:val="21"/>
        </w:rPr>
        <w:t> Send any items that discuss the number of meter readers currently employed by </w:t>
      </w:r>
      <w:r w:rsidRPr="009C23A9">
        <w:rPr>
          <w:rFonts w:ascii="Trebuchet MS" w:eastAsia="Times New Roman" w:hAnsi="Trebuchet MS"/>
          <w:b/>
          <w:bCs/>
          <w:sz w:val="21"/>
        </w:rPr>
        <w:t>[insert YOUR CITY name here]</w:t>
      </w:r>
      <w:r w:rsidRPr="009C23A9">
        <w:rPr>
          <w:rFonts w:ascii="Trebuchet MS" w:eastAsia="Times New Roman" w:hAnsi="Trebuchet MS"/>
          <w:sz w:val="21"/>
          <w:szCs w:val="21"/>
        </w:rPr>
        <w:t> City Light.</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42.</w:t>
      </w:r>
      <w:r w:rsidRPr="009C23A9">
        <w:rPr>
          <w:rFonts w:ascii="Trebuchet MS" w:eastAsia="Times New Roman" w:hAnsi="Trebuchet MS"/>
          <w:sz w:val="21"/>
          <w:szCs w:val="21"/>
        </w:rPr>
        <w:t> Send any items that discuss how much money </w:t>
      </w:r>
      <w:r w:rsidRPr="009C23A9">
        <w:rPr>
          <w:rFonts w:ascii="Trebuchet MS" w:eastAsia="Times New Roman" w:hAnsi="Trebuchet MS"/>
          <w:b/>
          <w:bCs/>
          <w:sz w:val="21"/>
        </w:rPr>
        <w:t>[insert YOUR CITY name here]</w:t>
      </w:r>
      <w:r w:rsidRPr="009C23A9">
        <w:rPr>
          <w:rFonts w:ascii="Trebuchet MS" w:eastAsia="Times New Roman" w:hAnsi="Trebuchet MS"/>
          <w:sz w:val="21"/>
          <w:szCs w:val="21"/>
        </w:rPr>
        <w:t> City Light will save on its cost for meter readers by installing advanced meters.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43.</w:t>
      </w:r>
      <w:r w:rsidRPr="009C23A9">
        <w:rPr>
          <w:rFonts w:ascii="Trebuchet MS" w:eastAsia="Times New Roman" w:hAnsi="Trebuchet MS"/>
          <w:sz w:val="21"/>
          <w:szCs w:val="21"/>
        </w:rPr>
        <w:t> Send me any items that address how much electricity advanced meters that have the communicating function engaged consume as they operate.</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44.</w:t>
      </w:r>
      <w:r w:rsidRPr="009C23A9">
        <w:rPr>
          <w:rFonts w:ascii="Trebuchet MS" w:eastAsia="Times New Roman" w:hAnsi="Trebuchet MS"/>
          <w:sz w:val="21"/>
          <w:szCs w:val="21"/>
        </w:rPr>
        <w:t> Send me any items that address how much electricity advanced meters that have the communicating function disengaged consume as they operate.</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45.</w:t>
      </w:r>
      <w:r w:rsidRPr="009C23A9">
        <w:rPr>
          <w:rFonts w:ascii="Trebuchet MS" w:eastAsia="Times New Roman" w:hAnsi="Trebuchet MS"/>
          <w:sz w:val="21"/>
          <w:szCs w:val="21"/>
        </w:rPr>
        <w:t> Send me any items that address how much electricity analog electromechanical meters consume as they measure usage.</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46.</w:t>
      </w:r>
      <w:r w:rsidRPr="009C23A9">
        <w:rPr>
          <w:rFonts w:ascii="Trebuchet MS" w:eastAsia="Times New Roman" w:hAnsi="Trebuchet MS"/>
          <w:sz w:val="21"/>
          <w:szCs w:val="21"/>
        </w:rPr>
        <w:t> Send me any items that pertain to the purchase cost to </w:t>
      </w:r>
      <w:r w:rsidRPr="009C23A9">
        <w:rPr>
          <w:rFonts w:ascii="Trebuchet MS" w:eastAsia="Times New Roman" w:hAnsi="Trebuchet MS"/>
          <w:b/>
          <w:bCs/>
          <w:sz w:val="21"/>
        </w:rPr>
        <w:t>[insert YOUR CITY name here]</w:t>
      </w:r>
      <w:r w:rsidRPr="009C23A9">
        <w:rPr>
          <w:rFonts w:ascii="Trebuchet MS" w:eastAsia="Times New Roman" w:hAnsi="Trebuchet MS"/>
          <w:sz w:val="21"/>
          <w:szCs w:val="21"/>
        </w:rPr>
        <w:t> City Light of advanced meters currently being installed for all classes of electricity users.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47.</w:t>
      </w:r>
      <w:r w:rsidRPr="009C23A9">
        <w:rPr>
          <w:rFonts w:ascii="Trebuchet MS" w:eastAsia="Times New Roman" w:hAnsi="Trebuchet MS"/>
          <w:sz w:val="21"/>
          <w:szCs w:val="21"/>
        </w:rPr>
        <w:t> Send me any items that pertain to the cost of new and refurbished analog electro-mechanical meters.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48.</w:t>
      </w:r>
      <w:r w:rsidRPr="009C23A9">
        <w:rPr>
          <w:rFonts w:ascii="Trebuchet MS" w:eastAsia="Times New Roman" w:hAnsi="Trebuchet MS"/>
          <w:sz w:val="21"/>
          <w:szCs w:val="21"/>
        </w:rPr>
        <w:t> Send me any items that address the availability of new and refurbished analog meters.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49.</w:t>
      </w:r>
      <w:r w:rsidRPr="009C23A9">
        <w:rPr>
          <w:rFonts w:ascii="Trebuchet MS" w:eastAsia="Times New Roman" w:hAnsi="Trebuchet MS"/>
          <w:sz w:val="21"/>
          <w:szCs w:val="21"/>
        </w:rPr>
        <w:t> Send me any items that show the cost of the AMI mesh network including relays, computers, and the cost of installation.</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50.</w:t>
      </w:r>
      <w:r w:rsidRPr="009C23A9">
        <w:rPr>
          <w:rFonts w:ascii="Trebuchet MS" w:eastAsia="Times New Roman" w:hAnsi="Trebuchet MS"/>
          <w:sz w:val="21"/>
          <w:szCs w:val="21"/>
        </w:rPr>
        <w:t> Send me any items that address the expected useful life of analog electro-mechanical meters.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51.</w:t>
      </w:r>
      <w:r w:rsidRPr="009C23A9">
        <w:rPr>
          <w:rFonts w:ascii="Trebuchet MS" w:eastAsia="Times New Roman" w:hAnsi="Trebuchet MS"/>
          <w:sz w:val="21"/>
          <w:szCs w:val="21"/>
        </w:rPr>
        <w:t> Send me any items that address the expected useful life of advanced meters.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52.</w:t>
      </w:r>
      <w:r w:rsidRPr="009C23A9">
        <w:rPr>
          <w:rFonts w:ascii="Trebuchet MS" w:eastAsia="Times New Roman" w:hAnsi="Trebuchet MS"/>
          <w:sz w:val="21"/>
          <w:szCs w:val="21"/>
        </w:rPr>
        <w:t> Send me any items that address whether the communicating function of said smart meters will increase electric bills and by how much.</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53.</w:t>
      </w:r>
      <w:r w:rsidRPr="009C23A9">
        <w:rPr>
          <w:rFonts w:ascii="Trebuchet MS" w:eastAsia="Times New Roman" w:hAnsi="Trebuchet MS"/>
          <w:sz w:val="21"/>
          <w:szCs w:val="21"/>
        </w:rPr>
        <w:t> Send me any items that address whether the broadcasting and surveillance features of so-called advanced meters and the right of the public utility to collect and/or resell private data were “originally contemplated” when electric utility easements in </w:t>
      </w:r>
      <w:r w:rsidRPr="009C23A9">
        <w:rPr>
          <w:rFonts w:ascii="Trebuchet MS" w:eastAsia="Times New Roman" w:hAnsi="Trebuchet MS"/>
          <w:b/>
          <w:bCs/>
          <w:sz w:val="21"/>
        </w:rPr>
        <w:t>[insert YOUR CITY name here]</w:t>
      </w:r>
      <w:r w:rsidRPr="009C23A9">
        <w:rPr>
          <w:rFonts w:ascii="Trebuchet MS" w:eastAsia="Times New Roman" w:hAnsi="Trebuchet MS"/>
          <w:sz w:val="21"/>
          <w:szCs w:val="21"/>
        </w:rPr>
        <w:t> were created.</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54.</w:t>
      </w:r>
      <w:r w:rsidRPr="009C23A9">
        <w:rPr>
          <w:rFonts w:ascii="Trebuchet MS" w:eastAsia="Times New Roman" w:hAnsi="Trebuchet MS"/>
          <w:sz w:val="21"/>
          <w:szCs w:val="21"/>
        </w:rPr>
        <w:t> Send me any items that address whether the additional costs for electrical usage that said advanced meters will impose for their broadcasting and surveillance features were “originally contemplated” when electric utility easements were created.</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55.</w:t>
      </w:r>
      <w:r w:rsidRPr="009C23A9">
        <w:rPr>
          <w:rFonts w:ascii="Trebuchet MS" w:eastAsia="Times New Roman" w:hAnsi="Trebuchet MS"/>
          <w:sz w:val="21"/>
          <w:szCs w:val="21"/>
        </w:rPr>
        <w:t> Send me any items that address whether meters which would have to be replaced every five to seven years instead of every 40 years were “originally contemplated” when electric utility easements were created.</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56.</w:t>
      </w:r>
      <w:r w:rsidRPr="009C23A9">
        <w:rPr>
          <w:rFonts w:ascii="Trebuchet MS" w:eastAsia="Times New Roman" w:hAnsi="Trebuchet MS"/>
          <w:sz w:val="21"/>
          <w:szCs w:val="21"/>
        </w:rPr>
        <w:t xml:space="preserve"> In light of the fact that part of utility companies’ justification for installing advanced meters is to reduce the number of meter readers and save money on their salaries, Send me any items pertaining to why advanced meters report and relay information minute by minute and even every few seconds instead of once each billing cycle.. Send me any items that show whether analog meters meet the accuracy requirements of WAC 480-100-338. Please </w:t>
      </w:r>
      <w:proofErr w:type="gramStart"/>
      <w:r w:rsidRPr="009C23A9">
        <w:rPr>
          <w:rFonts w:ascii="Trebuchet MS" w:eastAsia="Times New Roman" w:hAnsi="Trebuchet MS"/>
          <w:sz w:val="21"/>
          <w:szCs w:val="21"/>
        </w:rPr>
        <w:t>included</w:t>
      </w:r>
      <w:proofErr w:type="gramEnd"/>
      <w:r w:rsidRPr="009C23A9">
        <w:rPr>
          <w:rFonts w:ascii="Trebuchet MS" w:eastAsia="Times New Roman" w:hAnsi="Trebuchet MS"/>
          <w:sz w:val="21"/>
          <w:szCs w:val="21"/>
        </w:rPr>
        <w:t xml:space="preserve"> actual test results.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58.</w:t>
      </w:r>
      <w:r w:rsidRPr="009C23A9">
        <w:rPr>
          <w:rFonts w:ascii="Trebuchet MS" w:eastAsia="Times New Roman" w:hAnsi="Trebuchet MS"/>
          <w:sz w:val="21"/>
          <w:szCs w:val="21"/>
        </w:rPr>
        <w:t xml:space="preserve"> Send me any items that show whether so-called advanced meters meet the accuracy requirements of WAC 480-100-338. Please </w:t>
      </w:r>
      <w:proofErr w:type="gramStart"/>
      <w:r w:rsidRPr="009C23A9">
        <w:rPr>
          <w:rFonts w:ascii="Trebuchet MS" w:eastAsia="Times New Roman" w:hAnsi="Trebuchet MS"/>
          <w:sz w:val="21"/>
          <w:szCs w:val="21"/>
        </w:rPr>
        <w:t>included</w:t>
      </w:r>
      <w:proofErr w:type="gramEnd"/>
      <w:r w:rsidRPr="009C23A9">
        <w:rPr>
          <w:rFonts w:ascii="Trebuchet MS" w:eastAsia="Times New Roman" w:hAnsi="Trebuchet MS"/>
          <w:sz w:val="21"/>
          <w:szCs w:val="21"/>
        </w:rPr>
        <w:t xml:space="preserve"> actual test results.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59.</w:t>
      </w:r>
      <w:r w:rsidRPr="009C23A9">
        <w:rPr>
          <w:rFonts w:ascii="Trebuchet MS" w:eastAsia="Times New Roman" w:hAnsi="Trebuchet MS"/>
          <w:sz w:val="21"/>
          <w:szCs w:val="21"/>
        </w:rPr>
        <w:t> Send me any items that discuss whether analog meters comply with the National Electrical Code Article 240.4.</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60.</w:t>
      </w:r>
      <w:r w:rsidRPr="009C23A9">
        <w:rPr>
          <w:rFonts w:ascii="Trebuchet MS" w:eastAsia="Times New Roman" w:hAnsi="Trebuchet MS"/>
          <w:sz w:val="21"/>
          <w:szCs w:val="21"/>
        </w:rPr>
        <w:t> Send me any items that discuss whether so-called advanced meters and electronic meters comply with the National Electrical Code Article 240.4.</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61.</w:t>
      </w:r>
      <w:r w:rsidRPr="009C23A9">
        <w:rPr>
          <w:rFonts w:ascii="Trebuchet MS" w:eastAsia="Times New Roman" w:hAnsi="Trebuchet MS"/>
          <w:sz w:val="21"/>
          <w:szCs w:val="21"/>
        </w:rPr>
        <w:t> Send me any items that discuss whether so-called advanced meters comply with the National Electrical Safety Code section 92D.</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62.</w:t>
      </w:r>
      <w:r w:rsidRPr="009C23A9">
        <w:rPr>
          <w:rFonts w:ascii="Trebuchet MS" w:eastAsia="Times New Roman" w:hAnsi="Trebuchet MS"/>
          <w:sz w:val="21"/>
          <w:szCs w:val="21"/>
        </w:rPr>
        <w:t> Send me any items that discuss whether electronic meters other than advanced meters comply with the National Electrical Safety Code section 92D.</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63.</w:t>
      </w:r>
      <w:r w:rsidRPr="009C23A9">
        <w:rPr>
          <w:rFonts w:ascii="Trebuchet MS" w:eastAsia="Times New Roman" w:hAnsi="Trebuchet MS"/>
          <w:sz w:val="21"/>
          <w:szCs w:val="21"/>
        </w:rPr>
        <w:t> Send me any items that discuss whether analog meters comply with the National Electrical Safety Code section 92D.</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64.</w:t>
      </w:r>
      <w:r w:rsidRPr="009C23A9">
        <w:rPr>
          <w:rFonts w:ascii="Trebuchet MS" w:eastAsia="Times New Roman" w:hAnsi="Trebuchet MS"/>
          <w:sz w:val="21"/>
          <w:szCs w:val="21"/>
        </w:rPr>
        <w:t> Send me any items that discuss whether analog meters comply with the National Electrical Safety Code section 215B.</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65.</w:t>
      </w:r>
      <w:r w:rsidRPr="009C23A9">
        <w:rPr>
          <w:rFonts w:ascii="Trebuchet MS" w:eastAsia="Times New Roman" w:hAnsi="Trebuchet MS"/>
          <w:sz w:val="21"/>
          <w:szCs w:val="21"/>
        </w:rPr>
        <w:t> Send me any items that discuss whether advanced meters comply with the National Electrical Safety Code section 215B.</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lastRenderedPageBreak/>
        <w:t>66.</w:t>
      </w:r>
      <w:r w:rsidRPr="009C23A9">
        <w:rPr>
          <w:rFonts w:ascii="Trebuchet MS" w:eastAsia="Times New Roman" w:hAnsi="Trebuchet MS"/>
          <w:sz w:val="21"/>
          <w:szCs w:val="21"/>
        </w:rPr>
        <w:t> Send me any items that discuss whether electronic meters other than advanced meters comply with the National Electrical Safety Code section 215B.</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67.</w:t>
      </w:r>
      <w:r w:rsidRPr="009C23A9">
        <w:rPr>
          <w:rFonts w:ascii="Trebuchet MS" w:eastAsia="Times New Roman" w:hAnsi="Trebuchet MS"/>
          <w:sz w:val="21"/>
          <w:szCs w:val="21"/>
        </w:rPr>
        <w:t> Send me any items pertaining to electro-sensitivity to electromagnetic radiation</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68.</w:t>
      </w:r>
      <w:r w:rsidRPr="009C23A9">
        <w:rPr>
          <w:rFonts w:ascii="Trebuchet MS" w:eastAsia="Times New Roman" w:hAnsi="Trebuchet MS"/>
          <w:sz w:val="21"/>
          <w:szCs w:val="21"/>
        </w:rPr>
        <w:t> Send me any items pertaining to the portion of the population that is electro-sensitive.</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69.</w:t>
      </w:r>
      <w:r w:rsidRPr="009C23A9">
        <w:rPr>
          <w:rFonts w:ascii="Trebuchet MS" w:eastAsia="Times New Roman" w:hAnsi="Trebuchet MS"/>
          <w:sz w:val="21"/>
          <w:szCs w:val="21"/>
        </w:rPr>
        <w:t> Send me any items pertaining to the effects of said advanced meters on those who are electro-sensitive.</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70.</w:t>
      </w:r>
      <w:r w:rsidRPr="009C23A9">
        <w:rPr>
          <w:rFonts w:ascii="Trebuchet MS" w:eastAsia="Times New Roman" w:hAnsi="Trebuchet MS"/>
          <w:sz w:val="21"/>
          <w:szCs w:val="21"/>
        </w:rPr>
        <w:t> Send me any items pertaining to adverse effects of so-called advanced meters on eyes in exacerbating cataracts.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71.</w:t>
      </w:r>
      <w:r w:rsidRPr="009C23A9">
        <w:rPr>
          <w:rFonts w:ascii="Trebuchet MS" w:eastAsia="Times New Roman" w:hAnsi="Trebuchet MS"/>
          <w:sz w:val="21"/>
          <w:szCs w:val="21"/>
        </w:rPr>
        <w:t> Send me any items pertaining to adverse effects of advanced meters on birds and insects.</w:t>
      </w:r>
    </w:p>
    <w:p w:rsidR="009C23A9" w:rsidRPr="009C23A9" w:rsidRDefault="009C23A9" w:rsidP="009C23A9">
      <w:pPr>
        <w:shd w:val="clear" w:color="auto" w:fill="282828"/>
        <w:spacing w:after="0" w:line="240" w:lineRule="auto"/>
        <w:textAlignment w:val="baseline"/>
        <w:rPr>
          <w:rFonts w:ascii="Trebuchet MS" w:eastAsia="Times New Roman" w:hAnsi="Trebuchet MS"/>
          <w:sz w:val="21"/>
          <w:szCs w:val="21"/>
        </w:rPr>
      </w:pPr>
      <w:r w:rsidRPr="009C23A9">
        <w:rPr>
          <w:rFonts w:ascii="Trebuchet MS" w:eastAsia="Times New Roman" w:hAnsi="Trebuchet MS"/>
          <w:b/>
          <w:bCs/>
          <w:sz w:val="21"/>
        </w:rPr>
        <w:t>72.</w:t>
      </w:r>
      <w:r w:rsidRPr="009C23A9">
        <w:rPr>
          <w:rFonts w:ascii="Trebuchet MS" w:eastAsia="Times New Roman" w:hAnsi="Trebuchet MS"/>
          <w:sz w:val="21"/>
          <w:szCs w:val="21"/>
        </w:rPr>
        <w:t> Send me any items pertaining to current, future, or possible implementation of 5G cellular technology and 5G broadcasting technology in </w:t>
      </w:r>
      <w:r w:rsidRPr="009C23A9">
        <w:rPr>
          <w:rFonts w:ascii="Trebuchet MS" w:eastAsia="Times New Roman" w:hAnsi="Trebuchet MS"/>
          <w:b/>
          <w:bCs/>
          <w:sz w:val="21"/>
        </w:rPr>
        <w:t>[insert YOUR CITY name here]</w:t>
      </w:r>
      <w:r w:rsidRPr="009C23A9">
        <w:rPr>
          <w:rFonts w:ascii="Trebuchet MS" w:eastAsia="Times New Roman" w:hAnsi="Trebuchet MS"/>
          <w:sz w:val="21"/>
          <w:szCs w:val="21"/>
        </w:rPr>
        <w:t>.</w:t>
      </w:r>
    </w:p>
    <w:p w:rsidR="0078230D" w:rsidRPr="009C23A9" w:rsidRDefault="00E17987"/>
    <w:sectPr w:rsidR="0078230D" w:rsidRPr="009C23A9" w:rsidSect="00D30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23A9"/>
    <w:rsid w:val="000D79E7"/>
    <w:rsid w:val="004B1117"/>
    <w:rsid w:val="009C23A9"/>
    <w:rsid w:val="00D302FC"/>
    <w:rsid w:val="00E17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2FC"/>
    <w:pPr>
      <w:spacing w:after="200" w:line="276" w:lineRule="auto"/>
    </w:pPr>
    <w:rPr>
      <w:sz w:val="22"/>
      <w:szCs w:val="22"/>
    </w:rPr>
  </w:style>
  <w:style w:type="paragraph" w:styleId="Heading2">
    <w:name w:val="heading 2"/>
    <w:basedOn w:val="Normal"/>
    <w:link w:val="Heading2Char"/>
    <w:uiPriority w:val="9"/>
    <w:qFormat/>
    <w:rsid w:val="009C23A9"/>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3A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C23A9"/>
    <w:rPr>
      <w:color w:val="0000FF"/>
      <w:u w:val="single"/>
    </w:rPr>
  </w:style>
  <w:style w:type="paragraph" w:styleId="NormalWeb">
    <w:name w:val="Normal (Web)"/>
    <w:basedOn w:val="Normal"/>
    <w:uiPriority w:val="99"/>
    <w:semiHidden/>
    <w:unhideWhenUsed/>
    <w:rsid w:val="009C23A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C23A9"/>
    <w:rPr>
      <w:b/>
      <w:bCs/>
    </w:rPr>
  </w:style>
</w:styles>
</file>

<file path=word/webSettings.xml><?xml version="1.0" encoding="utf-8"?>
<w:webSettings xmlns:r="http://schemas.openxmlformats.org/officeDocument/2006/relationships" xmlns:w="http://schemas.openxmlformats.org/wordprocessingml/2006/main">
  <w:divs>
    <w:div w:id="12238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top5G/" TargetMode="External"/><Relationship Id="rId5" Type="http://schemas.openxmlformats.org/officeDocument/2006/relationships/hyperlink" Target="https://www.google.com/search?q=Stop5G.net" TargetMode="External"/><Relationship Id="rId4" Type="http://schemas.openxmlformats.org/officeDocument/2006/relationships/hyperlink" Target="https://www.google.com/search?q=Stop5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1</cp:revision>
  <dcterms:created xsi:type="dcterms:W3CDTF">2019-12-08T00:21:00Z</dcterms:created>
  <dcterms:modified xsi:type="dcterms:W3CDTF">2019-12-08T00:22:00Z</dcterms:modified>
</cp:coreProperties>
</file>