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C3" w:rsidRPr="009707C3" w:rsidRDefault="009707C3" w:rsidP="009707C3">
      <w:pPr>
        <w:shd w:val="clear" w:color="auto" w:fill="FFFFFF"/>
        <w:spacing w:after="0" w:line="348" w:lineRule="atLeast"/>
        <w:rPr>
          <w:rFonts w:ascii="Arial" w:eastAsia="Times New Roman" w:hAnsi="Arial" w:cs="Arial"/>
          <w:color w:val="000000"/>
          <w:sz w:val="20"/>
          <w:szCs w:val="20"/>
        </w:rPr>
      </w:pPr>
      <w:r w:rsidRPr="009707C3">
        <w:rPr>
          <w:rFonts w:ascii="Arial" w:eastAsia="Times New Roman" w:hAnsi="Arial" w:cs="Arial"/>
          <w:color w:val="000000"/>
          <w:sz w:val="20"/>
          <w:szCs w:val="20"/>
        </w:rPr>
        <w:fldChar w:fldCharType="begin"/>
      </w:r>
      <w:r w:rsidRPr="009707C3">
        <w:rPr>
          <w:rFonts w:ascii="Arial" w:eastAsia="Times New Roman" w:hAnsi="Arial" w:cs="Arial"/>
          <w:color w:val="000000"/>
          <w:sz w:val="20"/>
          <w:szCs w:val="20"/>
        </w:rPr>
        <w:instrText xml:space="preserve"> HYPERLINK "https://www.ncbi.nlm.nih.gov/pubmed/21331446" \o "International journal of oncology." </w:instrText>
      </w:r>
      <w:r w:rsidRPr="009707C3">
        <w:rPr>
          <w:rFonts w:ascii="Arial" w:eastAsia="Times New Roman" w:hAnsi="Arial" w:cs="Arial"/>
          <w:color w:val="000000"/>
          <w:sz w:val="20"/>
          <w:szCs w:val="20"/>
        </w:rPr>
        <w:fldChar w:fldCharType="separate"/>
      </w:r>
      <w:proofErr w:type="spellStart"/>
      <w:r w:rsidRPr="009707C3">
        <w:rPr>
          <w:rFonts w:ascii="Arial" w:eastAsia="Times New Roman" w:hAnsi="Arial" w:cs="Arial"/>
          <w:color w:val="660066"/>
          <w:sz w:val="20"/>
          <w:u w:val="single"/>
        </w:rPr>
        <w:t>Int</w:t>
      </w:r>
      <w:proofErr w:type="spellEnd"/>
      <w:r w:rsidRPr="009707C3">
        <w:rPr>
          <w:rFonts w:ascii="Arial" w:eastAsia="Times New Roman" w:hAnsi="Arial" w:cs="Arial"/>
          <w:color w:val="660066"/>
          <w:sz w:val="20"/>
          <w:u w:val="single"/>
        </w:rPr>
        <w:t xml:space="preserve"> J </w:t>
      </w:r>
      <w:proofErr w:type="spellStart"/>
      <w:r w:rsidRPr="009707C3">
        <w:rPr>
          <w:rFonts w:ascii="Arial" w:eastAsia="Times New Roman" w:hAnsi="Arial" w:cs="Arial"/>
          <w:color w:val="660066"/>
          <w:sz w:val="20"/>
          <w:u w:val="single"/>
        </w:rPr>
        <w:t>Oncol</w:t>
      </w:r>
      <w:proofErr w:type="spellEnd"/>
      <w:r w:rsidRPr="009707C3">
        <w:rPr>
          <w:rFonts w:ascii="Arial" w:eastAsia="Times New Roman" w:hAnsi="Arial" w:cs="Arial"/>
          <w:color w:val="660066"/>
          <w:sz w:val="20"/>
          <w:u w:val="single"/>
        </w:rPr>
        <w:t>.</w:t>
      </w:r>
      <w:r w:rsidRPr="009707C3">
        <w:rPr>
          <w:rFonts w:ascii="Arial" w:eastAsia="Times New Roman" w:hAnsi="Arial" w:cs="Arial"/>
          <w:color w:val="000000"/>
          <w:sz w:val="20"/>
          <w:szCs w:val="20"/>
        </w:rPr>
        <w:fldChar w:fldCharType="end"/>
      </w:r>
      <w:r w:rsidRPr="009707C3">
        <w:rPr>
          <w:rFonts w:ascii="Arial" w:eastAsia="Times New Roman" w:hAnsi="Arial" w:cs="Arial"/>
          <w:color w:val="000000"/>
          <w:sz w:val="20"/>
          <w:szCs w:val="20"/>
        </w:rPr>
        <w:t> 2011 May</w:t>
      </w:r>
      <w:proofErr w:type="gramStart"/>
      <w:r w:rsidRPr="009707C3">
        <w:rPr>
          <w:rFonts w:ascii="Arial" w:eastAsia="Times New Roman" w:hAnsi="Arial" w:cs="Arial"/>
          <w:color w:val="000000"/>
          <w:sz w:val="20"/>
          <w:szCs w:val="20"/>
        </w:rPr>
        <w:t>;38</w:t>
      </w:r>
      <w:proofErr w:type="gramEnd"/>
      <w:r w:rsidRPr="009707C3">
        <w:rPr>
          <w:rFonts w:ascii="Arial" w:eastAsia="Times New Roman" w:hAnsi="Arial" w:cs="Arial"/>
          <w:color w:val="000000"/>
          <w:sz w:val="20"/>
          <w:szCs w:val="20"/>
        </w:rPr>
        <w:t xml:space="preserve">(5):1465-74. </w:t>
      </w:r>
      <w:proofErr w:type="spellStart"/>
      <w:proofErr w:type="gramStart"/>
      <w:r w:rsidRPr="009707C3">
        <w:rPr>
          <w:rFonts w:ascii="Arial" w:eastAsia="Times New Roman" w:hAnsi="Arial" w:cs="Arial"/>
          <w:color w:val="000000"/>
          <w:sz w:val="20"/>
          <w:szCs w:val="20"/>
        </w:rPr>
        <w:t>doi</w:t>
      </w:r>
      <w:proofErr w:type="spellEnd"/>
      <w:proofErr w:type="gramEnd"/>
      <w:r w:rsidRPr="009707C3">
        <w:rPr>
          <w:rFonts w:ascii="Arial" w:eastAsia="Times New Roman" w:hAnsi="Arial" w:cs="Arial"/>
          <w:color w:val="000000"/>
          <w:sz w:val="20"/>
          <w:szCs w:val="20"/>
        </w:rPr>
        <w:t xml:space="preserve">: 10.3892/ijo.2011.947. </w:t>
      </w:r>
      <w:proofErr w:type="spellStart"/>
      <w:r w:rsidRPr="009707C3">
        <w:rPr>
          <w:rFonts w:ascii="Arial" w:eastAsia="Times New Roman" w:hAnsi="Arial" w:cs="Arial"/>
          <w:color w:val="000000"/>
          <w:sz w:val="20"/>
          <w:szCs w:val="20"/>
        </w:rPr>
        <w:t>Epub</w:t>
      </w:r>
      <w:proofErr w:type="spellEnd"/>
      <w:r w:rsidRPr="009707C3">
        <w:rPr>
          <w:rFonts w:ascii="Arial" w:eastAsia="Times New Roman" w:hAnsi="Arial" w:cs="Arial"/>
          <w:color w:val="000000"/>
          <w:sz w:val="20"/>
          <w:szCs w:val="20"/>
        </w:rPr>
        <w:t xml:space="preserve"> 2011 Feb 17.</w:t>
      </w:r>
    </w:p>
    <w:p w:rsidR="009707C3" w:rsidRPr="009707C3" w:rsidRDefault="009707C3" w:rsidP="009707C3">
      <w:pPr>
        <w:shd w:val="clear" w:color="auto" w:fill="FFFFFF"/>
        <w:spacing w:before="120" w:after="120" w:line="300" w:lineRule="atLeast"/>
        <w:outlineLvl w:val="0"/>
        <w:rPr>
          <w:rFonts w:ascii="Arial" w:eastAsia="Times New Roman" w:hAnsi="Arial" w:cs="Arial"/>
          <w:b/>
          <w:bCs/>
          <w:color w:val="000000"/>
          <w:kern w:val="36"/>
          <w:sz w:val="34"/>
          <w:szCs w:val="34"/>
        </w:rPr>
      </w:pPr>
      <w:proofErr w:type="gramStart"/>
      <w:r w:rsidRPr="009707C3">
        <w:rPr>
          <w:rFonts w:ascii="Arial" w:eastAsia="Times New Roman" w:hAnsi="Arial" w:cs="Arial"/>
          <w:b/>
          <w:bCs/>
          <w:color w:val="000000"/>
          <w:kern w:val="36"/>
          <w:sz w:val="34"/>
          <w:szCs w:val="34"/>
        </w:rPr>
        <w:t xml:space="preserve">Pooled analysis of case-control studies on malignant brain </w:t>
      </w:r>
      <w:proofErr w:type="spellStart"/>
      <w:r w:rsidRPr="009707C3">
        <w:rPr>
          <w:rFonts w:ascii="Arial" w:eastAsia="Times New Roman" w:hAnsi="Arial" w:cs="Arial"/>
          <w:b/>
          <w:bCs/>
          <w:color w:val="000000"/>
          <w:kern w:val="36"/>
          <w:sz w:val="34"/>
          <w:szCs w:val="34"/>
        </w:rPr>
        <w:t>tumours</w:t>
      </w:r>
      <w:proofErr w:type="spellEnd"/>
      <w:r w:rsidRPr="009707C3">
        <w:rPr>
          <w:rFonts w:ascii="Arial" w:eastAsia="Times New Roman" w:hAnsi="Arial" w:cs="Arial"/>
          <w:b/>
          <w:bCs/>
          <w:color w:val="000000"/>
          <w:kern w:val="36"/>
          <w:sz w:val="34"/>
          <w:szCs w:val="34"/>
        </w:rPr>
        <w:t xml:space="preserve"> and the use of mobile and cordless phones including living and deceased subjects.</w:t>
      </w:r>
      <w:proofErr w:type="gramEnd"/>
    </w:p>
    <w:p w:rsidR="009707C3" w:rsidRPr="009707C3" w:rsidRDefault="009707C3" w:rsidP="009707C3">
      <w:pPr>
        <w:shd w:val="clear" w:color="auto" w:fill="FFFFFF"/>
        <w:spacing w:after="0" w:line="240" w:lineRule="auto"/>
        <w:rPr>
          <w:rFonts w:ascii="Arial" w:eastAsia="Times New Roman" w:hAnsi="Arial" w:cs="Arial"/>
          <w:color w:val="000000"/>
        </w:rPr>
      </w:pPr>
      <w:hyperlink r:id="rId4" w:history="1">
        <w:proofErr w:type="spellStart"/>
        <w:r w:rsidRPr="009707C3">
          <w:rPr>
            <w:rFonts w:ascii="Arial" w:eastAsia="Times New Roman" w:hAnsi="Arial" w:cs="Arial"/>
            <w:color w:val="660066"/>
            <w:u w:val="single"/>
          </w:rPr>
          <w:t>Hardell</w:t>
        </w:r>
        <w:proofErr w:type="spellEnd"/>
        <w:r w:rsidRPr="009707C3">
          <w:rPr>
            <w:rFonts w:ascii="Arial" w:eastAsia="Times New Roman" w:hAnsi="Arial" w:cs="Arial"/>
            <w:color w:val="660066"/>
            <w:u w:val="single"/>
          </w:rPr>
          <w:t xml:space="preserve"> L</w:t>
        </w:r>
      </w:hyperlink>
      <w:r w:rsidRPr="009707C3">
        <w:rPr>
          <w:rFonts w:ascii="Arial" w:eastAsia="Times New Roman" w:hAnsi="Arial" w:cs="Arial"/>
          <w:color w:val="000000"/>
          <w:sz w:val="19"/>
          <w:szCs w:val="19"/>
          <w:vertAlign w:val="superscript"/>
        </w:rPr>
        <w:t>1</w:t>
      </w:r>
      <w:r w:rsidRPr="009707C3">
        <w:rPr>
          <w:rFonts w:ascii="Arial" w:eastAsia="Times New Roman" w:hAnsi="Arial" w:cs="Arial"/>
          <w:color w:val="000000"/>
        </w:rPr>
        <w:t>, </w:t>
      </w:r>
      <w:proofErr w:type="spellStart"/>
      <w:r w:rsidRPr="009707C3">
        <w:rPr>
          <w:rFonts w:ascii="Arial" w:eastAsia="Times New Roman" w:hAnsi="Arial" w:cs="Arial"/>
          <w:color w:val="000000"/>
        </w:rPr>
        <w:fldChar w:fldCharType="begin"/>
      </w:r>
      <w:r w:rsidRPr="009707C3">
        <w:rPr>
          <w:rFonts w:ascii="Arial" w:eastAsia="Times New Roman" w:hAnsi="Arial" w:cs="Arial"/>
          <w:color w:val="000000"/>
        </w:rPr>
        <w:instrText xml:space="preserve"> HYPERLINK "https://www.ncbi.nlm.nih.gov/pubmed/?term=Carlberg%20M%5BAuthor%5D&amp;cauthor=true&amp;cauthor_uid=21331446" </w:instrText>
      </w:r>
      <w:r w:rsidRPr="009707C3">
        <w:rPr>
          <w:rFonts w:ascii="Arial" w:eastAsia="Times New Roman" w:hAnsi="Arial" w:cs="Arial"/>
          <w:color w:val="000000"/>
        </w:rPr>
        <w:fldChar w:fldCharType="separate"/>
      </w:r>
      <w:r w:rsidRPr="009707C3">
        <w:rPr>
          <w:rFonts w:ascii="Arial" w:eastAsia="Times New Roman" w:hAnsi="Arial" w:cs="Arial"/>
          <w:color w:val="660066"/>
          <w:u w:val="single"/>
        </w:rPr>
        <w:t>Carlberg</w:t>
      </w:r>
      <w:proofErr w:type="spellEnd"/>
      <w:r w:rsidRPr="009707C3">
        <w:rPr>
          <w:rFonts w:ascii="Arial" w:eastAsia="Times New Roman" w:hAnsi="Arial" w:cs="Arial"/>
          <w:color w:val="660066"/>
          <w:u w:val="single"/>
        </w:rPr>
        <w:t xml:space="preserve"> M</w:t>
      </w:r>
      <w:r w:rsidRPr="009707C3">
        <w:rPr>
          <w:rFonts w:ascii="Arial" w:eastAsia="Times New Roman" w:hAnsi="Arial" w:cs="Arial"/>
          <w:color w:val="000000"/>
        </w:rPr>
        <w:fldChar w:fldCharType="end"/>
      </w:r>
      <w:r w:rsidRPr="009707C3">
        <w:rPr>
          <w:rFonts w:ascii="Arial" w:eastAsia="Times New Roman" w:hAnsi="Arial" w:cs="Arial"/>
          <w:color w:val="000000"/>
        </w:rPr>
        <w:t>, </w:t>
      </w:r>
      <w:hyperlink r:id="rId5" w:history="1">
        <w:r w:rsidRPr="009707C3">
          <w:rPr>
            <w:rFonts w:ascii="Arial" w:eastAsia="Times New Roman" w:hAnsi="Arial" w:cs="Arial"/>
            <w:color w:val="660066"/>
            <w:u w:val="single"/>
          </w:rPr>
          <w:t>Hansson Mild K</w:t>
        </w:r>
      </w:hyperlink>
      <w:r w:rsidRPr="009707C3">
        <w:rPr>
          <w:rFonts w:ascii="Arial" w:eastAsia="Times New Roman" w:hAnsi="Arial" w:cs="Arial"/>
          <w:color w:val="000000"/>
        </w:rPr>
        <w:t>.</w:t>
      </w:r>
    </w:p>
    <w:p w:rsidR="009707C3" w:rsidRPr="009707C3" w:rsidRDefault="009707C3" w:rsidP="009707C3">
      <w:pPr>
        <w:shd w:val="clear" w:color="auto" w:fill="FFFFFF"/>
        <w:spacing w:after="0" w:line="240" w:lineRule="auto"/>
        <w:outlineLvl w:val="2"/>
        <w:rPr>
          <w:rFonts w:ascii="Arial" w:eastAsia="Times New Roman" w:hAnsi="Arial" w:cs="Arial"/>
          <w:b/>
          <w:bCs/>
          <w:color w:val="724128"/>
        </w:rPr>
      </w:pPr>
      <w:hyperlink r:id="rId6" w:tooltip="Open/close author information list" w:history="1">
        <w:r w:rsidRPr="009707C3">
          <w:rPr>
            <w:rFonts w:ascii="Arial" w:eastAsia="Times New Roman" w:hAnsi="Arial" w:cs="Arial"/>
            <w:b/>
            <w:bCs/>
            <w:color w:val="660066"/>
            <w:sz w:val="21"/>
            <w:u w:val="single"/>
          </w:rPr>
          <w:t>Author information</w:t>
        </w:r>
      </w:hyperlink>
    </w:p>
    <w:p w:rsidR="009707C3" w:rsidRPr="009707C3" w:rsidRDefault="009707C3" w:rsidP="009707C3">
      <w:pPr>
        <w:shd w:val="clear" w:color="auto" w:fill="FFFFFF"/>
        <w:spacing w:after="0" w:line="240" w:lineRule="auto"/>
        <w:rPr>
          <w:rFonts w:ascii="Arial" w:eastAsia="Times New Roman" w:hAnsi="Arial" w:cs="Arial"/>
          <w:color w:val="000000"/>
          <w:sz w:val="20"/>
          <w:szCs w:val="20"/>
        </w:rPr>
      </w:pPr>
      <w:r w:rsidRPr="009707C3">
        <w:rPr>
          <w:rFonts w:ascii="Arial" w:eastAsia="Times New Roman" w:hAnsi="Arial" w:cs="Arial"/>
          <w:color w:val="000000"/>
          <w:sz w:val="20"/>
          <w:szCs w:val="20"/>
        </w:rPr>
        <w:t>1</w:t>
      </w:r>
    </w:p>
    <w:p w:rsidR="009707C3" w:rsidRPr="009707C3" w:rsidRDefault="009707C3" w:rsidP="009707C3">
      <w:pPr>
        <w:shd w:val="clear" w:color="auto" w:fill="FFFFFF"/>
        <w:spacing w:after="0" w:line="240" w:lineRule="auto"/>
        <w:ind w:left="720"/>
        <w:rPr>
          <w:rFonts w:ascii="Arial" w:eastAsia="Times New Roman" w:hAnsi="Arial" w:cs="Arial"/>
          <w:color w:val="000000"/>
          <w:sz w:val="20"/>
          <w:szCs w:val="20"/>
        </w:rPr>
      </w:pPr>
      <w:proofErr w:type="gramStart"/>
      <w:r w:rsidRPr="009707C3">
        <w:rPr>
          <w:rFonts w:ascii="Arial" w:eastAsia="Times New Roman" w:hAnsi="Arial" w:cs="Arial"/>
          <w:color w:val="000000"/>
          <w:sz w:val="20"/>
          <w:szCs w:val="20"/>
        </w:rPr>
        <w:t xml:space="preserve">Department of Oncology, University Hospital, SE-701 85, </w:t>
      </w:r>
      <w:proofErr w:type="spellStart"/>
      <w:r w:rsidRPr="009707C3">
        <w:rPr>
          <w:rFonts w:ascii="Arial" w:eastAsia="Times New Roman" w:hAnsi="Arial" w:cs="Arial"/>
          <w:color w:val="000000"/>
          <w:sz w:val="20"/>
          <w:szCs w:val="20"/>
        </w:rPr>
        <w:t>Örebro</w:t>
      </w:r>
      <w:proofErr w:type="spellEnd"/>
      <w:r w:rsidRPr="009707C3">
        <w:rPr>
          <w:rFonts w:ascii="Arial" w:eastAsia="Times New Roman" w:hAnsi="Arial" w:cs="Arial"/>
          <w:color w:val="000000"/>
          <w:sz w:val="20"/>
          <w:szCs w:val="20"/>
        </w:rPr>
        <w:t>, Sweden.</w:t>
      </w:r>
      <w:proofErr w:type="gramEnd"/>
      <w:r w:rsidRPr="009707C3">
        <w:rPr>
          <w:rFonts w:ascii="Arial" w:eastAsia="Times New Roman" w:hAnsi="Arial" w:cs="Arial"/>
          <w:color w:val="000000"/>
          <w:sz w:val="20"/>
          <w:szCs w:val="20"/>
        </w:rPr>
        <w:t xml:space="preserve"> lennart.hardell@orebroll.se</w:t>
      </w:r>
    </w:p>
    <w:p w:rsidR="009707C3" w:rsidRPr="009707C3" w:rsidRDefault="009707C3" w:rsidP="009707C3">
      <w:pPr>
        <w:shd w:val="clear" w:color="auto" w:fill="FFFFFF"/>
        <w:spacing w:after="0" w:line="240" w:lineRule="auto"/>
        <w:outlineLvl w:val="2"/>
        <w:rPr>
          <w:rFonts w:ascii="Arial" w:eastAsia="Times New Roman" w:hAnsi="Arial" w:cs="Arial"/>
          <w:b/>
          <w:bCs/>
          <w:color w:val="985735"/>
        </w:rPr>
      </w:pPr>
      <w:r w:rsidRPr="009707C3">
        <w:rPr>
          <w:rFonts w:ascii="Arial" w:eastAsia="Times New Roman" w:hAnsi="Arial" w:cs="Arial"/>
          <w:b/>
          <w:bCs/>
          <w:color w:val="985735"/>
        </w:rPr>
        <w:t>Abstract</w:t>
      </w:r>
    </w:p>
    <w:p w:rsidR="009707C3" w:rsidRPr="009707C3" w:rsidRDefault="009707C3" w:rsidP="009707C3">
      <w:pPr>
        <w:shd w:val="clear" w:color="auto" w:fill="FFFFFF"/>
        <w:spacing w:after="120" w:line="369" w:lineRule="atLeast"/>
        <w:rPr>
          <w:rFonts w:ascii="Arial" w:eastAsia="Times New Roman" w:hAnsi="Arial" w:cs="Arial"/>
          <w:color w:val="000000"/>
          <w:sz w:val="21"/>
          <w:szCs w:val="21"/>
        </w:rPr>
      </w:pPr>
      <w:r w:rsidRPr="009707C3">
        <w:rPr>
          <w:rFonts w:ascii="Arial" w:eastAsia="Times New Roman" w:hAnsi="Arial" w:cs="Arial"/>
          <w:color w:val="000000"/>
          <w:sz w:val="21"/>
          <w:szCs w:val="21"/>
        </w:rPr>
        <w:t xml:space="preserve">We studied the association between use of mobile and cordless phones and malignant brain </w:t>
      </w:r>
      <w:proofErr w:type="spellStart"/>
      <w:r w:rsidRPr="009707C3">
        <w:rPr>
          <w:rFonts w:ascii="Arial" w:eastAsia="Times New Roman" w:hAnsi="Arial" w:cs="Arial"/>
          <w:color w:val="000000"/>
          <w:sz w:val="21"/>
          <w:szCs w:val="21"/>
        </w:rPr>
        <w:t>tumours</w:t>
      </w:r>
      <w:proofErr w:type="spellEnd"/>
      <w:r w:rsidRPr="009707C3">
        <w:rPr>
          <w:rFonts w:ascii="Arial" w:eastAsia="Times New Roman" w:hAnsi="Arial" w:cs="Arial"/>
          <w:color w:val="000000"/>
          <w:sz w:val="21"/>
          <w:szCs w:val="21"/>
        </w:rPr>
        <w:t xml:space="preserve">. Pooled analysis was performed of two case-control studies on patients with malignant brain </w:t>
      </w:r>
      <w:proofErr w:type="spellStart"/>
      <w:r w:rsidRPr="009707C3">
        <w:rPr>
          <w:rFonts w:ascii="Arial" w:eastAsia="Times New Roman" w:hAnsi="Arial" w:cs="Arial"/>
          <w:color w:val="000000"/>
          <w:sz w:val="21"/>
          <w:szCs w:val="21"/>
        </w:rPr>
        <w:t>tumours</w:t>
      </w:r>
      <w:proofErr w:type="spellEnd"/>
      <w:r w:rsidRPr="009707C3">
        <w:rPr>
          <w:rFonts w:ascii="Arial" w:eastAsia="Times New Roman" w:hAnsi="Arial" w:cs="Arial"/>
          <w:color w:val="000000"/>
          <w:sz w:val="21"/>
          <w:szCs w:val="21"/>
        </w:rPr>
        <w:t xml:space="preserve"> diagnosed during 1997-2003 and matched controls alive at the time of study inclusion and one case-control study on deceased patients and controls diagnosed during the same time period. Cases and controls or relatives to deceased subjects were interviewed using a structured questionnaire. Replies were obtained for 1,251 (85%) cases and 2,438 (84%) controls. The risk increased with latency period and cumulative use in hours for both mobile and cordless phones. Highest risk was found for the most common type of </w:t>
      </w:r>
      <w:proofErr w:type="spellStart"/>
      <w:r w:rsidRPr="009707C3">
        <w:rPr>
          <w:rFonts w:ascii="Arial" w:eastAsia="Times New Roman" w:hAnsi="Arial" w:cs="Arial"/>
          <w:color w:val="000000"/>
          <w:sz w:val="21"/>
          <w:szCs w:val="21"/>
        </w:rPr>
        <w:t>glioma</w:t>
      </w:r>
      <w:proofErr w:type="spellEnd"/>
      <w:r w:rsidRPr="009707C3">
        <w:rPr>
          <w:rFonts w:ascii="Arial" w:eastAsia="Times New Roman" w:hAnsi="Arial" w:cs="Arial"/>
          <w:color w:val="000000"/>
          <w:sz w:val="21"/>
          <w:szCs w:val="21"/>
        </w:rPr>
        <w:t xml:space="preserve">, </w:t>
      </w:r>
      <w:proofErr w:type="spellStart"/>
      <w:r w:rsidRPr="009707C3">
        <w:rPr>
          <w:rFonts w:ascii="Arial" w:eastAsia="Times New Roman" w:hAnsi="Arial" w:cs="Arial"/>
          <w:color w:val="000000"/>
          <w:sz w:val="21"/>
          <w:szCs w:val="21"/>
        </w:rPr>
        <w:t>astrocytoma</w:t>
      </w:r>
      <w:proofErr w:type="spellEnd"/>
      <w:r w:rsidRPr="009707C3">
        <w:rPr>
          <w:rFonts w:ascii="Arial" w:eastAsia="Times New Roman" w:hAnsi="Arial" w:cs="Arial"/>
          <w:color w:val="000000"/>
          <w:sz w:val="21"/>
          <w:szCs w:val="21"/>
        </w:rPr>
        <w:t xml:space="preserve">, yielding in the &gt;10 year latency group for mobile phone use odds ratio (OR) = 2.7, 95% confidence interval (CI) = 1.9-3.7 and cordless phone use OR = 1.8, 95% CI = 1.2-2.9. In a separate analysis, these phone types were independent risk factors for </w:t>
      </w:r>
      <w:proofErr w:type="spellStart"/>
      <w:r w:rsidRPr="009707C3">
        <w:rPr>
          <w:rFonts w:ascii="Arial" w:eastAsia="Times New Roman" w:hAnsi="Arial" w:cs="Arial"/>
          <w:color w:val="000000"/>
          <w:sz w:val="21"/>
          <w:szCs w:val="21"/>
        </w:rPr>
        <w:t>glioma</w:t>
      </w:r>
      <w:proofErr w:type="spellEnd"/>
      <w:r w:rsidRPr="009707C3">
        <w:rPr>
          <w:rFonts w:ascii="Arial" w:eastAsia="Times New Roman" w:hAnsi="Arial" w:cs="Arial"/>
          <w:color w:val="000000"/>
          <w:sz w:val="21"/>
          <w:szCs w:val="21"/>
        </w:rPr>
        <w:t xml:space="preserve">. The risk for </w:t>
      </w:r>
      <w:proofErr w:type="spellStart"/>
      <w:r w:rsidRPr="009707C3">
        <w:rPr>
          <w:rFonts w:ascii="Arial" w:eastAsia="Times New Roman" w:hAnsi="Arial" w:cs="Arial"/>
          <w:color w:val="000000"/>
          <w:sz w:val="21"/>
          <w:szCs w:val="21"/>
        </w:rPr>
        <w:t>astrocytoma</w:t>
      </w:r>
      <w:proofErr w:type="spellEnd"/>
      <w:r w:rsidRPr="009707C3">
        <w:rPr>
          <w:rFonts w:ascii="Arial" w:eastAsia="Times New Roman" w:hAnsi="Arial" w:cs="Arial"/>
          <w:color w:val="000000"/>
          <w:sz w:val="21"/>
          <w:szCs w:val="21"/>
        </w:rPr>
        <w:t xml:space="preserve"> was highest in the group with first use </w:t>
      </w:r>
      <w:proofErr w:type="gramStart"/>
      <w:r w:rsidRPr="009707C3">
        <w:rPr>
          <w:rFonts w:ascii="Arial" w:eastAsia="Times New Roman" w:hAnsi="Arial" w:cs="Arial"/>
          <w:color w:val="000000"/>
          <w:sz w:val="21"/>
          <w:szCs w:val="21"/>
        </w:rPr>
        <w:t>of</w:t>
      </w:r>
      <w:proofErr w:type="gramEnd"/>
      <w:r w:rsidRPr="009707C3">
        <w:rPr>
          <w:rFonts w:ascii="Arial" w:eastAsia="Times New Roman" w:hAnsi="Arial" w:cs="Arial"/>
          <w:color w:val="000000"/>
          <w:sz w:val="21"/>
          <w:szCs w:val="21"/>
        </w:rPr>
        <w:t xml:space="preserve"> a wireless phone before the age of 20; mobile phone use OR = 4.9, 95% CI = 2.2-11, cordless phone use OR = 3.9, 95% CI = 1.7-8.7. In conclusion, an increased risk was found for </w:t>
      </w:r>
      <w:proofErr w:type="spellStart"/>
      <w:r w:rsidRPr="009707C3">
        <w:rPr>
          <w:rFonts w:ascii="Arial" w:eastAsia="Times New Roman" w:hAnsi="Arial" w:cs="Arial"/>
          <w:color w:val="000000"/>
          <w:sz w:val="21"/>
          <w:szCs w:val="21"/>
        </w:rPr>
        <w:t>glioma</w:t>
      </w:r>
      <w:proofErr w:type="spellEnd"/>
      <w:r w:rsidRPr="009707C3">
        <w:rPr>
          <w:rFonts w:ascii="Arial" w:eastAsia="Times New Roman" w:hAnsi="Arial" w:cs="Arial"/>
          <w:color w:val="000000"/>
          <w:sz w:val="21"/>
          <w:szCs w:val="21"/>
        </w:rPr>
        <w:t xml:space="preserve"> and use of mobile or cordless phone. The risk increased with latency time and cumulative use in hours and was highest in subjects with first use before the age of 20.</w:t>
      </w:r>
    </w:p>
    <w:p w:rsidR="0078230D" w:rsidRDefault="009707C3"/>
    <w:sectPr w:rsidR="0078230D" w:rsidSect="004E4C0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7C3"/>
    <w:rsid w:val="000D79E7"/>
    <w:rsid w:val="004B1117"/>
    <w:rsid w:val="004E4C01"/>
    <w:rsid w:val="00970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C01"/>
  </w:style>
  <w:style w:type="paragraph" w:styleId="Heading1">
    <w:name w:val="heading 1"/>
    <w:basedOn w:val="Normal"/>
    <w:link w:val="Heading1Char"/>
    <w:uiPriority w:val="9"/>
    <w:qFormat/>
    <w:rsid w:val="009707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70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7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707C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707C3"/>
    <w:rPr>
      <w:color w:val="0000FF"/>
      <w:u w:val="single"/>
    </w:rPr>
  </w:style>
  <w:style w:type="character" w:customStyle="1" w:styleId="ui-ncbitoggler-master-text">
    <w:name w:val="ui-ncbitoggler-master-text"/>
    <w:basedOn w:val="DefaultParagraphFont"/>
    <w:rsid w:val="009707C3"/>
  </w:style>
  <w:style w:type="paragraph" w:styleId="NormalWeb">
    <w:name w:val="Normal (Web)"/>
    <w:basedOn w:val="Normal"/>
    <w:uiPriority w:val="99"/>
    <w:semiHidden/>
    <w:unhideWhenUsed/>
    <w:rsid w:val="009707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5894125">
      <w:bodyDiv w:val="1"/>
      <w:marLeft w:val="0"/>
      <w:marRight w:val="0"/>
      <w:marTop w:val="0"/>
      <w:marBottom w:val="0"/>
      <w:divBdr>
        <w:top w:val="none" w:sz="0" w:space="0" w:color="auto"/>
        <w:left w:val="none" w:sz="0" w:space="0" w:color="auto"/>
        <w:bottom w:val="none" w:sz="0" w:space="0" w:color="auto"/>
        <w:right w:val="none" w:sz="0" w:space="0" w:color="auto"/>
      </w:divBdr>
      <w:divsChild>
        <w:div w:id="331032961">
          <w:marLeft w:val="0"/>
          <w:marRight w:val="0"/>
          <w:marTop w:val="0"/>
          <w:marBottom w:val="0"/>
          <w:divBdr>
            <w:top w:val="none" w:sz="0" w:space="0" w:color="auto"/>
            <w:left w:val="none" w:sz="0" w:space="0" w:color="auto"/>
            <w:bottom w:val="none" w:sz="0" w:space="0" w:color="auto"/>
            <w:right w:val="none" w:sz="0" w:space="0" w:color="auto"/>
          </w:divBdr>
        </w:div>
        <w:div w:id="1566799730">
          <w:marLeft w:val="0"/>
          <w:marRight w:val="0"/>
          <w:marTop w:val="288"/>
          <w:marBottom w:val="100"/>
          <w:divBdr>
            <w:top w:val="none" w:sz="0" w:space="0" w:color="auto"/>
            <w:left w:val="none" w:sz="0" w:space="0" w:color="auto"/>
            <w:bottom w:val="none" w:sz="0" w:space="0" w:color="auto"/>
            <w:right w:val="none" w:sz="0" w:space="0" w:color="auto"/>
          </w:divBdr>
          <w:divsChild>
            <w:div w:id="1063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21331446" TargetMode="External"/><Relationship Id="rId5" Type="http://schemas.openxmlformats.org/officeDocument/2006/relationships/hyperlink" Target="https://www.ncbi.nlm.nih.gov/pubmed/?term=Hansson%20Mild%20K%5BAuthor%5D&amp;cauthor=true&amp;cauthor_uid=21331446" TargetMode="External"/><Relationship Id="rId4" Type="http://schemas.openxmlformats.org/officeDocument/2006/relationships/hyperlink" Target="https://www.ncbi.nlm.nih.gov/pubmed/?term=Hardell%20L%5BAuthor%5D&amp;cauthor=true&amp;cauthor_uid=21331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cp:revision>
  <dcterms:created xsi:type="dcterms:W3CDTF">2019-11-13T01:19:00Z</dcterms:created>
  <dcterms:modified xsi:type="dcterms:W3CDTF">2019-11-13T01:20:00Z</dcterms:modified>
</cp:coreProperties>
</file>