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04B44" w14:textId="0EACB33A" w:rsidR="009E5828" w:rsidRPr="009E5828" w:rsidRDefault="009E5828" w:rsidP="00EE64EF">
      <w:pPr>
        <w:pBdr>
          <w:top w:val="single" w:sz="4" w:space="1" w:color="auto"/>
          <w:left w:val="single" w:sz="4" w:space="1" w:color="auto"/>
          <w:bottom w:val="single" w:sz="4" w:space="1" w:color="auto"/>
          <w:right w:val="single" w:sz="4" w:space="1" w:color="auto"/>
          <w:between w:val="nil"/>
        </w:pBdr>
        <w:spacing w:after="0" w:line="240" w:lineRule="auto"/>
        <w:jc w:val="center"/>
        <w:rPr>
          <w:rFonts w:ascii="Times New Roman" w:eastAsia="Cambria" w:hAnsi="Times New Roman" w:cs="Times New Roman"/>
          <w:b/>
          <w:color w:val="000000"/>
          <w:sz w:val="36"/>
          <w:szCs w:val="36"/>
        </w:rPr>
      </w:pPr>
      <w:r w:rsidRPr="009E5828">
        <w:rPr>
          <w:rFonts w:ascii="Times New Roman" w:eastAsia="Cambria" w:hAnsi="Times New Roman" w:cs="Times New Roman"/>
          <w:b/>
          <w:color w:val="000000"/>
          <w:sz w:val="36"/>
          <w:szCs w:val="36"/>
        </w:rPr>
        <w:t>Christ the King, Delafield</w:t>
      </w:r>
    </w:p>
    <w:p w14:paraId="00000005" w14:textId="1F10928A" w:rsidR="00222331" w:rsidRPr="009E5828" w:rsidRDefault="00721D2D" w:rsidP="00EE64EF">
      <w:pPr>
        <w:pBdr>
          <w:top w:val="single" w:sz="4" w:space="1" w:color="auto"/>
          <w:left w:val="single" w:sz="4" w:space="1" w:color="auto"/>
          <w:bottom w:val="single" w:sz="4" w:space="1" w:color="auto"/>
          <w:right w:val="single" w:sz="4" w:space="1" w:color="auto"/>
          <w:between w:val="nil"/>
        </w:pBdr>
        <w:spacing w:after="0" w:line="240" w:lineRule="auto"/>
        <w:jc w:val="center"/>
        <w:rPr>
          <w:rFonts w:ascii="Times New Roman" w:eastAsia="Cambria" w:hAnsi="Times New Roman" w:cs="Times New Roman"/>
          <w:b/>
          <w:color w:val="000000"/>
          <w:sz w:val="36"/>
          <w:szCs w:val="36"/>
        </w:rPr>
      </w:pPr>
      <w:r w:rsidRPr="009E5828">
        <w:rPr>
          <w:rFonts w:ascii="Times New Roman" w:eastAsia="Cambria" w:hAnsi="Times New Roman" w:cs="Times New Roman"/>
          <w:b/>
          <w:color w:val="000000"/>
          <w:sz w:val="36"/>
          <w:szCs w:val="36"/>
        </w:rPr>
        <w:t>Confirmation Mentor Program</w:t>
      </w:r>
      <w:r w:rsidR="009E5828" w:rsidRPr="009E5828">
        <w:rPr>
          <w:rFonts w:ascii="Times New Roman" w:eastAsia="Cambria" w:hAnsi="Times New Roman" w:cs="Times New Roman"/>
          <w:b/>
          <w:color w:val="000000"/>
          <w:sz w:val="36"/>
          <w:szCs w:val="36"/>
        </w:rPr>
        <w:t xml:space="preserve">   </w:t>
      </w:r>
      <w:r w:rsidRPr="009E5828">
        <w:rPr>
          <w:rFonts w:ascii="Times New Roman" w:eastAsia="Cambria" w:hAnsi="Times New Roman" w:cs="Times New Roman"/>
          <w:b/>
          <w:color w:val="000000"/>
          <w:sz w:val="36"/>
          <w:szCs w:val="36"/>
        </w:rPr>
        <w:t>202</w:t>
      </w:r>
      <w:r w:rsidR="00CC29AF">
        <w:rPr>
          <w:rFonts w:ascii="Times New Roman" w:eastAsia="Cambria" w:hAnsi="Times New Roman" w:cs="Times New Roman"/>
          <w:b/>
          <w:color w:val="000000"/>
          <w:sz w:val="36"/>
          <w:szCs w:val="36"/>
        </w:rPr>
        <w:t>6</w:t>
      </w:r>
      <w:r w:rsidRPr="009E5828">
        <w:rPr>
          <w:rFonts w:ascii="Times New Roman" w:eastAsia="Cambria" w:hAnsi="Times New Roman" w:cs="Times New Roman"/>
          <w:b/>
          <w:color w:val="000000"/>
          <w:sz w:val="36"/>
          <w:szCs w:val="36"/>
        </w:rPr>
        <w:t>-202</w:t>
      </w:r>
      <w:r w:rsidR="00CC29AF">
        <w:rPr>
          <w:rFonts w:ascii="Times New Roman" w:eastAsia="Cambria" w:hAnsi="Times New Roman" w:cs="Times New Roman"/>
          <w:b/>
          <w:color w:val="000000"/>
          <w:sz w:val="36"/>
          <w:szCs w:val="36"/>
        </w:rPr>
        <w:t>7</w:t>
      </w:r>
    </w:p>
    <w:p w14:paraId="02CD6AEA" w14:textId="77777777" w:rsidR="009E5828" w:rsidRDefault="009E5828">
      <w:pPr>
        <w:pBdr>
          <w:top w:val="nil"/>
          <w:left w:val="nil"/>
          <w:bottom w:val="nil"/>
          <w:right w:val="nil"/>
          <w:between w:val="nil"/>
        </w:pBdr>
        <w:spacing w:after="0" w:line="240" w:lineRule="auto"/>
        <w:rPr>
          <w:rFonts w:ascii="Times New Roman" w:eastAsia="Cambria" w:hAnsi="Times New Roman" w:cs="Times New Roman"/>
          <w:color w:val="000000"/>
          <w:sz w:val="24"/>
          <w:szCs w:val="24"/>
        </w:rPr>
      </w:pPr>
    </w:p>
    <w:p w14:paraId="00000006" w14:textId="5AEAF532" w:rsidR="00222331" w:rsidRPr="009E5828" w:rsidRDefault="00721D2D">
      <w:p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Confirmation Mentor(s):</w:t>
      </w:r>
    </w:p>
    <w:p w14:paraId="00000007" w14:textId="77777777" w:rsidR="00222331" w:rsidRPr="009E5828" w:rsidRDefault="00222331">
      <w:pPr>
        <w:pBdr>
          <w:top w:val="nil"/>
          <w:left w:val="nil"/>
          <w:bottom w:val="nil"/>
          <w:right w:val="nil"/>
          <w:between w:val="nil"/>
        </w:pBdr>
        <w:spacing w:after="0" w:line="240" w:lineRule="auto"/>
        <w:rPr>
          <w:rFonts w:ascii="Times New Roman" w:eastAsia="Cambria" w:hAnsi="Times New Roman" w:cs="Times New Roman"/>
          <w:color w:val="000000"/>
          <w:sz w:val="24"/>
          <w:szCs w:val="24"/>
        </w:rPr>
      </w:pPr>
    </w:p>
    <w:p w14:paraId="00000008" w14:textId="77777777" w:rsidR="00222331" w:rsidRPr="009E5828" w:rsidRDefault="00721D2D">
      <w:p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Welcome to this special time of sharing faith journeys! Being a mentor is an exciting journey together with a young person. You will learn much about each other and your faith. Have fun! Share openly! Grow in faith!</w:t>
      </w:r>
    </w:p>
    <w:p w14:paraId="00F167BF" w14:textId="77777777" w:rsidR="00293D65" w:rsidRPr="009E5828" w:rsidRDefault="00293D65">
      <w:pPr>
        <w:pBdr>
          <w:top w:val="nil"/>
          <w:left w:val="nil"/>
          <w:bottom w:val="nil"/>
          <w:right w:val="nil"/>
          <w:between w:val="nil"/>
        </w:pBdr>
        <w:spacing w:after="0" w:line="240" w:lineRule="auto"/>
        <w:rPr>
          <w:rFonts w:ascii="Times New Roman" w:eastAsia="Cambria" w:hAnsi="Times New Roman" w:cs="Times New Roman"/>
          <w:color w:val="000000"/>
          <w:sz w:val="24"/>
          <w:szCs w:val="24"/>
        </w:rPr>
      </w:pPr>
    </w:p>
    <w:p w14:paraId="6C30AA9A" w14:textId="041CC61A" w:rsidR="00293D65" w:rsidRPr="009E5828" w:rsidRDefault="00293D65">
      <w:p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 xml:space="preserve">Since you will be working closely with a confirmation student, and according to the CTK protection policy for Children, Youth, and Vulnerable Adults, mentors are required to complete a volunteer application form, attend safety training, and undergo a background check. If you have any concerns about this protocol, please speak with the pastor.  </w:t>
      </w:r>
    </w:p>
    <w:p w14:paraId="00000009" w14:textId="77777777" w:rsidR="00222331" w:rsidRPr="009E5828" w:rsidRDefault="00222331">
      <w:pPr>
        <w:pBdr>
          <w:top w:val="nil"/>
          <w:left w:val="nil"/>
          <w:bottom w:val="nil"/>
          <w:right w:val="nil"/>
          <w:between w:val="nil"/>
        </w:pBdr>
        <w:spacing w:after="0" w:line="240" w:lineRule="auto"/>
        <w:rPr>
          <w:rFonts w:ascii="Times New Roman" w:eastAsia="Cambria" w:hAnsi="Times New Roman" w:cs="Times New Roman"/>
          <w:color w:val="000000"/>
          <w:sz w:val="24"/>
          <w:szCs w:val="24"/>
        </w:rPr>
      </w:pPr>
    </w:p>
    <w:p w14:paraId="0000000A" w14:textId="53C83025" w:rsidR="00222331" w:rsidRPr="009E5828" w:rsidRDefault="00721D2D">
      <w:p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 xml:space="preserve">The goal of mentoring in the Church is to help develop committed followers of Christ who learn faith from the model of another. Our purpose is not so much to pass on a body of knowledge or information from mentor to young person as it is to </w:t>
      </w:r>
      <w:r w:rsidRPr="009E5828">
        <w:rPr>
          <w:rFonts w:ascii="Times New Roman" w:eastAsia="Cambria" w:hAnsi="Times New Roman" w:cs="Times New Roman"/>
          <w:color w:val="000000"/>
          <w:sz w:val="24"/>
          <w:szCs w:val="24"/>
          <w:u w:val="single"/>
        </w:rPr>
        <w:t>build of a relationship</w:t>
      </w:r>
      <w:r w:rsidRPr="009E5828">
        <w:rPr>
          <w:rFonts w:ascii="Times New Roman" w:eastAsia="Cambria" w:hAnsi="Times New Roman" w:cs="Times New Roman"/>
          <w:color w:val="000000"/>
          <w:sz w:val="24"/>
          <w:szCs w:val="24"/>
        </w:rPr>
        <w:t xml:space="preserve"> so that an environment for sharing faith and life can occur. </w:t>
      </w:r>
    </w:p>
    <w:p w14:paraId="0000000B" w14:textId="77777777" w:rsidR="00222331" w:rsidRPr="009E5828" w:rsidRDefault="00222331">
      <w:pPr>
        <w:pBdr>
          <w:top w:val="nil"/>
          <w:left w:val="nil"/>
          <w:bottom w:val="nil"/>
          <w:right w:val="nil"/>
          <w:between w:val="nil"/>
        </w:pBdr>
        <w:spacing w:after="0" w:line="240" w:lineRule="auto"/>
        <w:rPr>
          <w:rFonts w:ascii="Times New Roman" w:eastAsia="Cambria" w:hAnsi="Times New Roman" w:cs="Times New Roman"/>
          <w:color w:val="000000"/>
          <w:sz w:val="24"/>
          <w:szCs w:val="24"/>
        </w:rPr>
      </w:pPr>
    </w:p>
    <w:p w14:paraId="0000000D" w14:textId="19A8AE6C" w:rsidR="00222331" w:rsidRPr="009E5828" w:rsidRDefault="00721D2D">
      <w:p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The Bible contains many examples of faith-mentoring relationships. Barnabas mentored the great apostle, Paul. It was Naomi who mentored her daughter-in-law, Ruth. Moses was a mentor to his successor, Joshua.  So, thank you for your commitment to help a young person grow in faith!</w:t>
      </w:r>
    </w:p>
    <w:p w14:paraId="15FE5C04" w14:textId="77777777" w:rsidR="009E5828" w:rsidRDefault="009E5828">
      <w:pPr>
        <w:pBdr>
          <w:top w:val="nil"/>
          <w:left w:val="nil"/>
          <w:bottom w:val="nil"/>
          <w:right w:val="nil"/>
          <w:between w:val="nil"/>
        </w:pBdr>
        <w:spacing w:after="0" w:line="240" w:lineRule="auto"/>
        <w:rPr>
          <w:rFonts w:ascii="Times New Roman" w:eastAsia="Cambria" w:hAnsi="Times New Roman" w:cs="Times New Roman"/>
          <w:b/>
          <w:color w:val="000000"/>
          <w:sz w:val="28"/>
          <w:szCs w:val="28"/>
        </w:rPr>
      </w:pPr>
    </w:p>
    <w:p w14:paraId="0000000E" w14:textId="23448065" w:rsidR="00222331" w:rsidRPr="009E5828" w:rsidRDefault="00721D2D">
      <w:pPr>
        <w:pBdr>
          <w:top w:val="nil"/>
          <w:left w:val="nil"/>
          <w:bottom w:val="nil"/>
          <w:right w:val="nil"/>
          <w:between w:val="nil"/>
        </w:pBdr>
        <w:spacing w:after="0" w:line="240" w:lineRule="auto"/>
        <w:rPr>
          <w:rFonts w:ascii="Times New Roman" w:eastAsia="Cambria" w:hAnsi="Times New Roman" w:cs="Times New Roman"/>
          <w:b/>
          <w:color w:val="000000"/>
          <w:sz w:val="28"/>
          <w:szCs w:val="28"/>
        </w:rPr>
      </w:pPr>
      <w:r w:rsidRPr="009E5828">
        <w:rPr>
          <w:rFonts w:ascii="Times New Roman" w:eastAsia="Cambria" w:hAnsi="Times New Roman" w:cs="Times New Roman"/>
          <w:b/>
          <w:color w:val="000000"/>
          <w:sz w:val="28"/>
          <w:szCs w:val="28"/>
        </w:rPr>
        <w:t xml:space="preserve">What does it mean to be a mentor to a Confirmation student? </w:t>
      </w:r>
    </w:p>
    <w:p w14:paraId="0000000F" w14:textId="15EB324F"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As a student enters the Confirmation program (most often at the beginning of their 7</w:t>
      </w:r>
      <w:r w:rsidRPr="009E5828">
        <w:rPr>
          <w:rFonts w:ascii="Times New Roman" w:eastAsia="Cambria" w:hAnsi="Times New Roman" w:cs="Times New Roman"/>
          <w:color w:val="000000"/>
          <w:sz w:val="24"/>
          <w:szCs w:val="24"/>
          <w:vertAlign w:val="superscript"/>
        </w:rPr>
        <w:t>th</w:t>
      </w:r>
      <w:r w:rsidRPr="009E5828">
        <w:rPr>
          <w:rFonts w:ascii="Times New Roman" w:eastAsia="Cambria" w:hAnsi="Times New Roman" w:cs="Times New Roman"/>
          <w:color w:val="000000"/>
          <w:sz w:val="24"/>
          <w:szCs w:val="24"/>
        </w:rPr>
        <w:t xml:space="preserve"> grade year), we encourage them to think of someone who they might like to ask to be their mentor. </w:t>
      </w:r>
    </w:p>
    <w:p w14:paraId="00000010" w14:textId="77777777"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 xml:space="preserve">Who do they know in their lives that they look up to, that might be a model for them in faith?  It doesn’t have to be someone from their congregation, but should be a part of a congregation, no matter what denomination. </w:t>
      </w:r>
    </w:p>
    <w:p w14:paraId="00000011" w14:textId="40E54EE7" w:rsidR="00222331" w:rsidRPr="00CC29AF"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 xml:space="preserve">We ask that it be someone over the age of 18, and preferably not a family member—after all, part of the intention is to build up a community of healthy, faithful adults in each student’s </w:t>
      </w:r>
      <w:r w:rsidRPr="00CC29AF">
        <w:rPr>
          <w:rFonts w:ascii="Times New Roman" w:eastAsia="Cambria" w:hAnsi="Times New Roman" w:cs="Times New Roman"/>
          <w:color w:val="000000"/>
          <w:sz w:val="24"/>
          <w:szCs w:val="24"/>
        </w:rPr>
        <w:t>life…beyond the family members they already have.</w:t>
      </w:r>
    </w:p>
    <w:p w14:paraId="1AAD371C" w14:textId="77777777" w:rsidR="009E5828" w:rsidRDefault="009E5828">
      <w:pPr>
        <w:pBdr>
          <w:top w:val="nil"/>
          <w:left w:val="nil"/>
          <w:bottom w:val="nil"/>
          <w:right w:val="nil"/>
          <w:between w:val="nil"/>
        </w:pBdr>
        <w:spacing w:after="0" w:line="240" w:lineRule="auto"/>
        <w:rPr>
          <w:rFonts w:ascii="Times New Roman" w:eastAsia="Cambria" w:hAnsi="Times New Roman" w:cs="Times New Roman"/>
          <w:b/>
          <w:color w:val="000000"/>
          <w:sz w:val="28"/>
          <w:szCs w:val="28"/>
        </w:rPr>
      </w:pPr>
    </w:p>
    <w:p w14:paraId="00000013" w14:textId="5A1CB734" w:rsidR="00222331" w:rsidRPr="009E5828" w:rsidRDefault="00721D2D">
      <w:pPr>
        <w:pBdr>
          <w:top w:val="nil"/>
          <w:left w:val="nil"/>
          <w:bottom w:val="nil"/>
          <w:right w:val="nil"/>
          <w:between w:val="nil"/>
        </w:pBdr>
        <w:spacing w:after="0" w:line="240" w:lineRule="auto"/>
        <w:rPr>
          <w:rFonts w:ascii="Times New Roman" w:eastAsia="Cambria" w:hAnsi="Times New Roman" w:cs="Times New Roman"/>
          <w:b/>
          <w:color w:val="000000"/>
          <w:sz w:val="28"/>
          <w:szCs w:val="28"/>
        </w:rPr>
      </w:pPr>
      <w:r w:rsidRPr="009E5828">
        <w:rPr>
          <w:rFonts w:ascii="Times New Roman" w:eastAsia="Cambria" w:hAnsi="Times New Roman" w:cs="Times New Roman"/>
          <w:b/>
          <w:color w:val="000000"/>
          <w:sz w:val="28"/>
          <w:szCs w:val="28"/>
        </w:rPr>
        <w:t>What are the qualities that make a good mentor?</w:t>
      </w:r>
    </w:p>
    <w:p w14:paraId="00000014" w14:textId="77777777"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Believe in God, active in some way with the Church</w:t>
      </w:r>
    </w:p>
    <w:p w14:paraId="00000015" w14:textId="77777777"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Open to sharing with young people about your life and faith</w:t>
      </w:r>
    </w:p>
    <w:p w14:paraId="00000016" w14:textId="58406EE9"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Enjoy relating with youth</w:t>
      </w:r>
      <w:r w:rsidR="007A30B8" w:rsidRPr="009E5828">
        <w:rPr>
          <w:rFonts w:ascii="Times New Roman" w:eastAsia="Cambria" w:hAnsi="Times New Roman" w:cs="Times New Roman"/>
          <w:color w:val="000000"/>
          <w:sz w:val="24"/>
          <w:szCs w:val="24"/>
        </w:rPr>
        <w:t xml:space="preserve"> and a willingness t</w:t>
      </w:r>
      <w:r w:rsidRPr="009E5828">
        <w:rPr>
          <w:rFonts w:ascii="Times New Roman" w:eastAsia="Cambria" w:hAnsi="Times New Roman" w:cs="Times New Roman"/>
          <w:color w:val="000000"/>
          <w:sz w:val="24"/>
          <w:szCs w:val="24"/>
        </w:rPr>
        <w:t>o build a one-on-one relationship</w:t>
      </w:r>
      <w:r w:rsidR="007A30B8" w:rsidRPr="009E5828">
        <w:rPr>
          <w:rFonts w:ascii="Times New Roman" w:eastAsia="Cambria" w:hAnsi="Times New Roman" w:cs="Times New Roman"/>
          <w:color w:val="000000"/>
          <w:sz w:val="24"/>
          <w:szCs w:val="24"/>
        </w:rPr>
        <w:t>.</w:t>
      </w:r>
    </w:p>
    <w:p w14:paraId="00000017" w14:textId="77777777"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Be proactive, supportive, and encouraging</w:t>
      </w:r>
    </w:p>
    <w:p w14:paraId="00000018" w14:textId="77777777"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Be willing to learn from your mentee, as well</w:t>
      </w:r>
    </w:p>
    <w:p w14:paraId="00000019" w14:textId="77777777"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Believe in your mentee’s gifts and potential</w:t>
      </w:r>
    </w:p>
    <w:p w14:paraId="0000001A" w14:textId="77777777"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Ability to both keep confidence, and determine when confidences must be broken</w:t>
      </w:r>
    </w:p>
    <w:p w14:paraId="0000001B" w14:textId="77777777"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Respect healthy boundaries when relating to your mentee</w:t>
      </w:r>
    </w:p>
    <w:p w14:paraId="0000001C" w14:textId="77777777"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Pray for your mentee regularly</w:t>
      </w:r>
    </w:p>
    <w:p w14:paraId="309A1C82" w14:textId="77777777" w:rsidR="009E5828" w:rsidRDefault="009E5828">
      <w:pPr>
        <w:pBdr>
          <w:top w:val="nil"/>
          <w:left w:val="nil"/>
          <w:bottom w:val="nil"/>
          <w:right w:val="nil"/>
          <w:between w:val="nil"/>
        </w:pBdr>
        <w:spacing w:after="0" w:line="240" w:lineRule="auto"/>
        <w:rPr>
          <w:rFonts w:ascii="Times New Roman" w:eastAsia="Cambria" w:hAnsi="Times New Roman" w:cs="Times New Roman"/>
          <w:b/>
          <w:color w:val="000000"/>
          <w:sz w:val="28"/>
          <w:szCs w:val="28"/>
        </w:rPr>
      </w:pPr>
    </w:p>
    <w:p w14:paraId="0000001F" w14:textId="586B8A01" w:rsidR="00222331" w:rsidRPr="009E5828" w:rsidRDefault="00721D2D">
      <w:pPr>
        <w:pBdr>
          <w:top w:val="nil"/>
          <w:left w:val="nil"/>
          <w:bottom w:val="nil"/>
          <w:right w:val="nil"/>
          <w:between w:val="nil"/>
        </w:pBdr>
        <w:spacing w:after="0" w:line="240" w:lineRule="auto"/>
        <w:rPr>
          <w:rFonts w:ascii="Times New Roman" w:eastAsia="Cambria" w:hAnsi="Times New Roman" w:cs="Times New Roman"/>
          <w:b/>
          <w:color w:val="000000"/>
          <w:sz w:val="28"/>
          <w:szCs w:val="28"/>
        </w:rPr>
      </w:pPr>
      <w:r w:rsidRPr="009E5828">
        <w:rPr>
          <w:rFonts w:ascii="Times New Roman" w:eastAsia="Cambria" w:hAnsi="Times New Roman" w:cs="Times New Roman"/>
          <w:b/>
          <w:color w:val="000000"/>
          <w:sz w:val="28"/>
          <w:szCs w:val="28"/>
        </w:rPr>
        <w:t>What are Mentors asked to do?</w:t>
      </w:r>
    </w:p>
    <w:p w14:paraId="1B285886" w14:textId="454B8B20" w:rsidR="00293D65" w:rsidRPr="009E5828" w:rsidRDefault="00293D65" w:rsidP="00293D65">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 xml:space="preserve">Review </w:t>
      </w:r>
      <w:r w:rsidR="007A30B8" w:rsidRPr="009E5828">
        <w:rPr>
          <w:rFonts w:ascii="Times New Roman" w:eastAsia="Cambria" w:hAnsi="Times New Roman" w:cs="Times New Roman"/>
          <w:color w:val="000000"/>
          <w:sz w:val="24"/>
          <w:szCs w:val="24"/>
        </w:rPr>
        <w:t>CTK’s</w:t>
      </w:r>
      <w:r w:rsidRPr="009E5828">
        <w:rPr>
          <w:rFonts w:ascii="Times New Roman" w:eastAsia="Cambria" w:hAnsi="Times New Roman" w:cs="Times New Roman"/>
          <w:color w:val="000000"/>
          <w:sz w:val="24"/>
          <w:szCs w:val="24"/>
        </w:rPr>
        <w:t xml:space="preserve"> Protection Policy for Children, Youth and Vulnerable adults and complete any necessary paperwork. </w:t>
      </w:r>
    </w:p>
    <w:p w14:paraId="00000024" w14:textId="1A9B1141" w:rsidR="00222331" w:rsidRPr="009E5828" w:rsidRDefault="00721D2D" w:rsidP="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lastRenderedPageBreak/>
        <w:t>Attend Mentor Nights with your mentee per schedule.</w:t>
      </w:r>
    </w:p>
    <w:p w14:paraId="00000026" w14:textId="0FD64182"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If you have been asked to be a Mentor to an 7</w:t>
      </w:r>
      <w:r w:rsidRPr="009E5828">
        <w:rPr>
          <w:rFonts w:ascii="Times New Roman" w:eastAsia="Cambria" w:hAnsi="Times New Roman" w:cs="Times New Roman"/>
          <w:color w:val="000000"/>
          <w:sz w:val="24"/>
          <w:szCs w:val="24"/>
          <w:vertAlign w:val="superscript"/>
        </w:rPr>
        <w:t>th</w:t>
      </w:r>
      <w:r w:rsidRPr="009E5828">
        <w:rPr>
          <w:rFonts w:ascii="Times New Roman" w:eastAsia="Cambria" w:hAnsi="Times New Roman" w:cs="Times New Roman"/>
          <w:color w:val="000000"/>
          <w:sz w:val="24"/>
          <w:szCs w:val="24"/>
        </w:rPr>
        <w:t xml:space="preserve"> grader, it would be preferred if you can commit for two years’ time.</w:t>
      </w:r>
    </w:p>
    <w:p w14:paraId="00000027" w14:textId="760C3510"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Get together at least 3 times during the course of the year to do something you both enjoy. Spend one-on-one time together to develop the relationship and to work through the conversations in the mentor book, completing half in the 7</w:t>
      </w:r>
      <w:r w:rsidRPr="009E5828">
        <w:rPr>
          <w:rFonts w:ascii="Times New Roman" w:eastAsia="Cambria" w:hAnsi="Times New Roman" w:cs="Times New Roman"/>
          <w:color w:val="000000"/>
          <w:sz w:val="24"/>
          <w:szCs w:val="24"/>
          <w:vertAlign w:val="superscript"/>
        </w:rPr>
        <w:t>th</w:t>
      </w:r>
      <w:r w:rsidRPr="009E5828">
        <w:rPr>
          <w:rFonts w:ascii="Times New Roman" w:eastAsia="Cambria" w:hAnsi="Times New Roman" w:cs="Times New Roman"/>
          <w:color w:val="000000"/>
          <w:sz w:val="24"/>
          <w:szCs w:val="24"/>
        </w:rPr>
        <w:t xml:space="preserve"> grade year and the other half in 8</w:t>
      </w:r>
      <w:r w:rsidRPr="009E5828">
        <w:rPr>
          <w:rFonts w:ascii="Times New Roman" w:eastAsia="Cambria" w:hAnsi="Times New Roman" w:cs="Times New Roman"/>
          <w:color w:val="000000"/>
          <w:sz w:val="24"/>
          <w:szCs w:val="24"/>
          <w:vertAlign w:val="superscript"/>
        </w:rPr>
        <w:t>th</w:t>
      </w:r>
      <w:r w:rsidRPr="009E5828">
        <w:rPr>
          <w:rFonts w:ascii="Times New Roman" w:eastAsia="Cambria" w:hAnsi="Times New Roman" w:cs="Times New Roman"/>
          <w:color w:val="000000"/>
          <w:sz w:val="24"/>
          <w:szCs w:val="24"/>
        </w:rPr>
        <w:t xml:space="preserve"> grade. </w:t>
      </w:r>
    </w:p>
    <w:p w14:paraId="00000028" w14:textId="77777777"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Some suggestions for your time together might be:</w:t>
      </w:r>
    </w:p>
    <w:p w14:paraId="00000029" w14:textId="77777777" w:rsidR="00222331" w:rsidRPr="009E5828" w:rsidRDefault="00721D2D">
      <w:pPr>
        <w:numPr>
          <w:ilvl w:val="1"/>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Go out to eat</w:t>
      </w:r>
    </w:p>
    <w:p w14:paraId="0000002A" w14:textId="77777777" w:rsidR="00222331" w:rsidRPr="009E5828" w:rsidRDefault="00721D2D">
      <w:pPr>
        <w:numPr>
          <w:ilvl w:val="1"/>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Attend a play/game that they’re in and make sure they know you’re there</w:t>
      </w:r>
    </w:p>
    <w:p w14:paraId="0000002B" w14:textId="77777777" w:rsidR="00222331" w:rsidRPr="009E5828" w:rsidRDefault="00721D2D">
      <w:pPr>
        <w:numPr>
          <w:ilvl w:val="1"/>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Go golfing together</w:t>
      </w:r>
    </w:p>
    <w:p w14:paraId="0000002C" w14:textId="77777777" w:rsidR="00222331" w:rsidRPr="009E5828" w:rsidRDefault="00721D2D">
      <w:pPr>
        <w:numPr>
          <w:ilvl w:val="1"/>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Go to an event together</w:t>
      </w:r>
    </w:p>
    <w:p w14:paraId="0000002D" w14:textId="5DF3DCE3" w:rsidR="00222331" w:rsidRPr="009E5828" w:rsidRDefault="00721D2D">
      <w:pPr>
        <w:numPr>
          <w:ilvl w:val="1"/>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Volunteer at an event together/do some service together.</w:t>
      </w:r>
    </w:p>
    <w:p w14:paraId="0000002E" w14:textId="77777777" w:rsidR="00222331" w:rsidRPr="009E5828" w:rsidRDefault="00721D2D">
      <w:pPr>
        <w:numPr>
          <w:ilvl w:val="1"/>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Get together to bake</w:t>
      </w:r>
    </w:p>
    <w:p w14:paraId="0000002F" w14:textId="77777777" w:rsidR="00222331" w:rsidRPr="009E5828" w:rsidRDefault="00721D2D">
      <w:pPr>
        <w:numPr>
          <w:ilvl w:val="1"/>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Go to a movie</w:t>
      </w:r>
    </w:p>
    <w:p w14:paraId="00000030" w14:textId="77777777" w:rsidR="00222331" w:rsidRPr="009E5828" w:rsidRDefault="00721D2D">
      <w:pPr>
        <w:numPr>
          <w:ilvl w:val="1"/>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Teach each other about something you love (e.g. video games, farming, quilting, airplanes…whatever)</w:t>
      </w:r>
    </w:p>
    <w:p w14:paraId="00000031" w14:textId="77777777" w:rsidR="00222331" w:rsidRPr="009E5828" w:rsidRDefault="00721D2D">
      <w:pPr>
        <w:numPr>
          <w:ilvl w:val="0"/>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 xml:space="preserve">You are encouraged to continue to keep the relationship up after the young person has been confirmed. The intent is not to check off a box as a requirement, but to really build a relationship.  </w:t>
      </w:r>
    </w:p>
    <w:p w14:paraId="00000032" w14:textId="77777777" w:rsidR="00222331" w:rsidRPr="009E5828" w:rsidRDefault="00721D2D">
      <w:pPr>
        <w:numPr>
          <w:ilvl w:val="1"/>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Continue to be supportive and encouraging through high school, congratulate them at their high school graduation, etc.</w:t>
      </w:r>
    </w:p>
    <w:p w14:paraId="00000033" w14:textId="77777777" w:rsidR="00222331" w:rsidRPr="009E5828" w:rsidRDefault="00721D2D">
      <w:pPr>
        <w:numPr>
          <w:ilvl w:val="1"/>
          <w:numId w:val="2"/>
        </w:numPr>
        <w:pBdr>
          <w:top w:val="nil"/>
          <w:left w:val="nil"/>
          <w:bottom w:val="nil"/>
          <w:right w:val="nil"/>
          <w:between w:val="nil"/>
        </w:pBdr>
        <w:spacing w:after="0" w:line="240" w:lineRule="auto"/>
        <w:rPr>
          <w:rFonts w:ascii="Times New Roman" w:eastAsia="Cambria" w:hAnsi="Times New Roman" w:cs="Times New Roman"/>
          <w:color w:val="000000"/>
          <w:sz w:val="24"/>
          <w:szCs w:val="24"/>
        </w:rPr>
      </w:pPr>
      <w:r w:rsidRPr="009E5828">
        <w:rPr>
          <w:rFonts w:ascii="Times New Roman" w:eastAsia="Cambria" w:hAnsi="Times New Roman" w:cs="Times New Roman"/>
          <w:color w:val="000000"/>
          <w:sz w:val="24"/>
          <w:szCs w:val="24"/>
        </w:rPr>
        <w:t>You are also invited to attend their Confirmation service and join their family for the “laying on of hands” prayer and blessing during the service.</w:t>
      </w:r>
    </w:p>
    <w:p w14:paraId="51859396" w14:textId="77777777" w:rsidR="009E5828" w:rsidRDefault="009E5828" w:rsidP="00CC29AF">
      <w:pPr>
        <w:pBdr>
          <w:top w:val="nil"/>
          <w:left w:val="nil"/>
          <w:bottom w:val="nil"/>
          <w:right w:val="nil"/>
          <w:between w:val="nil"/>
        </w:pBdr>
        <w:spacing w:after="0" w:line="240" w:lineRule="auto"/>
        <w:rPr>
          <w:rFonts w:ascii="Times New Roman" w:eastAsia="Cambria" w:hAnsi="Times New Roman" w:cs="Times New Roman"/>
          <w:b/>
          <w:color w:val="000000"/>
          <w:sz w:val="28"/>
          <w:szCs w:val="28"/>
        </w:rPr>
      </w:pPr>
    </w:p>
    <w:p w14:paraId="00560580" w14:textId="77777777" w:rsidR="009E5828" w:rsidRDefault="009E5828">
      <w:pPr>
        <w:pBdr>
          <w:top w:val="nil"/>
          <w:left w:val="nil"/>
          <w:bottom w:val="nil"/>
          <w:right w:val="nil"/>
          <w:between w:val="nil"/>
        </w:pBdr>
        <w:spacing w:after="0" w:line="240" w:lineRule="auto"/>
        <w:jc w:val="center"/>
        <w:rPr>
          <w:rFonts w:ascii="Times New Roman" w:eastAsia="Cambria" w:hAnsi="Times New Roman" w:cs="Times New Roman"/>
          <w:b/>
          <w:color w:val="000000"/>
          <w:sz w:val="28"/>
          <w:szCs w:val="28"/>
        </w:rPr>
      </w:pPr>
    </w:p>
    <w:p w14:paraId="00000035" w14:textId="0C7BB185" w:rsidR="00222331" w:rsidRPr="009E5828" w:rsidRDefault="00721D2D">
      <w:pPr>
        <w:pBdr>
          <w:top w:val="nil"/>
          <w:left w:val="nil"/>
          <w:bottom w:val="nil"/>
          <w:right w:val="nil"/>
          <w:between w:val="nil"/>
        </w:pBdr>
        <w:spacing w:after="0" w:line="240" w:lineRule="auto"/>
        <w:jc w:val="center"/>
        <w:rPr>
          <w:rFonts w:ascii="Times New Roman" w:eastAsia="Cambria" w:hAnsi="Times New Roman" w:cs="Times New Roman"/>
          <w:b/>
          <w:color w:val="000000"/>
          <w:sz w:val="28"/>
          <w:szCs w:val="28"/>
        </w:rPr>
      </w:pPr>
      <w:r w:rsidRPr="009E5828">
        <w:rPr>
          <w:rFonts w:ascii="Times New Roman" w:eastAsia="Cambria" w:hAnsi="Times New Roman" w:cs="Times New Roman"/>
          <w:b/>
          <w:color w:val="000000"/>
          <w:sz w:val="28"/>
          <w:szCs w:val="28"/>
        </w:rPr>
        <w:t>THANK YOU for your willingness to be a faith mentor to a young person!</w:t>
      </w:r>
    </w:p>
    <w:p w14:paraId="00000036" w14:textId="77777777" w:rsidR="00222331" w:rsidRPr="009E5828" w:rsidRDefault="00721D2D">
      <w:pPr>
        <w:pBdr>
          <w:top w:val="nil"/>
          <w:left w:val="nil"/>
          <w:bottom w:val="nil"/>
          <w:right w:val="nil"/>
          <w:between w:val="nil"/>
        </w:pBdr>
        <w:spacing w:after="0" w:line="240" w:lineRule="auto"/>
        <w:jc w:val="center"/>
        <w:rPr>
          <w:rFonts w:ascii="Times New Roman" w:eastAsia="Cambria" w:hAnsi="Times New Roman" w:cs="Times New Roman"/>
          <w:i/>
          <w:color w:val="000000"/>
          <w:sz w:val="24"/>
          <w:szCs w:val="24"/>
        </w:rPr>
      </w:pPr>
      <w:r w:rsidRPr="009E5828">
        <w:rPr>
          <w:rFonts w:ascii="Times New Roman" w:eastAsia="Cambria" w:hAnsi="Times New Roman" w:cs="Times New Roman"/>
          <w:i/>
          <w:color w:val="000000"/>
          <w:sz w:val="24"/>
          <w:szCs w:val="24"/>
        </w:rPr>
        <w:t>You will undoubtedly make a difference greater than you know in the life of a young person!</w:t>
      </w:r>
    </w:p>
    <w:p w14:paraId="00000037" w14:textId="77777777" w:rsidR="00222331" w:rsidRPr="009E5828" w:rsidRDefault="00721D2D">
      <w:pPr>
        <w:pBdr>
          <w:top w:val="nil"/>
          <w:left w:val="nil"/>
          <w:bottom w:val="nil"/>
          <w:right w:val="nil"/>
          <w:between w:val="nil"/>
        </w:pBdr>
        <w:spacing w:after="0" w:line="240" w:lineRule="auto"/>
        <w:jc w:val="center"/>
        <w:rPr>
          <w:rFonts w:ascii="Times New Roman" w:eastAsia="Cambria" w:hAnsi="Times New Roman" w:cs="Times New Roman"/>
          <w:i/>
          <w:color w:val="000000"/>
          <w:sz w:val="24"/>
          <w:szCs w:val="24"/>
        </w:rPr>
      </w:pPr>
      <w:r w:rsidRPr="009E5828">
        <w:rPr>
          <w:rFonts w:ascii="Times New Roman" w:eastAsia="Cambria" w:hAnsi="Times New Roman" w:cs="Times New Roman"/>
          <w:i/>
          <w:color w:val="000000"/>
          <w:sz w:val="24"/>
          <w:szCs w:val="24"/>
        </w:rPr>
        <w:t>And you will most likely grow through this experience as well!</w:t>
      </w:r>
    </w:p>
    <w:p w14:paraId="00000038" w14:textId="77777777" w:rsidR="00222331" w:rsidRPr="009E5828" w:rsidRDefault="00222331">
      <w:pPr>
        <w:pBdr>
          <w:top w:val="nil"/>
          <w:left w:val="nil"/>
          <w:bottom w:val="nil"/>
          <w:right w:val="nil"/>
          <w:between w:val="nil"/>
        </w:pBdr>
        <w:spacing w:after="0" w:line="240" w:lineRule="auto"/>
        <w:rPr>
          <w:rFonts w:ascii="Times New Roman" w:eastAsia="Cambria" w:hAnsi="Times New Roman" w:cs="Times New Roman"/>
          <w:color w:val="000000"/>
          <w:sz w:val="24"/>
          <w:szCs w:val="24"/>
        </w:rPr>
      </w:pPr>
    </w:p>
    <w:p w14:paraId="00000039" w14:textId="77777777" w:rsidR="00222331" w:rsidRPr="009E5828" w:rsidRDefault="00222331">
      <w:pPr>
        <w:pBdr>
          <w:top w:val="nil"/>
          <w:left w:val="nil"/>
          <w:bottom w:val="nil"/>
          <w:right w:val="nil"/>
          <w:between w:val="nil"/>
        </w:pBdr>
        <w:spacing w:after="0" w:line="240" w:lineRule="auto"/>
        <w:rPr>
          <w:rFonts w:ascii="Times New Roman" w:eastAsia="Cambria" w:hAnsi="Times New Roman" w:cs="Times New Roman"/>
          <w:color w:val="000000"/>
          <w:sz w:val="24"/>
          <w:szCs w:val="24"/>
        </w:rPr>
      </w:pPr>
    </w:p>
    <w:p w14:paraId="0000003A" w14:textId="77777777" w:rsidR="00222331" w:rsidRPr="009E5828" w:rsidRDefault="00222331">
      <w:pPr>
        <w:pBdr>
          <w:top w:val="nil"/>
          <w:left w:val="nil"/>
          <w:bottom w:val="nil"/>
          <w:right w:val="nil"/>
          <w:between w:val="nil"/>
        </w:pBdr>
        <w:spacing w:after="0" w:line="240" w:lineRule="auto"/>
        <w:rPr>
          <w:rFonts w:ascii="Times New Roman" w:eastAsia="Cambria" w:hAnsi="Times New Roman" w:cs="Times New Roman"/>
          <w:color w:val="000000"/>
          <w:sz w:val="24"/>
          <w:szCs w:val="24"/>
        </w:rPr>
      </w:pPr>
    </w:p>
    <w:p w14:paraId="0000003B" w14:textId="0C4190AA" w:rsidR="00222331" w:rsidRPr="009E5828" w:rsidRDefault="00CC29AF">
      <w:pPr>
        <w:pBdr>
          <w:top w:val="nil"/>
          <w:left w:val="nil"/>
          <w:bottom w:val="nil"/>
          <w:right w:val="nil"/>
          <w:between w:val="nil"/>
        </w:pBdr>
        <w:spacing w:after="0" w:line="240" w:lineRule="auto"/>
        <w:rPr>
          <w:rFonts w:ascii="Times New Roman" w:eastAsia="Cambria" w:hAnsi="Times New Roman" w:cs="Times New Roman"/>
          <w:color w:val="000000"/>
          <w:sz w:val="18"/>
          <w:szCs w:val="18"/>
        </w:rPr>
      </w:pPr>
      <w:bookmarkStart w:id="0" w:name="_heading=h.gjdgxs" w:colFirst="0" w:colLast="0"/>
      <w:bookmarkEnd w:id="0"/>
      <w:r>
        <w:rPr>
          <w:rFonts w:ascii="Times New Roman" w:eastAsia="Cambria" w:hAnsi="Times New Roman" w:cs="Times New Roman"/>
          <w:color w:val="000000"/>
          <w:sz w:val="18"/>
          <w:szCs w:val="18"/>
        </w:rPr>
        <w:t>8/1/2026</w:t>
      </w:r>
    </w:p>
    <w:sectPr w:rsidR="00222331" w:rsidRPr="009E5828">
      <w:pgSz w:w="12240" w:h="15840"/>
      <w:pgMar w:top="1008" w:right="1008" w:bottom="1008" w:left="10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6297"/>
    <w:multiLevelType w:val="multilevel"/>
    <w:tmpl w:val="13760B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B532AAF"/>
    <w:multiLevelType w:val="multilevel"/>
    <w:tmpl w:val="8430C182"/>
    <w:lvl w:ilvl="0">
      <w:start w:val="2016"/>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976786">
    <w:abstractNumId w:val="0"/>
  </w:num>
  <w:num w:numId="2" w16cid:durableId="1692298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331"/>
    <w:rsid w:val="00162125"/>
    <w:rsid w:val="001A42AF"/>
    <w:rsid w:val="00222331"/>
    <w:rsid w:val="00293D65"/>
    <w:rsid w:val="00721D2D"/>
    <w:rsid w:val="007A30B8"/>
    <w:rsid w:val="00891B7D"/>
    <w:rsid w:val="00920D64"/>
    <w:rsid w:val="009E5828"/>
    <w:rsid w:val="00B03446"/>
    <w:rsid w:val="00CC29AF"/>
    <w:rsid w:val="00E401D9"/>
    <w:rsid w:val="00EE6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F0E6C"/>
  <w15:docId w15:val="{3F2C09A6-962C-408F-90A2-59B2A637B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0627E"/>
    <w:pPr>
      <w:ind w:left="720"/>
      <w:contextualSpacing/>
    </w:pPr>
  </w:style>
  <w:style w:type="paragraph" w:styleId="NoSpacing">
    <w:name w:val="No Spacing"/>
    <w:uiPriority w:val="1"/>
    <w:qFormat/>
    <w:rsid w:val="001540D6"/>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uQfzI3ePX8BAD3O4GdmwsRi03w==">AMUW2mVH6UA+ska4D7+Zqr+UcIxvK8KMXXv1FqoLFrcHZUgXTF3Ap4LZ2fQL0MIqT1N7pJA/KXuLqZvmDyHowGfacs8DrtQ+EFIv5jHiWDPsL6iIsnz9ZAeNnNmxMB+yNqXIzalfPuZ4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623</Words>
  <Characters>3557</Characters>
  <Application>Microsoft Office Word</Application>
  <DocSecurity>0</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PastorAmy</dc:creator>
  <cp:lastModifiedBy>Randall Cook</cp:lastModifiedBy>
  <cp:revision>6</cp:revision>
  <cp:lastPrinted>2023-08-07T16:57:00Z</cp:lastPrinted>
  <dcterms:created xsi:type="dcterms:W3CDTF">2024-07-23T21:08:00Z</dcterms:created>
  <dcterms:modified xsi:type="dcterms:W3CDTF">2026-08-01T01:24:00Z</dcterms:modified>
</cp:coreProperties>
</file>