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t xml:space="preserve">Saint Monica School </w:t>
      </w:r>
    </w:p>
    <w:p w:rsidR="00000000" w:rsidDel="00000000" w:rsidP="00000000" w:rsidRDefault="00000000" w:rsidRPr="00000000" w14:paraId="00000002">
      <w:pPr>
        <w:jc w:val="center"/>
        <w:rPr/>
      </w:pPr>
      <w:r w:rsidDel="00000000" w:rsidR="00000000" w:rsidRPr="00000000">
        <w:rPr>
          <w:rtl w:val="0"/>
        </w:rPr>
        <w:t xml:space="preserve">Seventh Grade</w:t>
      </w:r>
    </w:p>
    <w:p w:rsidR="00000000" w:rsidDel="00000000" w:rsidP="00000000" w:rsidRDefault="00000000" w:rsidRPr="00000000" w14:paraId="00000003">
      <w:pPr>
        <w:jc w:val="center"/>
        <w:rPr/>
      </w:pPr>
      <w:r w:rsidDel="00000000" w:rsidR="00000000" w:rsidRPr="00000000">
        <w:rPr>
          <w:rtl w:val="0"/>
        </w:rPr>
        <w:t xml:space="preserve">Summer Reading Assignment </w:t>
      </w:r>
    </w:p>
    <w:p w:rsidR="00000000" w:rsidDel="00000000" w:rsidP="00000000" w:rsidRDefault="00000000" w:rsidRPr="00000000" w14:paraId="00000004">
      <w:pPr>
        <w:jc w:val="center"/>
        <w:rPr/>
      </w:pPr>
      <w:r w:rsidDel="00000000" w:rsidR="00000000" w:rsidRPr="00000000">
        <w:rPr>
          <w:rtl w:val="0"/>
        </w:rPr>
        <w:t xml:space="preserve">September 2022</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Below you will find the requirements for your summer reading project. This assignment must be submitted on the first day of school. Make sure that your reports are clear and expressive and that you use examples from the books to support your opinions. All work must be on a google doc and printed out. You must use Times Roman 12pt font. Your reports must be a minimum of one full pages and a maximum of two pages. Name and date must be at the top left of your paper. THere must be a title for the paper as well. </w:t>
      </w:r>
      <w:r w:rsidDel="00000000" w:rsidR="00000000" w:rsidRPr="00000000">
        <w:rPr>
          <w:b w:val="1"/>
          <w:rtl w:val="0"/>
        </w:rPr>
        <w:t xml:space="preserve">This report will be used as the first grade of the first trimester. </w:t>
      </w:r>
      <w:r w:rsidDel="00000000" w:rsidR="00000000" w:rsidRPr="00000000">
        <w:rPr>
          <w:rtl w:val="0"/>
        </w:rPr>
        <w:t xml:space="preserve">If you have any questions, please email </w:t>
      </w:r>
      <w:hyperlink r:id="rId6">
        <w:r w:rsidDel="00000000" w:rsidR="00000000" w:rsidRPr="00000000">
          <w:rPr>
            <w:color w:val="1155cc"/>
            <w:u w:val="single"/>
            <w:rtl w:val="0"/>
          </w:rPr>
          <w:t xml:space="preserve">mcowgill@smspa.org</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u w:val="single"/>
        </w:rPr>
      </w:pPr>
      <w:r w:rsidDel="00000000" w:rsidR="00000000" w:rsidRPr="00000000">
        <w:rPr>
          <w:rtl w:val="0"/>
        </w:rPr>
        <w:t xml:space="preserve">You are to choose either </w:t>
      </w:r>
      <w:r w:rsidDel="00000000" w:rsidR="00000000" w:rsidRPr="00000000">
        <w:rPr>
          <w:u w:val="single"/>
          <w:rtl w:val="0"/>
        </w:rPr>
        <w:t xml:space="preserve">Locomotion by Jaqueline Woodson </w:t>
      </w:r>
      <w:r w:rsidDel="00000000" w:rsidR="00000000" w:rsidRPr="00000000">
        <w:rPr>
          <w:rtl w:val="0"/>
        </w:rPr>
        <w:t xml:space="preserve">—or— </w:t>
      </w:r>
      <w:r w:rsidDel="00000000" w:rsidR="00000000" w:rsidRPr="00000000">
        <w:rPr>
          <w:u w:val="single"/>
          <w:rtl w:val="0"/>
        </w:rPr>
        <w:t xml:space="preserve">The Red Bandanna by Tom Rinaldi</w:t>
      </w:r>
    </w:p>
    <w:p w:rsidR="00000000" w:rsidDel="00000000" w:rsidP="00000000" w:rsidRDefault="00000000" w:rsidRPr="00000000" w14:paraId="00000009">
      <w:pPr>
        <w:rPr>
          <w:u w:val="single"/>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Paper must include the following: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Plot Summary</w:t>
      </w:r>
      <w:r w:rsidDel="00000000" w:rsidR="00000000" w:rsidRPr="00000000">
        <w:rPr>
          <w:rtl w:val="0"/>
        </w:rPr>
        <w:t xml:space="preserve">: When you are writing a plot summary, do not retell the story. You need to explain what you opinion is of the story and why you feel the plot is so compelling, unrealistic, unengaging etc. It is the way you analyze the plot to make this a good report. Make sure you use paint of examples from  the book to support your opinions. </w:t>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Character analysis</w:t>
      </w:r>
      <w:r w:rsidDel="00000000" w:rsidR="00000000" w:rsidRPr="00000000">
        <w:rPr>
          <w:rtl w:val="0"/>
        </w:rPr>
        <w:t xml:space="preserve">: When writing a character analysis, you can explore the physical and personality traits of different characters and how their actions affect the pilot of the book. For example, you can explore the way a character dresses and what impression that leaves with the reader. What positive characteristics does the character processes? Does the character have a “fatal flaw” that gets him/her into trouble frequently? Try taking examples of dialogue and analyze the way the character speaks? Discuss the words he/she chooses and how his/her words affect tother characters. Finally, tie all of your observations together by explaining the way characters make the plot move forward. </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Theme</w:t>
      </w:r>
      <w:r w:rsidDel="00000000" w:rsidR="00000000" w:rsidRPr="00000000">
        <w:rPr>
          <w:rtl w:val="0"/>
        </w:rPr>
        <w:t xml:space="preserve">: Exploring the theme (or big ideas that run throughout the story) in a book can be a great way to write a report about a theme that you care about and it can make the report easier to write. Explain exactly wath theme you will be exploring in your book report. Provide evidence and illustrate your point by using as many examples from the book as possible. PRovide evidence and illustrate your point by using as many quotations form the book. After you have have established the theme and the impact the theme had upon you and why it made the book more or less enjoyable to read.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0"/>
          <w:szCs w:val="20"/>
          <w:rtl w:val="0"/>
        </w:rPr>
        <w:t xml:space="preserve">Math: </w:t>
      </w:r>
      <w:r w:rsidDel="00000000" w:rsidR="00000000" w:rsidRPr="00000000">
        <w:rPr>
          <w:sz w:val="20"/>
          <w:szCs w:val="20"/>
          <w:rtl w:val="0"/>
        </w:rPr>
        <w:t xml:space="preserve">Please review the following IXL before entering Seventh Grade</w:t>
      </w:r>
      <w:r w:rsidDel="00000000" w:rsidR="00000000" w:rsidRPr="00000000">
        <w:rPr>
          <w:sz w:val="18"/>
          <w:szCs w:val="18"/>
          <w:rtl w:val="0"/>
        </w:rPr>
        <w:t xml:space="preserve"> </w:t>
      </w:r>
      <w:r w:rsidDel="00000000" w:rsidR="00000000" w:rsidRPr="00000000">
        <w:rPr>
          <w:rtl w:val="0"/>
        </w:rPr>
        <w:t xml:space="preserve">Review of 6th grade assignment</w:t>
      </w:r>
      <w:r w:rsidDel="00000000" w:rsidR="00000000" w:rsidRPr="00000000">
        <w:rPr>
          <w:b w:val="1"/>
          <w:rtl w:val="0"/>
        </w:rPr>
        <w:t xml:space="preserve">, F,G,H,I,J,K,L,M,N, and </w:t>
      </w:r>
      <w:r w:rsidDel="00000000" w:rsidR="00000000" w:rsidRPr="00000000">
        <w:rPr>
          <w:rtl w:val="0"/>
        </w:rPr>
        <w:t xml:space="preserve">7th grade assignments </w:t>
      </w:r>
      <w:r w:rsidDel="00000000" w:rsidR="00000000" w:rsidRPr="00000000">
        <w:rPr>
          <w:b w:val="1"/>
          <w:rtl w:val="0"/>
        </w:rPr>
        <w:t xml:space="preserve">A,B,C. </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Have a Happy and Safe Summer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cowgill@sm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