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289D" w14:textId="75ECEF19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F6727B">
        <w:rPr>
          <w:rFonts w:cstheme="minorHAnsi"/>
          <w:b/>
          <w:bCs/>
          <w:sz w:val="36"/>
          <w:szCs w:val="36"/>
        </w:rPr>
        <w:t xml:space="preserve">Ford 6R140 Transmission </w:t>
      </w:r>
      <w:r w:rsidRPr="00F6727B">
        <w:rPr>
          <w:rFonts w:cstheme="minorHAnsi"/>
          <w:b/>
          <w:bCs/>
          <w:sz w:val="36"/>
          <w:szCs w:val="36"/>
        </w:rPr>
        <w:t>Adaptive Drive Cycle</w:t>
      </w:r>
    </w:p>
    <w:p w14:paraId="760F3C68" w14:textId="77777777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53BDA90" w14:textId="77777777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6727B">
        <w:rPr>
          <w:rFonts w:cstheme="minorHAnsi"/>
          <w:sz w:val="28"/>
          <w:szCs w:val="28"/>
        </w:rPr>
        <w:t>NOTE: Always drive the vehicle in a safe manner according to driving conditions and obey all traffic laws.</w:t>
      </w:r>
    </w:p>
    <w:p w14:paraId="4074F2AE" w14:textId="77777777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3C768B1" w14:textId="569E6756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Operate the vehicle until the transmission fluid is at normal operating temperature.  If a scan tool is available, c</w:t>
      </w:r>
      <w:r w:rsidRPr="00F6727B">
        <w:rPr>
          <w:rFonts w:cstheme="minorHAnsi"/>
          <w:sz w:val="28"/>
          <w:szCs w:val="28"/>
        </w:rPr>
        <w:t>onnect the scan tool to the vehicle</w:t>
      </w:r>
      <w:r>
        <w:rPr>
          <w:rFonts w:cstheme="minorHAnsi"/>
          <w:sz w:val="28"/>
          <w:szCs w:val="28"/>
        </w:rPr>
        <w:t xml:space="preserve"> to verify </w:t>
      </w:r>
      <w:r w:rsidRPr="00F6727B">
        <w:rPr>
          <w:rFonts w:cstheme="minorHAnsi"/>
          <w:sz w:val="28"/>
          <w:szCs w:val="28"/>
        </w:rPr>
        <w:t>the transmission fluid is at normal operating temperature, between 196°-216°F. If the transmission fluid is not at operating temperature, drive the vehicle until the normal</w:t>
      </w:r>
      <w:r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operating temperature is achieved.</w:t>
      </w:r>
      <w:r>
        <w:rPr>
          <w:rFonts w:cstheme="minorHAnsi"/>
          <w:sz w:val="28"/>
          <w:szCs w:val="28"/>
        </w:rPr>
        <w:t xml:space="preserve">  </w:t>
      </w:r>
      <w:r w:rsidRPr="00F6727B">
        <w:rPr>
          <w:rFonts w:cstheme="minorHAnsi"/>
          <w:sz w:val="28"/>
          <w:szCs w:val="28"/>
        </w:rPr>
        <w:t>NOTE: The transmission fluid must be at operating temperature before continuing.</w:t>
      </w:r>
    </w:p>
    <w:p w14:paraId="0506C9A3" w14:textId="77777777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4084356" w14:textId="707229A9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6727B">
        <w:rPr>
          <w:rFonts w:cstheme="minorHAnsi"/>
          <w:sz w:val="28"/>
          <w:szCs w:val="28"/>
        </w:rPr>
        <w:t>NOTE: Drive the vehicle on a level road surface to perform the adaptive drive cycle.</w:t>
      </w:r>
    </w:p>
    <w:p w14:paraId="66B5391C" w14:textId="77777777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C0C2FCD" w14:textId="0F27EA11" w:rsidR="00507904" w:rsidRPr="00F6727B" w:rsidRDefault="00F6727B" w:rsidP="00F6727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6727B">
        <w:rPr>
          <w:rFonts w:cstheme="minorHAnsi"/>
          <w:sz w:val="28"/>
          <w:szCs w:val="28"/>
        </w:rPr>
        <w:t>Apply the parking brake.</w:t>
      </w:r>
    </w:p>
    <w:p w14:paraId="7EA116AD" w14:textId="2F25DC19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6727B">
        <w:rPr>
          <w:rFonts w:cstheme="minorHAnsi"/>
          <w:sz w:val="28"/>
          <w:szCs w:val="28"/>
        </w:rPr>
        <w:t>2. With the engine running and the brakes applied, move the selector lever in the following sequence</w:t>
      </w:r>
      <w:r w:rsidR="000E5679"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pausing between each position for 4 seconds. Begin in Neutral, N-R-N-D-R-D-N. Repeat this</w:t>
      </w:r>
      <w:r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sequence 2 additional times.</w:t>
      </w:r>
    </w:p>
    <w:p w14:paraId="5DC698EE" w14:textId="77777777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E0E2334" w14:textId="0CF84E0C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6727B"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Release the parking brake and accelerate at moderate throttle so each shift occurs around 2,000</w:t>
      </w:r>
      <w:r w:rsidRPr="00F6727B"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rpm up to 65 mph. Brake moderately to a stop. Repeat this sequence 2 additional</w:t>
      </w:r>
      <w:r w:rsidRPr="00F6727B"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times.</w:t>
      </w:r>
    </w:p>
    <w:p w14:paraId="37F9F3C3" w14:textId="77777777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F5D163B" w14:textId="270FA99F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6727B">
        <w:rPr>
          <w:rFonts w:cstheme="minorHAnsi"/>
          <w:sz w:val="28"/>
          <w:szCs w:val="28"/>
        </w:rPr>
        <w:t>4. Accelerate at moderate throttle so each shift occurs around 3,000 rpm up to 65 mph.</w:t>
      </w:r>
      <w:r>
        <w:rPr>
          <w:rFonts w:cstheme="minorHAnsi"/>
          <w:sz w:val="28"/>
          <w:szCs w:val="28"/>
        </w:rPr>
        <w:t xml:space="preserve">  </w:t>
      </w:r>
      <w:r w:rsidRPr="00F6727B">
        <w:rPr>
          <w:rFonts w:cstheme="minorHAnsi"/>
          <w:sz w:val="28"/>
          <w:szCs w:val="28"/>
        </w:rPr>
        <w:t>Brake moderately to a stop. Repeat this sequence 2 additional times.</w:t>
      </w:r>
    </w:p>
    <w:p w14:paraId="7DBB204A" w14:textId="77777777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01575E1" w14:textId="41CFBAE2" w:rsid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6727B">
        <w:rPr>
          <w:rFonts w:cstheme="minorHAnsi"/>
          <w:sz w:val="28"/>
          <w:szCs w:val="28"/>
        </w:rPr>
        <w:t>5. Stop the vehicle and apply the parking brake.</w:t>
      </w:r>
    </w:p>
    <w:p w14:paraId="61BBA59A" w14:textId="77777777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549E6CB" w14:textId="58E23760" w:rsidR="00F6727B" w:rsidRPr="00F6727B" w:rsidRDefault="00F6727B" w:rsidP="00F6727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F6727B">
        <w:rPr>
          <w:rFonts w:cstheme="minorHAnsi"/>
          <w:sz w:val="28"/>
          <w:szCs w:val="28"/>
        </w:rPr>
        <w:t>6. With the engine running and the brakes applied, move the selector lever in the following sequence</w:t>
      </w:r>
      <w:r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pausing between each position for 4 seconds. Begin in NEUTRAL, N-R-N-D-R-D-N. Repeat this</w:t>
      </w:r>
      <w:r>
        <w:rPr>
          <w:rFonts w:cstheme="minorHAnsi"/>
          <w:sz w:val="28"/>
          <w:szCs w:val="28"/>
        </w:rPr>
        <w:t xml:space="preserve"> </w:t>
      </w:r>
      <w:r w:rsidRPr="00F6727B">
        <w:rPr>
          <w:rFonts w:cstheme="minorHAnsi"/>
          <w:sz w:val="28"/>
          <w:szCs w:val="28"/>
        </w:rPr>
        <w:t>sequence 2 additional times.</w:t>
      </w:r>
    </w:p>
    <w:sectPr w:rsidR="00F6727B" w:rsidRPr="00F6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835"/>
    <w:multiLevelType w:val="hybridMultilevel"/>
    <w:tmpl w:val="53BCA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9718A"/>
    <w:multiLevelType w:val="hybridMultilevel"/>
    <w:tmpl w:val="53BC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7B"/>
    <w:rsid w:val="000E5679"/>
    <w:rsid w:val="00507904"/>
    <w:rsid w:val="00F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9139"/>
  <w15:chartTrackingRefBased/>
  <w15:docId w15:val="{3C936E2F-0EC7-45F1-8DEE-F2D6B1F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Jim</dc:creator>
  <cp:keywords/>
  <dc:description/>
  <cp:lastModifiedBy>Schreiber, Jim</cp:lastModifiedBy>
  <cp:revision>2</cp:revision>
  <dcterms:created xsi:type="dcterms:W3CDTF">2020-05-12T13:05:00Z</dcterms:created>
  <dcterms:modified xsi:type="dcterms:W3CDTF">2020-05-12T13:13:00Z</dcterms:modified>
</cp:coreProperties>
</file>