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7C72" w14:textId="6DCA47C5" w:rsidR="00C4166F" w:rsidRDefault="7CDCD107" w:rsidP="2AB81CDD">
      <w:pPr>
        <w:ind w:left="1440"/>
        <w:rPr>
          <w:rFonts w:ascii="Aptos" w:eastAsia="Aptos" w:hAnsi="Aptos" w:cs="Aptos"/>
          <w:color w:val="000000" w:themeColor="text1"/>
        </w:rPr>
      </w:pPr>
      <w:r w:rsidRPr="2AB81CDD">
        <w:rPr>
          <w:rFonts w:ascii="Aptos" w:eastAsia="Aptos" w:hAnsi="Aptos" w:cs="Aptos"/>
          <w:color w:val="000000" w:themeColor="text1"/>
        </w:rPr>
        <w:t xml:space="preserve">HOA MONTHLY MEETING NOTES: </w:t>
      </w:r>
      <w:r w:rsidR="006C3F18">
        <w:rPr>
          <w:rFonts w:ascii="Aptos" w:eastAsia="Aptos" w:hAnsi="Aptos" w:cs="Aptos"/>
          <w:color w:val="000000" w:themeColor="text1"/>
        </w:rPr>
        <w:t>October-</w:t>
      </w:r>
      <w:r w:rsidRPr="2AB81CDD">
        <w:rPr>
          <w:rFonts w:ascii="Aptos" w:eastAsia="Aptos" w:hAnsi="Aptos" w:cs="Aptos"/>
          <w:color w:val="000000" w:themeColor="text1"/>
        </w:rPr>
        <w:t>December 2024</w:t>
      </w:r>
    </w:p>
    <w:p w14:paraId="0385AF71" w14:textId="44A4F805" w:rsidR="00C4166F" w:rsidRDefault="00C4166F" w:rsidP="006C3F18">
      <w:pPr>
        <w:ind w:left="720"/>
        <w:rPr>
          <w:rFonts w:ascii="Aptos" w:eastAsia="Aptos" w:hAnsi="Aptos" w:cs="Aptos"/>
          <w:color w:val="000000" w:themeColor="text1"/>
        </w:rPr>
      </w:pPr>
    </w:p>
    <w:p w14:paraId="11D55547" w14:textId="0D595BF0" w:rsidR="00C4166F" w:rsidRDefault="7CDCD107" w:rsidP="006C3F18">
      <w:pPr>
        <w:pStyle w:val="ListParagraph"/>
        <w:numPr>
          <w:ilvl w:val="0"/>
          <w:numId w:val="1"/>
        </w:numPr>
        <w:ind w:left="360"/>
        <w:rPr>
          <w:rFonts w:ascii="Aptos" w:eastAsia="Aptos" w:hAnsi="Aptos" w:cs="Aptos"/>
          <w:color w:val="000000" w:themeColor="text1"/>
        </w:rPr>
      </w:pPr>
      <w:r w:rsidRPr="2AB81CDD">
        <w:rPr>
          <w:rFonts w:ascii="Aptos" w:eastAsia="Aptos" w:hAnsi="Aptos" w:cs="Aptos"/>
          <w:color w:val="000000" w:themeColor="text1"/>
        </w:rPr>
        <w:t>Balance</w:t>
      </w:r>
      <w:r w:rsidR="006C3F18">
        <w:rPr>
          <w:rFonts w:ascii="Aptos" w:eastAsia="Aptos" w:hAnsi="Aptos" w:cs="Aptos"/>
          <w:color w:val="000000" w:themeColor="text1"/>
        </w:rPr>
        <w:t xml:space="preserve">: </w:t>
      </w:r>
    </w:p>
    <w:p w14:paraId="0D536157" w14:textId="736C5EEE" w:rsidR="006C3F18" w:rsidRDefault="006C3F18" w:rsidP="006C3F18">
      <w:pPr>
        <w:pStyle w:val="ListParagraph"/>
        <w:numPr>
          <w:ilvl w:val="1"/>
          <w:numId w:val="1"/>
        </w:numPr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10/31: $35,082.34</w:t>
      </w:r>
    </w:p>
    <w:p w14:paraId="3EE2308F" w14:textId="52DD2705" w:rsidR="006C3F18" w:rsidRDefault="006C3F18" w:rsidP="006C3F18">
      <w:pPr>
        <w:pStyle w:val="ListParagraph"/>
        <w:numPr>
          <w:ilvl w:val="1"/>
          <w:numId w:val="1"/>
        </w:numPr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11/30: $28,800.20</w:t>
      </w:r>
    </w:p>
    <w:p w14:paraId="07EE7057" w14:textId="0142D65A" w:rsidR="006C3F18" w:rsidRDefault="006C3F18" w:rsidP="006C3F18">
      <w:pPr>
        <w:pStyle w:val="ListParagraph"/>
        <w:numPr>
          <w:ilvl w:val="1"/>
          <w:numId w:val="1"/>
        </w:numPr>
        <w:ind w:left="72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12/31: $28,533.96</w:t>
      </w:r>
    </w:p>
    <w:p w14:paraId="60F619D2" w14:textId="3A57D53C" w:rsidR="00C4166F" w:rsidRDefault="00C4166F" w:rsidP="006C3F18">
      <w:pPr>
        <w:rPr>
          <w:rFonts w:ascii="Aptos" w:eastAsia="Aptos" w:hAnsi="Aptos" w:cs="Aptos"/>
          <w:color w:val="000000" w:themeColor="text1"/>
        </w:rPr>
      </w:pPr>
    </w:p>
    <w:p w14:paraId="51274799" w14:textId="7D81BDA4" w:rsidR="00C4166F" w:rsidRDefault="7CDCD107" w:rsidP="006C3F18">
      <w:pPr>
        <w:pStyle w:val="ListParagraph"/>
        <w:numPr>
          <w:ilvl w:val="0"/>
          <w:numId w:val="1"/>
        </w:numPr>
        <w:ind w:left="360"/>
        <w:rPr>
          <w:rFonts w:ascii="Aptos" w:eastAsia="Aptos" w:hAnsi="Aptos" w:cs="Aptos"/>
          <w:color w:val="000000" w:themeColor="text1"/>
        </w:rPr>
      </w:pPr>
      <w:r w:rsidRPr="2AB81CDD">
        <w:rPr>
          <w:rFonts w:ascii="Aptos" w:eastAsia="Aptos" w:hAnsi="Aptos" w:cs="Aptos"/>
          <w:color w:val="000000" w:themeColor="text1"/>
        </w:rPr>
        <w:t>2024 Dues paid</w:t>
      </w:r>
    </w:p>
    <w:p w14:paraId="2CC27293" w14:textId="097B3DF4" w:rsidR="00C4166F" w:rsidRDefault="00C4166F" w:rsidP="006C3F18">
      <w:pPr>
        <w:rPr>
          <w:rFonts w:ascii="Aptos" w:eastAsia="Aptos" w:hAnsi="Aptos" w:cs="Aptos"/>
          <w:color w:val="000000" w:themeColor="text1"/>
        </w:rPr>
      </w:pPr>
    </w:p>
    <w:p w14:paraId="5F167211" w14:textId="67A31D69" w:rsidR="00C4166F" w:rsidRDefault="006C3F18" w:rsidP="006C3F18">
      <w:pPr>
        <w:pStyle w:val="ListParagraph"/>
        <w:numPr>
          <w:ilvl w:val="0"/>
          <w:numId w:val="1"/>
        </w:numPr>
        <w:ind w:left="36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SOC Camden update: All 12 new </w:t>
      </w:r>
      <w:proofErr w:type="spellStart"/>
      <w:r>
        <w:rPr>
          <w:rFonts w:ascii="Aptos" w:eastAsia="Aptos" w:hAnsi="Aptos" w:cs="Aptos"/>
          <w:color w:val="000000" w:themeColor="text1"/>
        </w:rPr>
        <w:t>n</w:t>
      </w:r>
      <w:r w:rsidR="7CDCD107" w:rsidRPr="2AB81CDD">
        <w:rPr>
          <w:rFonts w:ascii="Aptos" w:eastAsia="Aptos" w:hAnsi="Aptos" w:cs="Aptos"/>
          <w:color w:val="000000" w:themeColor="text1"/>
        </w:rPr>
        <w:t>ew</w:t>
      </w:r>
      <w:proofErr w:type="spellEnd"/>
      <w:r w:rsidR="7CDCD107" w:rsidRPr="2AB81CDD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h</w:t>
      </w:r>
      <w:r w:rsidR="7CDCD107" w:rsidRPr="2AB81CDD">
        <w:rPr>
          <w:rFonts w:ascii="Aptos" w:eastAsia="Aptos" w:hAnsi="Aptos" w:cs="Aptos"/>
          <w:color w:val="000000" w:themeColor="text1"/>
        </w:rPr>
        <w:t>omes have arrived</w:t>
      </w:r>
      <w:r>
        <w:rPr>
          <w:rFonts w:ascii="Aptos" w:eastAsia="Aptos" w:hAnsi="Aptos" w:cs="Aptos"/>
          <w:color w:val="000000" w:themeColor="text1"/>
        </w:rPr>
        <w:t xml:space="preserve"> on site. They have all been set on their designated lots.</w:t>
      </w:r>
      <w:r w:rsidR="7CDCD107" w:rsidRPr="2AB81CDD">
        <w:rPr>
          <w:rFonts w:ascii="Aptos" w:eastAsia="Aptos" w:hAnsi="Aptos" w:cs="Aptos"/>
          <w:color w:val="000000" w:themeColor="text1"/>
        </w:rPr>
        <w:t xml:space="preserve"> </w:t>
      </w:r>
    </w:p>
    <w:p w14:paraId="519D118F" w14:textId="364822BA" w:rsidR="00C4166F" w:rsidRDefault="00C4166F" w:rsidP="2AB81CDD">
      <w:pPr>
        <w:rPr>
          <w:rFonts w:ascii="Aptos" w:eastAsia="Aptos" w:hAnsi="Aptos" w:cs="Aptos"/>
          <w:color w:val="000000" w:themeColor="text1"/>
        </w:rPr>
      </w:pPr>
    </w:p>
    <w:p w14:paraId="14E874AA" w14:textId="1A06DE57" w:rsidR="00C4166F" w:rsidRDefault="7CDCD107" w:rsidP="2AB81CDD">
      <w:pPr>
        <w:rPr>
          <w:rFonts w:ascii="Aptos" w:eastAsia="Aptos" w:hAnsi="Aptos" w:cs="Aptos"/>
          <w:color w:val="000000" w:themeColor="text1"/>
        </w:rPr>
      </w:pPr>
      <w:r w:rsidRPr="2AB81CDD">
        <w:rPr>
          <w:rFonts w:ascii="Aptos" w:eastAsia="Aptos" w:hAnsi="Aptos" w:cs="Aptos"/>
          <w:color w:val="000000" w:themeColor="text1"/>
        </w:rPr>
        <w:t xml:space="preserve">4.  </w:t>
      </w:r>
      <w:proofErr w:type="gramStart"/>
      <w:r w:rsidRPr="2AB81CDD">
        <w:rPr>
          <w:rFonts w:ascii="Aptos" w:eastAsia="Aptos" w:hAnsi="Aptos" w:cs="Aptos"/>
          <w:color w:val="000000" w:themeColor="text1"/>
        </w:rPr>
        <w:t>Pot holes</w:t>
      </w:r>
      <w:proofErr w:type="gramEnd"/>
      <w:r w:rsidRPr="2AB81CDD">
        <w:rPr>
          <w:rFonts w:ascii="Aptos" w:eastAsia="Aptos" w:hAnsi="Aptos" w:cs="Aptos"/>
          <w:color w:val="000000" w:themeColor="text1"/>
        </w:rPr>
        <w:t>-</w:t>
      </w:r>
      <w:r w:rsidR="006C3F18">
        <w:rPr>
          <w:rFonts w:ascii="Aptos" w:eastAsia="Aptos" w:hAnsi="Aptos" w:cs="Aptos"/>
          <w:color w:val="000000" w:themeColor="text1"/>
        </w:rPr>
        <w:t xml:space="preserve"> in process.</w:t>
      </w:r>
      <w:r w:rsidR="550BB985" w:rsidRPr="2AB81CDD">
        <w:rPr>
          <w:rFonts w:ascii="Aptos" w:eastAsia="Aptos" w:hAnsi="Aptos" w:cs="Aptos"/>
          <w:color w:val="000000" w:themeColor="text1"/>
        </w:rPr>
        <w:t xml:space="preserve"> </w:t>
      </w:r>
    </w:p>
    <w:p w14:paraId="21E2ADB0" w14:textId="532C33C6" w:rsidR="00C4166F" w:rsidRDefault="00C4166F" w:rsidP="2AB81CDD">
      <w:pPr>
        <w:rPr>
          <w:rFonts w:ascii="Aptos" w:eastAsia="Aptos" w:hAnsi="Aptos" w:cs="Aptos"/>
          <w:color w:val="000000" w:themeColor="text1"/>
        </w:rPr>
      </w:pPr>
    </w:p>
    <w:p w14:paraId="52918D61" w14:textId="203F0968" w:rsidR="00C4166F" w:rsidRDefault="7CDCD107" w:rsidP="006C3F18">
      <w:pPr>
        <w:rPr>
          <w:rFonts w:ascii="Aptos" w:eastAsia="Aptos" w:hAnsi="Aptos" w:cs="Aptos"/>
          <w:color w:val="000000" w:themeColor="text1"/>
        </w:rPr>
      </w:pPr>
      <w:r w:rsidRPr="2AB81CDD">
        <w:rPr>
          <w:rFonts w:ascii="Aptos" w:eastAsia="Aptos" w:hAnsi="Aptos" w:cs="Aptos"/>
          <w:color w:val="000000" w:themeColor="text1"/>
        </w:rPr>
        <w:t>5.  City putting in new water meters. We will be assisting to locate water met</w:t>
      </w:r>
      <w:r w:rsidR="006C3F18">
        <w:rPr>
          <w:rFonts w:ascii="Aptos" w:eastAsia="Aptos" w:hAnsi="Aptos" w:cs="Aptos"/>
          <w:color w:val="000000" w:themeColor="text1"/>
        </w:rPr>
        <w:t>ers. They have</w:t>
      </w:r>
      <w:r w:rsidR="7090F5F4" w:rsidRPr="2AB81CDD">
        <w:rPr>
          <w:rFonts w:ascii="Aptos" w:eastAsia="Aptos" w:hAnsi="Aptos" w:cs="Aptos"/>
          <w:color w:val="000000" w:themeColor="text1"/>
        </w:rPr>
        <w:t xml:space="preserve"> not started yet but will be better for </w:t>
      </w:r>
      <w:r w:rsidR="006C3F18">
        <w:rPr>
          <w:rFonts w:ascii="Aptos" w:eastAsia="Aptos" w:hAnsi="Aptos" w:cs="Aptos"/>
          <w:color w:val="000000" w:themeColor="text1"/>
        </w:rPr>
        <w:t>the owners</w:t>
      </w:r>
      <w:r w:rsidR="7090F5F4" w:rsidRPr="2AB81CDD">
        <w:rPr>
          <w:rFonts w:ascii="Aptos" w:eastAsia="Aptos" w:hAnsi="Aptos" w:cs="Aptos"/>
          <w:color w:val="000000" w:themeColor="text1"/>
        </w:rPr>
        <w:t xml:space="preserve">. More accurate readings. </w:t>
      </w:r>
      <w:r w:rsidRPr="2AB81CDD">
        <w:rPr>
          <w:rFonts w:ascii="Aptos" w:eastAsia="Aptos" w:hAnsi="Aptos" w:cs="Aptos"/>
          <w:color w:val="000000" w:themeColor="text1"/>
        </w:rPr>
        <w:t xml:space="preserve"> </w:t>
      </w:r>
    </w:p>
    <w:p w14:paraId="3DA652E9" w14:textId="2EB404FF" w:rsidR="00C4166F" w:rsidRDefault="00C4166F" w:rsidP="2AB81CDD">
      <w:pPr>
        <w:rPr>
          <w:rFonts w:ascii="Aptos" w:eastAsia="Aptos" w:hAnsi="Aptos" w:cs="Aptos"/>
          <w:color w:val="000000" w:themeColor="text1"/>
        </w:rPr>
      </w:pPr>
    </w:p>
    <w:p w14:paraId="2C078E63" w14:textId="6FA54FB9" w:rsidR="00C4166F" w:rsidRDefault="00C4166F"/>
    <w:sectPr w:rsidR="00C4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A79BE"/>
    <w:multiLevelType w:val="hybridMultilevel"/>
    <w:tmpl w:val="25348716"/>
    <w:lvl w:ilvl="0" w:tplc="FF68CD28">
      <w:start w:val="1"/>
      <w:numFmt w:val="decimal"/>
      <w:lvlText w:val="%1."/>
      <w:lvlJc w:val="left"/>
      <w:pPr>
        <w:ind w:left="1080" w:hanging="360"/>
      </w:pPr>
      <w:rPr>
        <w:rFonts w:ascii="Aptos" w:hAnsi="Aptos" w:hint="default"/>
      </w:rPr>
    </w:lvl>
    <w:lvl w:ilvl="1" w:tplc="0BE26262">
      <w:start w:val="1"/>
      <w:numFmt w:val="lowerLetter"/>
      <w:lvlText w:val="%2."/>
      <w:lvlJc w:val="left"/>
      <w:pPr>
        <w:ind w:left="1440" w:hanging="360"/>
      </w:pPr>
    </w:lvl>
    <w:lvl w:ilvl="2" w:tplc="B36A8818">
      <w:start w:val="1"/>
      <w:numFmt w:val="lowerRoman"/>
      <w:lvlText w:val="%3."/>
      <w:lvlJc w:val="right"/>
      <w:pPr>
        <w:ind w:left="2160" w:hanging="180"/>
      </w:pPr>
    </w:lvl>
    <w:lvl w:ilvl="3" w:tplc="7BD06E98">
      <w:start w:val="1"/>
      <w:numFmt w:val="decimal"/>
      <w:lvlText w:val="%4."/>
      <w:lvlJc w:val="left"/>
      <w:pPr>
        <w:ind w:left="2880" w:hanging="360"/>
      </w:pPr>
    </w:lvl>
    <w:lvl w:ilvl="4" w:tplc="3EE66536">
      <w:start w:val="1"/>
      <w:numFmt w:val="lowerLetter"/>
      <w:lvlText w:val="%5."/>
      <w:lvlJc w:val="left"/>
      <w:pPr>
        <w:ind w:left="3600" w:hanging="360"/>
      </w:pPr>
    </w:lvl>
    <w:lvl w:ilvl="5" w:tplc="35E8625C">
      <w:start w:val="1"/>
      <w:numFmt w:val="lowerRoman"/>
      <w:lvlText w:val="%6."/>
      <w:lvlJc w:val="right"/>
      <w:pPr>
        <w:ind w:left="4320" w:hanging="180"/>
      </w:pPr>
    </w:lvl>
    <w:lvl w:ilvl="6" w:tplc="C41AC5A2">
      <w:start w:val="1"/>
      <w:numFmt w:val="decimal"/>
      <w:lvlText w:val="%7."/>
      <w:lvlJc w:val="left"/>
      <w:pPr>
        <w:ind w:left="5040" w:hanging="360"/>
      </w:pPr>
    </w:lvl>
    <w:lvl w:ilvl="7" w:tplc="704C783A">
      <w:start w:val="1"/>
      <w:numFmt w:val="lowerLetter"/>
      <w:lvlText w:val="%8."/>
      <w:lvlJc w:val="left"/>
      <w:pPr>
        <w:ind w:left="5760" w:hanging="360"/>
      </w:pPr>
    </w:lvl>
    <w:lvl w:ilvl="8" w:tplc="A48E8A2E">
      <w:start w:val="1"/>
      <w:numFmt w:val="lowerRoman"/>
      <w:lvlText w:val="%9."/>
      <w:lvlJc w:val="right"/>
      <w:pPr>
        <w:ind w:left="6480" w:hanging="180"/>
      </w:pPr>
    </w:lvl>
  </w:abstractNum>
  <w:num w:numId="1" w16cid:durableId="76939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9C992"/>
    <w:rsid w:val="0069426C"/>
    <w:rsid w:val="006A2456"/>
    <w:rsid w:val="006C3F18"/>
    <w:rsid w:val="00C4166F"/>
    <w:rsid w:val="12E6D912"/>
    <w:rsid w:val="2AB81CDD"/>
    <w:rsid w:val="2BF9C992"/>
    <w:rsid w:val="4A95DCFC"/>
    <w:rsid w:val="550BB985"/>
    <w:rsid w:val="7090F5F4"/>
    <w:rsid w:val="7CDCD107"/>
    <w:rsid w:val="7DA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C992"/>
  <w15:chartTrackingRefBased/>
  <w15:docId w15:val="{3139CE1B-D9CD-4C5D-972F-A277CB5D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AB8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dc:description/>
  <cp:lastModifiedBy>Brandon May</cp:lastModifiedBy>
  <cp:revision>3</cp:revision>
  <dcterms:created xsi:type="dcterms:W3CDTF">2025-04-21T15:15:00Z</dcterms:created>
  <dcterms:modified xsi:type="dcterms:W3CDTF">2025-04-21T15:18:00Z</dcterms:modified>
</cp:coreProperties>
</file>