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742C" w14:textId="4865FEB2" w:rsidR="0077114B" w:rsidRPr="00E451AB" w:rsidRDefault="00E451AB" w:rsidP="00E451AB">
      <w:pPr>
        <w:pStyle w:val="10"/>
        <w:spacing w:line="10" w:lineRule="atLeast"/>
        <w:jc w:val="center"/>
        <w:rPr>
          <w:rStyle w:val="11"/>
          <w:rFonts w:ascii="標楷體" w:eastAsia="標楷體" w:hAnsi="標楷體"/>
        </w:rPr>
      </w:pPr>
      <w:r>
        <w:rPr>
          <w:rStyle w:val="11"/>
          <w:rFonts w:ascii="標楷體" w:eastAsia="標楷體" w:hAnsi="標楷體" w:cs="新細明體" w:hint="eastAsia"/>
          <w:b/>
          <w:sz w:val="28"/>
        </w:rPr>
        <w:t xml:space="preserve">     </w:t>
      </w:r>
      <w:r w:rsidR="0077114B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21E72708" wp14:editId="7ED1AD52">
            <wp:simplePos x="0" y="0"/>
            <wp:positionH relativeFrom="column">
              <wp:posOffset>4564380</wp:posOffset>
            </wp:positionH>
            <wp:positionV relativeFrom="page">
              <wp:posOffset>235585</wp:posOffset>
            </wp:positionV>
            <wp:extent cx="1475740" cy="1043305"/>
            <wp:effectExtent l="0" t="0" r="0" b="0"/>
            <wp:wrapThrough wrapText="bothSides">
              <wp:wrapPolygon edited="0">
                <wp:start x="8086" y="1972"/>
                <wp:lineTo x="6692" y="3944"/>
                <wp:lineTo x="5019" y="7494"/>
                <wp:lineTo x="5019" y="11043"/>
                <wp:lineTo x="8923" y="15382"/>
                <wp:lineTo x="6413" y="15776"/>
                <wp:lineTo x="5298" y="16170"/>
                <wp:lineTo x="5577" y="19326"/>
                <wp:lineTo x="15336" y="19326"/>
                <wp:lineTo x="15614" y="16565"/>
                <wp:lineTo x="14499" y="15776"/>
                <wp:lineTo x="11711" y="15382"/>
                <wp:lineTo x="15336" y="10254"/>
                <wp:lineTo x="15893" y="7099"/>
                <wp:lineTo x="15057" y="4733"/>
                <wp:lineTo x="13384" y="1972"/>
                <wp:lineTo x="8086" y="1972"/>
              </wp:wrapPolygon>
            </wp:wrapThrough>
            <wp:docPr id="48739682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96821" name="圖片 4873968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994" w:rsidRPr="00E63994">
        <w:rPr>
          <w:rStyle w:val="11"/>
          <w:rFonts w:ascii="標楷體" w:eastAsia="標楷體" w:hAnsi="標楷體" w:cs="新細明體" w:hint="eastAsia"/>
          <w:b/>
          <w:sz w:val="28"/>
        </w:rPr>
        <w:t>專心</w:t>
      </w:r>
      <w:r w:rsidR="00E63994" w:rsidRPr="00E63994">
        <w:rPr>
          <w:rStyle w:val="11"/>
          <w:rFonts w:ascii="標楷體" w:eastAsia="標楷體" w:hAnsi="標楷體" w:cs="新細明體"/>
          <w:b/>
          <w:sz w:val="28"/>
        </w:rPr>
        <w:t>動物醫院 李繼忠醫師門診轉診單</w:t>
      </w:r>
    </w:p>
    <w:p w14:paraId="28B46373" w14:textId="32330D14" w:rsidR="00E451AB" w:rsidRDefault="00241404" w:rsidP="0077114B">
      <w:pPr>
        <w:pStyle w:val="10"/>
        <w:spacing w:line="10" w:lineRule="atLeast"/>
        <w:rPr>
          <w:rStyle w:val="11"/>
          <w:rFonts w:ascii="標楷體" w:eastAsia="標楷體" w:hAnsi="標楷體" w:cs="新細明體"/>
          <w:b/>
          <w:sz w:val="22"/>
        </w:rPr>
      </w:pPr>
      <w:r w:rsidRPr="00E63994">
        <w:rPr>
          <w:rStyle w:val="11"/>
          <w:rFonts w:ascii="標楷體" w:eastAsia="標楷體" w:hAnsi="標楷體" w:cs="新細明體"/>
          <w:b/>
          <w:sz w:val="22"/>
        </w:rPr>
        <w:t>轉診須知</w:t>
      </w:r>
    </w:p>
    <w:p w14:paraId="16EDB089" w14:textId="35E2BB11" w:rsidR="002F4CCA" w:rsidRPr="002F4CCA" w:rsidRDefault="002F4CCA" w:rsidP="0077114B">
      <w:pPr>
        <w:pStyle w:val="10"/>
        <w:spacing w:line="10" w:lineRule="atLeast"/>
        <w:rPr>
          <w:rFonts w:ascii="標楷體" w:eastAsia="標楷體" w:hAnsi="標楷體" w:cs="新細明體"/>
          <w:b/>
          <w:sz w:val="22"/>
        </w:rPr>
      </w:pPr>
      <w:r>
        <w:rPr>
          <w:rStyle w:val="11"/>
          <w:rFonts w:ascii="標楷體" w:eastAsia="標楷體" w:hAnsi="標楷體" w:cs="新細明體" w:hint="eastAsia"/>
          <w:b/>
          <w:sz w:val="22"/>
        </w:rPr>
        <w:t>-醫院轉診</w:t>
      </w:r>
    </w:p>
    <w:p w14:paraId="6250E426" w14:textId="7C9252F4" w:rsidR="00DB70C1" w:rsidRPr="00DB70C1" w:rsidRDefault="00241404" w:rsidP="00DB70C1">
      <w:pPr>
        <w:pStyle w:val="10"/>
        <w:numPr>
          <w:ilvl w:val="0"/>
          <w:numId w:val="1"/>
        </w:numPr>
        <w:rPr>
          <w:rFonts w:ascii="標楷體" w:eastAsia="標楷體" w:hAnsi="標楷體"/>
        </w:rPr>
      </w:pPr>
      <w:r w:rsidRPr="00E63994">
        <w:rPr>
          <w:rStyle w:val="11"/>
          <w:rFonts w:ascii="標楷體" w:eastAsia="標楷體" w:hAnsi="標楷體"/>
          <w:sz w:val="22"/>
          <w:szCs w:val="24"/>
        </w:rPr>
        <w:t>填寫完畢後，請拍照或</w:t>
      </w:r>
      <w:proofErr w:type="gramStart"/>
      <w:r w:rsidRPr="00E63994">
        <w:rPr>
          <w:rStyle w:val="11"/>
          <w:rFonts w:ascii="標楷體" w:eastAsia="標楷體" w:hAnsi="標楷體"/>
          <w:sz w:val="22"/>
          <w:szCs w:val="24"/>
        </w:rPr>
        <w:t>掃描本轉診</w:t>
      </w:r>
      <w:proofErr w:type="gramEnd"/>
      <w:r w:rsidRPr="00E63994">
        <w:rPr>
          <w:rStyle w:val="11"/>
          <w:rFonts w:ascii="標楷體" w:eastAsia="標楷體" w:hAnsi="標楷體"/>
          <w:sz w:val="22"/>
          <w:szCs w:val="24"/>
        </w:rPr>
        <w:t>單，</w:t>
      </w:r>
      <w:hyperlink r:id="rId9" w:history="1">
        <w:r w:rsidR="00DB70C1" w:rsidRPr="00DB70C1">
          <w:rPr>
            <w:rStyle w:val="ae"/>
            <w:rFonts w:ascii="標楷體" w:eastAsia="標楷體" w:hAnsi="標楷體"/>
            <w:color w:val="FF0000"/>
            <w:sz w:val="22"/>
            <w:szCs w:val="24"/>
          </w:rPr>
          <w:t>電郵至</w:t>
        </w:r>
        <w:r w:rsidR="00DB70C1" w:rsidRPr="00DB70C1">
          <w:rPr>
            <w:rStyle w:val="ae"/>
            <w:rFonts w:ascii="標楷體" w:eastAsia="標楷體" w:hAnsi="標楷體" w:hint="eastAsia"/>
            <w:color w:val="FF0000"/>
            <w:sz w:val="22"/>
            <w:szCs w:val="24"/>
          </w:rPr>
          <w:t>C</w:t>
        </w:r>
        <w:r w:rsidR="00DB70C1" w:rsidRPr="00DB70C1">
          <w:rPr>
            <w:rStyle w:val="ae"/>
            <w:rFonts w:ascii="標楷體" w:eastAsia="標楷體" w:hAnsi="標楷體"/>
            <w:color w:val="FF0000"/>
            <w:sz w:val="22"/>
            <w:szCs w:val="24"/>
          </w:rPr>
          <w:t>ardiospecial.cancer@gmail.com</w:t>
        </w:r>
      </w:hyperlink>
      <w:r w:rsidR="00DB70C1">
        <w:rPr>
          <w:rStyle w:val="11"/>
          <w:rFonts w:ascii="標楷體" w:eastAsia="標楷體" w:hAnsi="標楷體" w:hint="eastAsia"/>
          <w:sz w:val="22"/>
          <w:szCs w:val="24"/>
        </w:rPr>
        <w:t>。</w:t>
      </w:r>
      <w:r w:rsidR="00E543B3" w:rsidRPr="00E543B3">
        <w:rPr>
          <w:rFonts w:ascii="標楷體" w:eastAsia="標楷體" w:hAnsi="標楷體"/>
          <w:sz w:val="22"/>
          <w:szCs w:val="24"/>
        </w:rPr>
        <w:t>因腫瘤門診前置作業繁複，需收取1000元前置作業費。匯款後，醫生會在</w:t>
      </w:r>
      <w:r w:rsidR="00E543B3" w:rsidRPr="000609BC">
        <w:rPr>
          <w:rFonts w:ascii="標楷體" w:eastAsia="標楷體" w:hAnsi="標楷體"/>
          <w:color w:val="FF0000"/>
          <w:sz w:val="22"/>
          <w:szCs w:val="24"/>
          <w:u w:val="single"/>
        </w:rPr>
        <w:t>3個工作日</w:t>
      </w:r>
      <w:r w:rsidR="00E543B3" w:rsidRPr="00E543B3">
        <w:rPr>
          <w:rFonts w:ascii="標楷體" w:eastAsia="標楷體" w:hAnsi="標楷體"/>
          <w:sz w:val="22"/>
          <w:szCs w:val="24"/>
        </w:rPr>
        <w:t>內聯繫您。如按時就診，會從醫療處置費中扣除。若在看診前三日取消，扣除相關</w:t>
      </w:r>
      <w:r w:rsidR="00E543B3">
        <w:rPr>
          <w:rFonts w:ascii="標楷體" w:eastAsia="標楷體" w:hAnsi="標楷體" w:hint="eastAsia"/>
          <w:sz w:val="22"/>
          <w:szCs w:val="24"/>
        </w:rPr>
        <w:t>作業</w:t>
      </w:r>
      <w:r w:rsidR="00E543B3" w:rsidRPr="00E543B3">
        <w:rPr>
          <w:rFonts w:ascii="標楷體" w:eastAsia="標楷體" w:hAnsi="標楷體"/>
          <w:sz w:val="22"/>
          <w:szCs w:val="24"/>
        </w:rPr>
        <w:t>費用後可退還500元。</w:t>
      </w:r>
    </w:p>
    <w:p w14:paraId="21C66439" w14:textId="6BC43161" w:rsidR="00BC154E" w:rsidRPr="00E63994" w:rsidRDefault="00241404">
      <w:pPr>
        <w:pStyle w:val="10"/>
        <w:numPr>
          <w:ilvl w:val="0"/>
          <w:numId w:val="1"/>
        </w:numPr>
        <w:rPr>
          <w:rFonts w:ascii="標楷體" w:eastAsia="標楷體" w:hAnsi="標楷體"/>
        </w:rPr>
      </w:pPr>
      <w:r w:rsidRPr="00E63994">
        <w:rPr>
          <w:rStyle w:val="11"/>
          <w:rFonts w:ascii="標楷體" w:eastAsia="標楷體" w:hAnsi="標楷體"/>
          <w:sz w:val="22"/>
          <w:szCs w:val="24"/>
        </w:rPr>
        <w:t>詳細的檢驗報告</w:t>
      </w:r>
      <w:proofErr w:type="gramStart"/>
      <w:r w:rsidRPr="00E63994">
        <w:rPr>
          <w:rStyle w:val="11"/>
          <w:rFonts w:ascii="標楷體" w:eastAsia="標楷體" w:hAnsi="標楷體"/>
          <w:sz w:val="22"/>
          <w:szCs w:val="24"/>
        </w:rPr>
        <w:t>（</w:t>
      </w:r>
      <w:proofErr w:type="gramEnd"/>
      <w:r w:rsidRPr="00E63994">
        <w:rPr>
          <w:rStyle w:val="11"/>
          <w:rFonts w:ascii="標楷體" w:eastAsia="標楷體" w:hAnsi="標楷體"/>
          <w:sz w:val="22"/>
          <w:szCs w:val="24"/>
        </w:rPr>
        <w:t xml:space="preserve">如: </w:t>
      </w:r>
      <w:proofErr w:type="gramStart"/>
      <w:r w:rsidRPr="00E63994">
        <w:rPr>
          <w:rStyle w:val="11"/>
          <w:rFonts w:ascii="標楷體" w:eastAsia="標楷體" w:hAnsi="標楷體"/>
          <w:sz w:val="22"/>
          <w:szCs w:val="24"/>
        </w:rPr>
        <w:t>血檢報告</w:t>
      </w:r>
      <w:proofErr w:type="gramEnd"/>
      <w:r w:rsidRPr="00E63994">
        <w:rPr>
          <w:rStyle w:val="11"/>
          <w:rFonts w:ascii="標楷體" w:eastAsia="標楷體" w:hAnsi="標楷體"/>
          <w:sz w:val="22"/>
          <w:szCs w:val="24"/>
        </w:rPr>
        <w:t>、病理報告、細胞學檢查或影像檢查的圖片</w:t>
      </w:r>
      <w:proofErr w:type="gramStart"/>
      <w:r w:rsidRPr="00E63994">
        <w:rPr>
          <w:rStyle w:val="11"/>
          <w:rFonts w:ascii="標楷體" w:eastAsia="標楷體" w:hAnsi="標楷體"/>
          <w:sz w:val="22"/>
          <w:szCs w:val="24"/>
        </w:rPr>
        <w:t>）</w:t>
      </w:r>
      <w:proofErr w:type="gramEnd"/>
      <w:r w:rsidRPr="00E63994">
        <w:rPr>
          <w:rStyle w:val="11"/>
          <w:rFonts w:ascii="標楷體" w:eastAsia="標楷體" w:hAnsi="標楷體"/>
          <w:sz w:val="22"/>
          <w:szCs w:val="24"/>
        </w:rPr>
        <w:t>，請以E-mail的格式附上。影像資料（如超音波、Ｘ光）請於就診時以</w:t>
      </w:r>
      <w:r w:rsidRPr="005D3020">
        <w:rPr>
          <w:rStyle w:val="11"/>
          <w:rFonts w:ascii="標楷體" w:eastAsia="標楷體" w:hAnsi="標楷體"/>
          <w:color w:val="0070C0"/>
          <w:sz w:val="22"/>
          <w:szCs w:val="24"/>
          <w:u w:val="single"/>
          <w:shd w:val="clear" w:color="auto" w:fill="FFFFFF"/>
        </w:rPr>
        <w:t>光碟形式</w:t>
      </w:r>
      <w:r w:rsidRPr="00E63994">
        <w:rPr>
          <w:rStyle w:val="11"/>
          <w:rFonts w:ascii="標楷體" w:eastAsia="標楷體" w:hAnsi="標楷體"/>
          <w:sz w:val="22"/>
          <w:szCs w:val="24"/>
        </w:rPr>
        <w:t>攜帶，</w:t>
      </w:r>
      <w:r w:rsidR="005D3020" w:rsidRPr="005D3020">
        <w:rPr>
          <w:rStyle w:val="11"/>
          <w:rFonts w:ascii="標楷體" w:eastAsia="標楷體" w:hAnsi="標楷體" w:hint="eastAsia"/>
          <w:color w:val="FF0000"/>
          <w:sz w:val="22"/>
          <w:szCs w:val="24"/>
        </w:rPr>
        <w:t>不接受USB或硬碟</w:t>
      </w:r>
      <w:r w:rsidR="005D3020">
        <w:rPr>
          <w:rStyle w:val="11"/>
          <w:rFonts w:ascii="標楷體" w:eastAsia="標楷體" w:hAnsi="標楷體" w:hint="eastAsia"/>
          <w:sz w:val="22"/>
          <w:szCs w:val="24"/>
        </w:rPr>
        <w:t>。</w:t>
      </w:r>
      <w:r w:rsidRPr="00E63994">
        <w:rPr>
          <w:rStyle w:val="11"/>
          <w:rFonts w:ascii="標楷體" w:eastAsia="標楷體" w:hAnsi="標楷體"/>
          <w:sz w:val="22"/>
          <w:szCs w:val="24"/>
        </w:rPr>
        <w:t>以便上傳本院影像系統。</w:t>
      </w:r>
    </w:p>
    <w:p w14:paraId="52FFB001" w14:textId="14856171" w:rsidR="00BC154E" w:rsidRPr="00E63994" w:rsidRDefault="00241404">
      <w:pPr>
        <w:pStyle w:val="10"/>
        <w:numPr>
          <w:ilvl w:val="0"/>
          <w:numId w:val="1"/>
        </w:numPr>
        <w:rPr>
          <w:rFonts w:ascii="標楷體" w:eastAsia="標楷體" w:hAnsi="標楷體"/>
        </w:rPr>
      </w:pPr>
      <w:r w:rsidRPr="00E63994">
        <w:rPr>
          <w:rFonts w:ascii="標楷體" w:eastAsia="標楷體" w:hAnsi="標楷體"/>
          <w:sz w:val="22"/>
          <w:szCs w:val="24"/>
        </w:rPr>
        <w:t>因初診名額有限，為避免影響其他病患權益，飼主如要取消門診</w:t>
      </w:r>
      <w:r w:rsidRPr="00E63994">
        <w:rPr>
          <w:rFonts w:ascii="標楷體" w:eastAsia="標楷體" w:hAnsi="標楷體"/>
          <w:b/>
          <w:sz w:val="22"/>
          <w:szCs w:val="24"/>
          <w:shd w:val="clear" w:color="auto" w:fill="FFFFFF"/>
        </w:rPr>
        <w:t>預約或改期請於</w:t>
      </w:r>
      <w:r w:rsidRPr="005D3020">
        <w:rPr>
          <w:rFonts w:ascii="標楷體" w:eastAsia="標楷體" w:hAnsi="標楷體"/>
          <w:b/>
          <w:color w:val="FF0000"/>
          <w:sz w:val="22"/>
          <w:szCs w:val="24"/>
          <w:u w:val="single"/>
          <w:shd w:val="clear" w:color="auto" w:fill="FFFFFF"/>
        </w:rPr>
        <w:t>就診日前</w:t>
      </w:r>
      <w:r w:rsidR="005D3020" w:rsidRPr="005D3020">
        <w:rPr>
          <w:rFonts w:ascii="標楷體" w:eastAsia="標楷體" w:hAnsi="標楷體" w:hint="eastAsia"/>
          <w:b/>
          <w:color w:val="FF0000"/>
          <w:sz w:val="22"/>
          <w:szCs w:val="24"/>
          <w:u w:val="single"/>
          <w:shd w:val="clear" w:color="auto" w:fill="FFFFFF"/>
        </w:rPr>
        <w:t>3</w:t>
      </w:r>
      <w:r w:rsidRPr="005D3020">
        <w:rPr>
          <w:rFonts w:ascii="標楷體" w:eastAsia="標楷體" w:hAnsi="標楷體"/>
          <w:b/>
          <w:color w:val="FF0000"/>
          <w:sz w:val="22"/>
          <w:szCs w:val="24"/>
          <w:u w:val="single"/>
          <w:shd w:val="clear" w:color="auto" w:fill="FFFFFF"/>
        </w:rPr>
        <w:t>個工作天</w:t>
      </w:r>
      <w:r w:rsidRPr="00E63994">
        <w:rPr>
          <w:rFonts w:ascii="標楷體" w:eastAsia="標楷體" w:hAnsi="標楷體"/>
          <w:sz w:val="22"/>
          <w:szCs w:val="24"/>
        </w:rPr>
        <w:t>，來電或</w:t>
      </w:r>
      <w:r w:rsidR="00E63994" w:rsidRPr="00E63994">
        <w:rPr>
          <w:rFonts w:ascii="標楷體" w:eastAsia="標楷體" w:hAnsi="標楷體"/>
          <w:sz w:val="22"/>
          <w:szCs w:val="24"/>
        </w:rPr>
        <w:t>FB</w:t>
      </w:r>
      <w:r w:rsidRPr="00E63994">
        <w:rPr>
          <w:rFonts w:ascii="標楷體" w:eastAsia="標楷體" w:hAnsi="標楷體"/>
          <w:sz w:val="22"/>
          <w:szCs w:val="24"/>
        </w:rPr>
        <w:t>留言告知，未提前告知而未就診者將視為爽約，爽約一次若欲</w:t>
      </w:r>
      <w:proofErr w:type="gramStart"/>
      <w:r w:rsidRPr="00E63994">
        <w:rPr>
          <w:rFonts w:ascii="標楷體" w:eastAsia="標楷體" w:hAnsi="標楷體"/>
          <w:sz w:val="22"/>
          <w:szCs w:val="24"/>
        </w:rPr>
        <w:t>再次約診</w:t>
      </w:r>
      <w:proofErr w:type="gramEnd"/>
      <w:r w:rsidRPr="00E63994">
        <w:rPr>
          <w:rFonts w:ascii="標楷體" w:eastAsia="標楷體" w:hAnsi="標楷體"/>
          <w:sz w:val="22"/>
          <w:szCs w:val="24"/>
        </w:rPr>
        <w:t>，則會安排於再次</w:t>
      </w:r>
      <w:proofErr w:type="gramStart"/>
      <w:r w:rsidRPr="00E63994">
        <w:rPr>
          <w:rFonts w:ascii="標楷體" w:eastAsia="標楷體" w:hAnsi="標楷體"/>
          <w:sz w:val="22"/>
          <w:szCs w:val="24"/>
        </w:rPr>
        <w:t>提出約診申請</w:t>
      </w:r>
      <w:proofErr w:type="gramEnd"/>
      <w:r w:rsidRPr="00E63994">
        <w:rPr>
          <w:rFonts w:ascii="標楷體" w:eastAsia="標楷體" w:hAnsi="標楷體"/>
          <w:sz w:val="22"/>
          <w:szCs w:val="24"/>
        </w:rPr>
        <w:t>的至少一個月後。若連續兩次爽約，</w:t>
      </w:r>
      <w:r w:rsidR="00E63994" w:rsidRPr="00E63994">
        <w:rPr>
          <w:rFonts w:ascii="標楷體" w:eastAsia="標楷體" w:hAnsi="標楷體" w:hint="eastAsia"/>
          <w:sz w:val="22"/>
          <w:szCs w:val="24"/>
        </w:rPr>
        <w:t>本院</w:t>
      </w:r>
      <w:r w:rsidRPr="00E63994">
        <w:rPr>
          <w:rFonts w:ascii="標楷體" w:eastAsia="標楷體" w:hAnsi="標楷體"/>
          <w:sz w:val="22"/>
          <w:szCs w:val="24"/>
        </w:rPr>
        <w:t>將不再接受該飼主預約掛號</w:t>
      </w:r>
      <w:r w:rsidRPr="00E63994">
        <w:rPr>
          <w:rStyle w:val="11"/>
          <w:rFonts w:ascii="標楷體" w:eastAsia="標楷體" w:hAnsi="標楷體"/>
          <w:sz w:val="22"/>
          <w:szCs w:val="24"/>
        </w:rPr>
        <w:t>。</w:t>
      </w:r>
    </w:p>
    <w:p w14:paraId="6D53164F" w14:textId="7CEF29CD" w:rsidR="002F4CCA" w:rsidRPr="00241404" w:rsidRDefault="00241404" w:rsidP="00241404">
      <w:pPr>
        <w:pStyle w:val="10"/>
        <w:numPr>
          <w:ilvl w:val="0"/>
          <w:numId w:val="1"/>
        </w:numPr>
        <w:rPr>
          <w:rFonts w:ascii="標楷體" w:eastAsia="標楷體" w:hAnsi="標楷體"/>
        </w:rPr>
      </w:pPr>
      <w:r w:rsidRPr="00E63994">
        <w:rPr>
          <w:rFonts w:ascii="標楷體" w:eastAsia="標楷體" w:hAnsi="標楷體"/>
          <w:sz w:val="22"/>
        </w:rPr>
        <w:t>超過一年未回診之複診病患皆屬初診，需依照初診預約流程安排。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1409"/>
        <w:gridCol w:w="1440"/>
        <w:gridCol w:w="2504"/>
        <w:gridCol w:w="1221"/>
        <w:gridCol w:w="1363"/>
      </w:tblGrid>
      <w:tr w:rsidR="00BC154E" w:rsidRPr="00E63994" w14:paraId="70C17F37" w14:textId="77777777">
        <w:tc>
          <w:tcPr>
            <w:tcW w:w="975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A743" w14:textId="5BFA751D" w:rsidR="00BC154E" w:rsidRPr="00E63994" w:rsidRDefault="002414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63994">
              <w:rPr>
                <w:rFonts w:ascii="標楷體" w:eastAsia="標楷體" w:hAnsi="標楷體"/>
              </w:rPr>
              <w:t>本轉診單</w:t>
            </w:r>
            <w:r w:rsidR="0043608D">
              <w:rPr>
                <w:rFonts w:ascii="標楷體" w:eastAsia="標楷體" w:hAnsi="標楷體" w:hint="eastAsia"/>
              </w:rPr>
              <w:t>若</w:t>
            </w:r>
            <w:proofErr w:type="gramEnd"/>
            <w:r w:rsidRPr="00E63994">
              <w:rPr>
                <w:rFonts w:ascii="標楷體" w:eastAsia="標楷體" w:hAnsi="標楷體"/>
              </w:rPr>
              <w:t>由獸醫師填寫，</w:t>
            </w:r>
            <w:r w:rsidR="0043608D">
              <w:rPr>
                <w:rFonts w:ascii="標楷體" w:eastAsia="標楷體" w:hAnsi="標楷體" w:hint="eastAsia"/>
              </w:rPr>
              <w:t>請於</w:t>
            </w:r>
            <w:r w:rsidRPr="00E63994">
              <w:rPr>
                <w:rFonts w:ascii="標楷體" w:eastAsia="標楷體" w:hAnsi="標楷體"/>
              </w:rPr>
              <w:t>右下角加蓋醫院</w:t>
            </w:r>
            <w:proofErr w:type="gramStart"/>
            <w:r w:rsidRPr="00E63994">
              <w:rPr>
                <w:rFonts w:ascii="標楷體" w:eastAsia="標楷體" w:hAnsi="標楷體"/>
              </w:rPr>
              <w:t>院</w:t>
            </w:r>
            <w:proofErr w:type="gramEnd"/>
            <w:r w:rsidRPr="00E63994">
              <w:rPr>
                <w:rFonts w:ascii="標楷體" w:eastAsia="標楷體" w:hAnsi="標楷體"/>
              </w:rPr>
              <w:t>章或醫師職章方為有效之轉診單！</w:t>
            </w:r>
          </w:p>
        </w:tc>
      </w:tr>
      <w:tr w:rsidR="00BC154E" w:rsidRPr="00E63994" w14:paraId="2E3F1C2E" w14:textId="77777777">
        <w:tc>
          <w:tcPr>
            <w:tcW w:w="487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64EE" w14:textId="24070CA9" w:rsidR="00BC154E" w:rsidRPr="00E63994" w:rsidRDefault="0024140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 xml:space="preserve">轉診醫院 / 醫師: 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D35B" w14:textId="3D7D71C8" w:rsidR="00BC154E" w:rsidRPr="00E63994" w:rsidRDefault="0024140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>轉診醫院電話:</w:t>
            </w:r>
          </w:p>
        </w:tc>
      </w:tr>
      <w:tr w:rsidR="00BC154E" w:rsidRPr="00E63994" w14:paraId="1C525A36" w14:textId="77777777">
        <w:tc>
          <w:tcPr>
            <w:tcW w:w="487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ED8C" w14:textId="07632136" w:rsidR="00BC154E" w:rsidRPr="00E63994" w:rsidRDefault="0024140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 xml:space="preserve">飼主姓名: 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DEFB9" w14:textId="045A83CC" w:rsidR="00BC154E" w:rsidRPr="00E63994" w:rsidRDefault="0024140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 xml:space="preserve"> 飼主連絡電話:</w:t>
            </w:r>
          </w:p>
        </w:tc>
      </w:tr>
      <w:tr w:rsidR="0043608D" w:rsidRPr="00E63994" w14:paraId="4481DDED" w14:textId="77777777" w:rsidTr="003D4EE8">
        <w:tc>
          <w:tcPr>
            <w:tcW w:w="97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20F9" w14:textId="605CA788" w:rsidR="0043608D" w:rsidRPr="00E63994" w:rsidRDefault="004360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飼主Email:</w:t>
            </w:r>
          </w:p>
        </w:tc>
      </w:tr>
      <w:tr w:rsidR="00E543B3" w:rsidRPr="00E63994" w14:paraId="5A4D1864" w14:textId="77777777" w:rsidTr="003D4EE8">
        <w:tc>
          <w:tcPr>
            <w:tcW w:w="97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BFC0" w14:textId="60AC7B50" w:rsidR="00E543B3" w:rsidRDefault="00E54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飼主地址:</w:t>
            </w:r>
          </w:p>
        </w:tc>
      </w:tr>
      <w:tr w:rsidR="00BC154E" w:rsidRPr="00E63994" w14:paraId="2CE381F5" w14:textId="77777777">
        <w:trPr>
          <w:trHeight w:val="721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8078" w14:textId="20E12A30" w:rsidR="00BC154E" w:rsidRPr="00E63994" w:rsidRDefault="0024140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>寵物名：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C2D92" w14:textId="77777777" w:rsidR="00BC154E" w:rsidRPr="00E63994" w:rsidRDefault="0024140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 xml:space="preserve"> 狗□  貓□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19CC" w14:textId="325DA1E5" w:rsidR="00BC154E" w:rsidRPr="00E63994" w:rsidRDefault="0024140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 xml:space="preserve">品種: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8632" w14:textId="77777777" w:rsidR="00BC154E" w:rsidRPr="00E63994" w:rsidRDefault="00241404">
            <w:pPr>
              <w:rPr>
                <w:rFonts w:ascii="標楷體" w:eastAsia="標楷體" w:hAnsi="標楷體" w:cs="新細明體"/>
              </w:rPr>
            </w:pPr>
            <w:r w:rsidRPr="00E63994">
              <w:rPr>
                <w:rFonts w:ascii="標楷體" w:eastAsia="標楷體" w:hAnsi="標楷體" w:cs="新細明體"/>
              </w:rPr>
              <w:t>性別與結紮狀況：</w:t>
            </w:r>
          </w:p>
          <w:p w14:paraId="519FF2E5" w14:textId="4D18AAA7" w:rsidR="00BC154E" w:rsidRPr="00E63994" w:rsidRDefault="00BC154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2704" w14:textId="77777777" w:rsidR="00BC154E" w:rsidRPr="00E63994" w:rsidRDefault="0024140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 xml:space="preserve">年齡: </w:t>
            </w:r>
          </w:p>
          <w:p w14:paraId="3883868A" w14:textId="4657A80D" w:rsidR="00BC154E" w:rsidRPr="00E63994" w:rsidRDefault="00BC154E">
            <w:pPr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3DEB" w14:textId="77777777" w:rsidR="00BC154E" w:rsidRPr="00E63994" w:rsidRDefault="0024140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 xml:space="preserve">體重: </w:t>
            </w:r>
          </w:p>
          <w:p w14:paraId="64CD23CE" w14:textId="1D6EDA04" w:rsidR="00BC154E" w:rsidRPr="00E63994" w:rsidRDefault="00E543B3" w:rsidP="00E543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241404" w:rsidRPr="00E63994">
              <w:rPr>
                <w:rFonts w:ascii="標楷體" w:eastAsia="標楷體" w:hAnsi="標楷體"/>
              </w:rPr>
              <w:t>kg</w:t>
            </w:r>
          </w:p>
        </w:tc>
      </w:tr>
      <w:tr w:rsidR="00BC154E" w:rsidRPr="00E63994" w14:paraId="64287826" w14:textId="77777777" w:rsidTr="00796842">
        <w:trPr>
          <w:trHeight w:val="2612"/>
        </w:trPr>
        <w:tc>
          <w:tcPr>
            <w:tcW w:w="97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FEE6" w14:textId="63BDD328" w:rsidR="00BC154E" w:rsidRPr="00E63994" w:rsidRDefault="0024140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 xml:space="preserve">病歷摘要: </w:t>
            </w:r>
          </w:p>
        </w:tc>
      </w:tr>
      <w:tr w:rsidR="00BC154E" w:rsidRPr="00E63994" w14:paraId="5919F840" w14:textId="77777777">
        <w:trPr>
          <w:trHeight w:val="2503"/>
        </w:trPr>
        <w:tc>
          <w:tcPr>
            <w:tcW w:w="97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254A" w14:textId="77777777" w:rsidR="00BC154E" w:rsidRPr="00E63994" w:rsidRDefault="00241404">
            <w:pPr>
              <w:pStyle w:val="10"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3994">
              <w:rPr>
                <w:rFonts w:ascii="標楷體" w:eastAsia="標楷體" w:hAnsi="標楷體" w:cs="新細明體"/>
                <w:kern w:val="0"/>
                <w:szCs w:val="24"/>
              </w:rPr>
              <w:t>相關檢驗</w:t>
            </w:r>
          </w:p>
          <w:p w14:paraId="3E217FC5" w14:textId="77777777" w:rsidR="00BC154E" w:rsidRPr="00E63994" w:rsidRDefault="00241404">
            <w:pPr>
              <w:pStyle w:val="10"/>
              <w:spacing w:line="360" w:lineRule="auto"/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 w:cs="新細明體"/>
                <w:kern w:val="0"/>
                <w:szCs w:val="24"/>
              </w:rPr>
              <w:t>[請勾選有隨轉診單附上的檢驗結果，無法事先傳送者請於</w:t>
            </w:r>
            <w:r w:rsidRPr="00E63994"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>就診當日提供</w:t>
            </w:r>
            <w:r w:rsidRPr="00E63994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]</w:t>
            </w:r>
          </w:p>
          <w:p w14:paraId="262F7405" w14:textId="77777777" w:rsidR="00BC154E" w:rsidRPr="00E63994" w:rsidRDefault="00241404">
            <w:pPr>
              <w:pStyle w:val="1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3994">
              <w:rPr>
                <w:rFonts w:ascii="標楷體" w:eastAsia="標楷體" w:hAnsi="標楷體" w:cs="新細明體"/>
                <w:kern w:val="0"/>
                <w:szCs w:val="24"/>
              </w:rPr>
              <w:t xml:space="preserve">□ 血液及血清生化學檢查     </w:t>
            </w:r>
          </w:p>
          <w:p w14:paraId="0582BA4A" w14:textId="77777777" w:rsidR="00BC154E" w:rsidRPr="00E63994" w:rsidRDefault="00241404">
            <w:pPr>
              <w:pStyle w:val="1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3994">
              <w:rPr>
                <w:rFonts w:ascii="標楷體" w:eastAsia="標楷體" w:hAnsi="標楷體" w:cs="新細明體"/>
                <w:kern w:val="0"/>
                <w:szCs w:val="24"/>
              </w:rPr>
              <w:t xml:space="preserve">□ X光    □ 超音波    □ CT電腦斷層    □ MRI核磁共振    </w:t>
            </w:r>
          </w:p>
          <w:p w14:paraId="03314D87" w14:textId="77777777" w:rsidR="00BC154E" w:rsidRPr="00E63994" w:rsidRDefault="00241404">
            <w:pPr>
              <w:pStyle w:val="1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3994">
              <w:rPr>
                <w:rFonts w:ascii="標楷體" w:eastAsia="標楷體" w:hAnsi="標楷體" w:cs="新細明體"/>
                <w:kern w:val="0"/>
                <w:szCs w:val="24"/>
              </w:rPr>
              <w:t>□ 細針採樣之細胞學檢查結果、圖片或玻片   □ 病理報告</w:t>
            </w:r>
          </w:p>
          <w:p w14:paraId="1577E0B4" w14:textId="0309389F" w:rsidR="00BC154E" w:rsidRPr="00E63994" w:rsidRDefault="00241404">
            <w:pPr>
              <w:pStyle w:val="10"/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 w:cs="新細明體"/>
                <w:kern w:val="0"/>
                <w:szCs w:val="24"/>
              </w:rPr>
              <w:t>□ 其他:</w:t>
            </w:r>
          </w:p>
          <w:p w14:paraId="32F416C3" w14:textId="77777777" w:rsidR="00BC154E" w:rsidRPr="00E63994" w:rsidRDefault="00241404">
            <w:pPr>
              <w:pStyle w:val="1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3994">
              <w:rPr>
                <w:rFonts w:ascii="標楷體" w:eastAsia="標楷體" w:hAnsi="標楷體" w:cs="新細明體"/>
                <w:kern w:val="0"/>
                <w:szCs w:val="24"/>
              </w:rPr>
              <w:t>□ 無</w:t>
            </w:r>
          </w:p>
        </w:tc>
      </w:tr>
      <w:tr w:rsidR="00BC154E" w:rsidRPr="00E63994" w14:paraId="50CDBA55" w14:textId="77777777" w:rsidTr="00796842">
        <w:trPr>
          <w:trHeight w:val="1165"/>
        </w:trPr>
        <w:tc>
          <w:tcPr>
            <w:tcW w:w="97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9F0B" w14:textId="77777777" w:rsidR="00BC154E" w:rsidRPr="00E63994" w:rsidRDefault="0024140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>診斷或鑑別診斷: (</w:t>
            </w:r>
            <w:r w:rsidRPr="00E63994">
              <w:rPr>
                <w:rFonts w:ascii="標楷體" w:eastAsia="標楷體" w:hAnsi="標楷體"/>
                <w:sz w:val="16"/>
              </w:rPr>
              <w:t>如已</w:t>
            </w:r>
            <w:proofErr w:type="gramStart"/>
            <w:r w:rsidRPr="00E63994">
              <w:rPr>
                <w:rFonts w:ascii="標楷體" w:eastAsia="標楷體" w:hAnsi="標楷體"/>
                <w:sz w:val="16"/>
              </w:rPr>
              <w:t>確診請附</w:t>
            </w:r>
            <w:proofErr w:type="gramEnd"/>
            <w:r w:rsidRPr="00E63994">
              <w:rPr>
                <w:rFonts w:ascii="標楷體" w:eastAsia="標楷體" w:hAnsi="標楷體"/>
                <w:sz w:val="16"/>
              </w:rPr>
              <w:t>最終病理報告</w:t>
            </w:r>
            <w:r w:rsidRPr="00E63994">
              <w:rPr>
                <w:rFonts w:ascii="標楷體" w:eastAsia="標楷體" w:hAnsi="標楷體"/>
              </w:rPr>
              <w:t>)</w:t>
            </w:r>
          </w:p>
          <w:p w14:paraId="73C34322" w14:textId="77777777" w:rsidR="00BC154E" w:rsidRPr="00E63994" w:rsidRDefault="00BC154E">
            <w:pPr>
              <w:rPr>
                <w:rFonts w:ascii="標楷體" w:eastAsia="標楷體" w:hAnsi="標楷體"/>
              </w:rPr>
            </w:pPr>
          </w:p>
          <w:p w14:paraId="273FAC9D" w14:textId="77777777" w:rsidR="00BC154E" w:rsidRPr="00E63994" w:rsidRDefault="00BC154E">
            <w:pPr>
              <w:rPr>
                <w:rFonts w:ascii="標楷體" w:eastAsia="標楷體" w:hAnsi="標楷體"/>
              </w:rPr>
            </w:pPr>
          </w:p>
        </w:tc>
      </w:tr>
      <w:tr w:rsidR="00BC154E" w:rsidRPr="00E63994" w14:paraId="7A3F7482" w14:textId="77777777" w:rsidTr="00796842">
        <w:trPr>
          <w:trHeight w:val="1493"/>
        </w:trPr>
        <w:tc>
          <w:tcPr>
            <w:tcW w:w="975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C251" w14:textId="3D3161A5" w:rsidR="00BC154E" w:rsidRPr="00E63994" w:rsidRDefault="00241404" w:rsidP="00E63994">
            <w:pPr>
              <w:rPr>
                <w:rFonts w:ascii="標楷體" w:eastAsia="標楷體" w:hAnsi="標楷體"/>
              </w:rPr>
            </w:pPr>
            <w:r w:rsidRPr="00E63994">
              <w:rPr>
                <w:rFonts w:ascii="標楷體" w:eastAsia="標楷體" w:hAnsi="標楷體"/>
              </w:rPr>
              <w:t>治療: (</w:t>
            </w:r>
            <w:r w:rsidRPr="00E63994">
              <w:rPr>
                <w:rFonts w:ascii="標楷體" w:eastAsia="標楷體" w:hAnsi="標楷體"/>
                <w:sz w:val="16"/>
              </w:rPr>
              <w:t>使用的藥物劑量及時間</w:t>
            </w:r>
            <w:r w:rsidRPr="00E63994">
              <w:rPr>
                <w:rFonts w:ascii="標楷體" w:eastAsia="標楷體" w:hAnsi="標楷體"/>
              </w:rPr>
              <w:t>)</w:t>
            </w:r>
          </w:p>
          <w:p w14:paraId="015294E3" w14:textId="77777777" w:rsidR="00E63994" w:rsidRDefault="00E63994" w:rsidP="00E63994">
            <w:pPr>
              <w:rPr>
                <w:rFonts w:ascii="標楷體" w:eastAsia="標楷體" w:hAnsi="標楷體"/>
              </w:rPr>
            </w:pPr>
          </w:p>
          <w:p w14:paraId="54A7533F" w14:textId="77777777" w:rsidR="00E451AB" w:rsidRDefault="00E451AB" w:rsidP="00E63994">
            <w:pPr>
              <w:rPr>
                <w:rFonts w:ascii="標楷體" w:eastAsia="標楷體" w:hAnsi="標楷體"/>
              </w:rPr>
            </w:pPr>
          </w:p>
          <w:p w14:paraId="089FEC78" w14:textId="6E754B65" w:rsidR="00E451AB" w:rsidRPr="00E63994" w:rsidRDefault="00E451AB" w:rsidP="00E63994">
            <w:pPr>
              <w:rPr>
                <w:rFonts w:ascii="標楷體" w:eastAsia="標楷體" w:hAnsi="標楷體"/>
              </w:rPr>
            </w:pPr>
          </w:p>
        </w:tc>
      </w:tr>
    </w:tbl>
    <w:p w14:paraId="6F6592EA" w14:textId="77777777" w:rsidR="00BC154E" w:rsidRPr="00604897" w:rsidRDefault="00BC154E">
      <w:pPr>
        <w:pStyle w:val="10"/>
        <w:rPr>
          <w:rFonts w:ascii="標楷體" w:eastAsia="標楷體" w:hAnsi="標楷體"/>
        </w:rPr>
      </w:pPr>
    </w:p>
    <w:sectPr w:rsidR="00BC154E" w:rsidRPr="00604897" w:rsidSect="00796842">
      <w:pgSz w:w="11906" w:h="16838" w:code="9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D5271" w14:textId="77777777" w:rsidR="00E34221" w:rsidRDefault="00E34221">
      <w:r>
        <w:separator/>
      </w:r>
    </w:p>
  </w:endnote>
  <w:endnote w:type="continuationSeparator" w:id="0">
    <w:p w14:paraId="5F9B351D" w14:textId="77777777" w:rsidR="00E34221" w:rsidRDefault="00E3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9E71" w14:textId="77777777" w:rsidR="00E34221" w:rsidRDefault="00E34221">
      <w:r>
        <w:rPr>
          <w:color w:val="000000"/>
        </w:rPr>
        <w:separator/>
      </w:r>
    </w:p>
  </w:footnote>
  <w:footnote w:type="continuationSeparator" w:id="0">
    <w:p w14:paraId="7B0C51FF" w14:textId="77777777" w:rsidR="00E34221" w:rsidRDefault="00E3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C4126"/>
    <w:multiLevelType w:val="multilevel"/>
    <w:tmpl w:val="04B053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8973C1"/>
    <w:multiLevelType w:val="multilevel"/>
    <w:tmpl w:val="7EF88C78"/>
    <w:lvl w:ilvl="0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eastAsia"/>
      </w:rPr>
    </w:lvl>
  </w:abstractNum>
  <w:num w:numId="1" w16cid:durableId="1701662566">
    <w:abstractNumId w:val="0"/>
  </w:num>
  <w:num w:numId="2" w16cid:durableId="55955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4E"/>
    <w:rsid w:val="000609BC"/>
    <w:rsid w:val="001E2182"/>
    <w:rsid w:val="00241404"/>
    <w:rsid w:val="002F4CCA"/>
    <w:rsid w:val="003E1559"/>
    <w:rsid w:val="0043608D"/>
    <w:rsid w:val="005D3020"/>
    <w:rsid w:val="00604897"/>
    <w:rsid w:val="0061409B"/>
    <w:rsid w:val="006B087A"/>
    <w:rsid w:val="0077114B"/>
    <w:rsid w:val="00796842"/>
    <w:rsid w:val="00AF1994"/>
    <w:rsid w:val="00B70AD3"/>
    <w:rsid w:val="00BC154E"/>
    <w:rsid w:val="00DB70C1"/>
    <w:rsid w:val="00DF2939"/>
    <w:rsid w:val="00E34221"/>
    <w:rsid w:val="00E451AB"/>
    <w:rsid w:val="00E543B3"/>
    <w:rsid w:val="00E63994"/>
    <w:rsid w:val="00F2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46454"/>
  <w15:docId w15:val="{455BB4B9-2E93-4D80-A24A-1AC66F5C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2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2"/>
    </w:rPr>
  </w:style>
  <w:style w:type="paragraph" w:customStyle="1" w:styleId="10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1">
    <w:name w:val="預設段落字型1"/>
  </w:style>
  <w:style w:type="character" w:styleId="ae">
    <w:name w:val="Hyperlink"/>
    <w:basedOn w:val="a0"/>
    <w:uiPriority w:val="99"/>
    <w:unhideWhenUsed/>
    <w:rsid w:val="00DB70C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B7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8651;&#37109;&#33267;Cardiospecial.cancer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75515-03E8-4848-BD3A-9A558A2E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台大動物醫院腫瘤中心轉診單</dc:title>
  <dc:subject/>
  <dc:creator>Oncology</dc:creator>
  <cp:lastModifiedBy>ha2579</cp:lastModifiedBy>
  <cp:revision>2</cp:revision>
  <cp:lastPrinted>2025-01-13T08:15:00Z</cp:lastPrinted>
  <dcterms:created xsi:type="dcterms:W3CDTF">2025-01-15T06:09:00Z</dcterms:created>
  <dcterms:modified xsi:type="dcterms:W3CDTF">2025-01-15T06:09:00Z</dcterms:modified>
</cp:coreProperties>
</file>