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AE671" w14:textId="77777777" w:rsidR="00DE3631" w:rsidRPr="003F774E" w:rsidRDefault="00DE3631">
      <w:pPr>
        <w:rPr>
          <w:rFonts w:ascii="Arial Nova" w:hAnsi="Arial Nova"/>
          <w:b/>
          <w:bCs/>
          <w:sz w:val="32"/>
          <w:szCs w:val="32"/>
        </w:rPr>
      </w:pPr>
      <w:r w:rsidRPr="003F774E">
        <w:rPr>
          <w:rFonts w:ascii="Arial Nova" w:hAnsi="Arial Nova"/>
          <w:b/>
          <w:bCs/>
          <w:noProof/>
          <w:sz w:val="32"/>
          <w:szCs w:val="32"/>
        </w:rPr>
        <w:drawing>
          <wp:inline distT="0" distB="0" distL="0" distR="0" wp14:anchorId="55D848CC" wp14:editId="3BE069FB">
            <wp:extent cx="5731510" cy="955040"/>
            <wp:effectExtent l="0" t="0" r="254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955040"/>
                    </a:xfrm>
                    <a:prstGeom prst="rect">
                      <a:avLst/>
                    </a:prstGeom>
                  </pic:spPr>
                </pic:pic>
              </a:graphicData>
            </a:graphic>
          </wp:inline>
        </w:drawing>
      </w:r>
    </w:p>
    <w:p w14:paraId="17696A1A" w14:textId="77777777" w:rsidR="007948F8" w:rsidRDefault="007948F8">
      <w:pPr>
        <w:rPr>
          <w:rFonts w:ascii="Arial Nova" w:hAnsi="Arial Nova"/>
          <w:b/>
          <w:bCs/>
          <w:sz w:val="32"/>
          <w:szCs w:val="32"/>
        </w:rPr>
      </w:pPr>
    </w:p>
    <w:p w14:paraId="301B5698" w14:textId="5F63EC34" w:rsidR="006612F1" w:rsidRPr="003F774E" w:rsidRDefault="0073769D">
      <w:pPr>
        <w:rPr>
          <w:rFonts w:ascii="Arial Nova" w:hAnsi="Arial Nova"/>
          <w:b/>
          <w:bCs/>
          <w:sz w:val="32"/>
          <w:szCs w:val="32"/>
        </w:rPr>
      </w:pPr>
      <w:r w:rsidRPr="003F774E">
        <w:rPr>
          <w:rFonts w:ascii="Arial Nova" w:hAnsi="Arial Nova"/>
          <w:b/>
          <w:bCs/>
          <w:sz w:val="32"/>
          <w:szCs w:val="32"/>
        </w:rPr>
        <w:t>EDI POLICY</w:t>
      </w:r>
    </w:p>
    <w:p w14:paraId="49577B0F" w14:textId="0B16264C" w:rsidR="00293B6D" w:rsidRPr="00012D94" w:rsidRDefault="002265C6">
      <w:pPr>
        <w:rPr>
          <w:rFonts w:ascii="Arial" w:hAnsi="Arial" w:cs="Arial"/>
          <w:b/>
          <w:bCs/>
          <w:sz w:val="21"/>
          <w:szCs w:val="21"/>
        </w:rPr>
      </w:pPr>
      <w:r w:rsidRPr="00012D94">
        <w:rPr>
          <w:rFonts w:ascii="Arial" w:hAnsi="Arial" w:cs="Arial"/>
          <w:b/>
          <w:bCs/>
          <w:sz w:val="21"/>
          <w:szCs w:val="21"/>
        </w:rPr>
        <w:t>EDI STATEMENT</w:t>
      </w:r>
    </w:p>
    <w:p w14:paraId="4BE3A95C" w14:textId="77777777" w:rsidR="000347CE" w:rsidRPr="000347CE" w:rsidRDefault="000347CE" w:rsidP="000347CE">
      <w:pPr>
        <w:rPr>
          <w:rFonts w:ascii="Arial" w:hAnsi="Arial" w:cs="Arial"/>
          <w:sz w:val="21"/>
          <w:szCs w:val="21"/>
        </w:rPr>
      </w:pPr>
      <w:r w:rsidRPr="000347CE">
        <w:rPr>
          <w:rFonts w:ascii="Arial" w:hAnsi="Arial" w:cs="Arial"/>
          <w:sz w:val="21"/>
          <w:szCs w:val="21"/>
        </w:rPr>
        <w:t>The Bradford Premier League reflects a diverse set of customs, values and points of view and is fully committed to the principles of equality of opportunity in cricket. The league has adopted and abides by the ECB Anti-Discrimination Code and the ECB Safe Hands Policy to ensure that participants of all ages, backgrounds and abilities are provided with appropriate support and protection.</w:t>
      </w:r>
    </w:p>
    <w:p w14:paraId="681EA420" w14:textId="4616E3D7" w:rsidR="006612F1" w:rsidRPr="00012D94" w:rsidRDefault="005B1E1F">
      <w:pPr>
        <w:rPr>
          <w:rFonts w:ascii="Arial" w:hAnsi="Arial" w:cs="Arial"/>
          <w:sz w:val="21"/>
          <w:szCs w:val="21"/>
        </w:rPr>
      </w:pPr>
      <w:r>
        <w:rPr>
          <w:rFonts w:ascii="Arial" w:hAnsi="Arial" w:cs="Arial"/>
          <w:sz w:val="21"/>
          <w:szCs w:val="21"/>
        </w:rPr>
        <w:t>I</w:t>
      </w:r>
      <w:r w:rsidR="000347CE">
        <w:rPr>
          <w:rFonts w:ascii="Arial" w:hAnsi="Arial" w:cs="Arial"/>
          <w:sz w:val="21"/>
          <w:szCs w:val="21"/>
        </w:rPr>
        <w:t xml:space="preserve">t is the duty of the Bradford Premier League </w:t>
      </w:r>
      <w:r w:rsidR="006612F1" w:rsidRPr="00012D94">
        <w:rPr>
          <w:rFonts w:ascii="Arial" w:hAnsi="Arial" w:cs="Arial"/>
          <w:sz w:val="21"/>
          <w:szCs w:val="21"/>
        </w:rPr>
        <w:t>to ensur</w:t>
      </w:r>
      <w:r w:rsidR="000347CE">
        <w:rPr>
          <w:rFonts w:ascii="Arial" w:hAnsi="Arial" w:cs="Arial"/>
          <w:sz w:val="21"/>
          <w:szCs w:val="21"/>
        </w:rPr>
        <w:t>e</w:t>
      </w:r>
      <w:r w:rsidR="006612F1" w:rsidRPr="00012D94">
        <w:rPr>
          <w:rFonts w:ascii="Arial" w:hAnsi="Arial" w:cs="Arial"/>
          <w:sz w:val="21"/>
          <w:szCs w:val="21"/>
        </w:rPr>
        <w:t xml:space="preserve"> that its officials, member clubs and all other individuals working or volunteering for the </w:t>
      </w:r>
      <w:r w:rsidR="00C55125" w:rsidRPr="00012D94">
        <w:rPr>
          <w:rFonts w:ascii="Arial" w:hAnsi="Arial" w:cs="Arial"/>
          <w:sz w:val="21"/>
          <w:szCs w:val="21"/>
        </w:rPr>
        <w:t>l</w:t>
      </w:r>
      <w:r w:rsidR="006612F1" w:rsidRPr="00012D94">
        <w:rPr>
          <w:rFonts w:ascii="Arial" w:hAnsi="Arial" w:cs="Arial"/>
          <w:sz w:val="21"/>
          <w:szCs w:val="21"/>
        </w:rPr>
        <w:t xml:space="preserve">eague, and participating in or watching </w:t>
      </w:r>
      <w:r w:rsidR="00C55125" w:rsidRPr="00012D94">
        <w:rPr>
          <w:rFonts w:ascii="Arial" w:hAnsi="Arial" w:cs="Arial"/>
          <w:sz w:val="21"/>
          <w:szCs w:val="21"/>
        </w:rPr>
        <w:t>l</w:t>
      </w:r>
      <w:r w:rsidR="006612F1" w:rsidRPr="00012D94">
        <w:rPr>
          <w:rFonts w:ascii="Arial" w:hAnsi="Arial" w:cs="Arial"/>
          <w:sz w:val="21"/>
          <w:szCs w:val="21"/>
        </w:rPr>
        <w:t xml:space="preserve">eague activities, are treated fairly and </w:t>
      </w:r>
      <w:r w:rsidR="002C716C" w:rsidRPr="00012D94">
        <w:rPr>
          <w:rFonts w:ascii="Arial" w:hAnsi="Arial" w:cs="Arial"/>
          <w:sz w:val="21"/>
          <w:szCs w:val="21"/>
        </w:rPr>
        <w:t>be</w:t>
      </w:r>
      <w:r w:rsidR="006612F1" w:rsidRPr="00012D94">
        <w:rPr>
          <w:rFonts w:ascii="Arial" w:hAnsi="Arial" w:cs="Arial"/>
          <w:sz w:val="21"/>
          <w:szCs w:val="21"/>
        </w:rPr>
        <w:t xml:space="preserve"> free from discrimination, harassment or intimidation. </w:t>
      </w:r>
    </w:p>
    <w:p w14:paraId="283B8F33" w14:textId="1CA2B1C8" w:rsidR="00BB5A54" w:rsidRPr="00012D94" w:rsidRDefault="003F774E" w:rsidP="00BB5A54">
      <w:pPr>
        <w:rPr>
          <w:rFonts w:ascii="Arial" w:hAnsi="Arial" w:cs="Arial"/>
          <w:sz w:val="21"/>
          <w:szCs w:val="21"/>
        </w:rPr>
      </w:pPr>
      <w:r w:rsidRPr="00012D94">
        <w:rPr>
          <w:rFonts w:ascii="Arial" w:hAnsi="Arial" w:cs="Arial"/>
          <w:sz w:val="21"/>
          <w:szCs w:val="21"/>
        </w:rPr>
        <w:t>It is essential that there is</w:t>
      </w:r>
      <w:r w:rsidR="00BB5A54" w:rsidRPr="00012D94">
        <w:rPr>
          <w:rFonts w:ascii="Arial" w:hAnsi="Arial" w:cs="Arial"/>
          <w:sz w:val="21"/>
          <w:szCs w:val="21"/>
        </w:rPr>
        <w:t xml:space="preserve"> equal access and opportunity for all those individuals who wish to participate, and are lawfully eligible to participate, in </w:t>
      </w:r>
      <w:r w:rsidR="003D5C2E" w:rsidRPr="00012D94">
        <w:rPr>
          <w:rFonts w:ascii="Arial" w:hAnsi="Arial" w:cs="Arial"/>
          <w:sz w:val="21"/>
          <w:szCs w:val="21"/>
        </w:rPr>
        <w:t>the league’s</w:t>
      </w:r>
      <w:r w:rsidR="00BB5A54" w:rsidRPr="00012D94">
        <w:rPr>
          <w:rFonts w:ascii="Arial" w:hAnsi="Arial" w:cs="Arial"/>
          <w:sz w:val="21"/>
          <w:szCs w:val="21"/>
        </w:rPr>
        <w:t xml:space="preserve"> activities.</w:t>
      </w:r>
    </w:p>
    <w:p w14:paraId="402C2D97" w14:textId="7D73D942" w:rsidR="00697238" w:rsidRPr="00012D94" w:rsidRDefault="006612F1">
      <w:pPr>
        <w:rPr>
          <w:rFonts w:ascii="Arial" w:hAnsi="Arial" w:cs="Arial"/>
          <w:sz w:val="21"/>
          <w:szCs w:val="21"/>
        </w:rPr>
      </w:pPr>
      <w:r w:rsidRPr="00012D94">
        <w:rPr>
          <w:rFonts w:ascii="Arial" w:hAnsi="Arial" w:cs="Arial"/>
          <w:sz w:val="21"/>
          <w:szCs w:val="21"/>
        </w:rPr>
        <w:t>The Bradford Premier League</w:t>
      </w:r>
      <w:r w:rsidR="00730386" w:rsidRPr="00012D94">
        <w:rPr>
          <w:rFonts w:ascii="Arial" w:hAnsi="Arial" w:cs="Arial"/>
          <w:sz w:val="21"/>
          <w:szCs w:val="21"/>
        </w:rPr>
        <w:t xml:space="preserve"> benefits</w:t>
      </w:r>
      <w:r w:rsidR="00697238" w:rsidRPr="00012D94">
        <w:rPr>
          <w:rFonts w:ascii="Arial" w:hAnsi="Arial" w:cs="Arial"/>
          <w:sz w:val="21"/>
          <w:szCs w:val="21"/>
        </w:rPr>
        <w:t xml:space="preserve"> from the presence of cricketers from different ethnic backgrounds</w:t>
      </w:r>
      <w:r w:rsidR="00730386" w:rsidRPr="00012D94">
        <w:rPr>
          <w:rFonts w:ascii="Arial" w:hAnsi="Arial" w:cs="Arial"/>
          <w:sz w:val="21"/>
          <w:szCs w:val="21"/>
        </w:rPr>
        <w:t xml:space="preserve"> </w:t>
      </w:r>
      <w:r w:rsidR="00697238" w:rsidRPr="00012D94">
        <w:rPr>
          <w:rFonts w:ascii="Arial" w:hAnsi="Arial" w:cs="Arial"/>
          <w:sz w:val="21"/>
          <w:szCs w:val="21"/>
        </w:rPr>
        <w:t>and it is important that they are treated equally. The league</w:t>
      </w:r>
      <w:r w:rsidR="00E2489B" w:rsidRPr="00012D94">
        <w:rPr>
          <w:rFonts w:ascii="Arial" w:hAnsi="Arial" w:cs="Arial"/>
          <w:sz w:val="21"/>
          <w:szCs w:val="21"/>
        </w:rPr>
        <w:t xml:space="preserve"> has appointed to its board an</w:t>
      </w:r>
      <w:r w:rsidR="00697238" w:rsidRPr="00012D94">
        <w:rPr>
          <w:rFonts w:ascii="Arial" w:hAnsi="Arial" w:cs="Arial"/>
          <w:sz w:val="21"/>
          <w:szCs w:val="21"/>
        </w:rPr>
        <w:t xml:space="preserve"> </w:t>
      </w:r>
      <w:r w:rsidR="00730386" w:rsidRPr="00012D94">
        <w:rPr>
          <w:rFonts w:ascii="Arial" w:hAnsi="Arial" w:cs="Arial"/>
          <w:sz w:val="21"/>
          <w:szCs w:val="21"/>
        </w:rPr>
        <w:t xml:space="preserve">Ethnicity, Diversity and Inclusion Officer </w:t>
      </w:r>
      <w:r w:rsidR="00E2489B" w:rsidRPr="00012D94">
        <w:rPr>
          <w:rFonts w:ascii="Arial" w:hAnsi="Arial" w:cs="Arial"/>
          <w:sz w:val="21"/>
          <w:szCs w:val="21"/>
        </w:rPr>
        <w:t xml:space="preserve">who </w:t>
      </w:r>
      <w:r w:rsidR="00730386" w:rsidRPr="00012D94">
        <w:rPr>
          <w:rFonts w:ascii="Arial" w:hAnsi="Arial" w:cs="Arial"/>
          <w:sz w:val="21"/>
          <w:szCs w:val="21"/>
        </w:rPr>
        <w:t>will oversee the implementation of the policy in all the league’s</w:t>
      </w:r>
      <w:r w:rsidRPr="00012D94">
        <w:rPr>
          <w:rFonts w:ascii="Arial" w:hAnsi="Arial" w:cs="Arial"/>
          <w:sz w:val="21"/>
          <w:szCs w:val="21"/>
        </w:rPr>
        <w:t xml:space="preserve"> activities</w:t>
      </w:r>
      <w:r w:rsidR="00730386" w:rsidRPr="00012D94">
        <w:rPr>
          <w:rFonts w:ascii="Arial" w:hAnsi="Arial" w:cs="Arial"/>
          <w:sz w:val="21"/>
          <w:szCs w:val="21"/>
        </w:rPr>
        <w:t xml:space="preserve">. </w:t>
      </w:r>
    </w:p>
    <w:p w14:paraId="57677DA4" w14:textId="7027BD97" w:rsidR="00C93CAD" w:rsidRPr="00012D94" w:rsidRDefault="002265C6">
      <w:pPr>
        <w:rPr>
          <w:rFonts w:ascii="Arial" w:hAnsi="Arial" w:cs="Arial"/>
          <w:sz w:val="21"/>
          <w:szCs w:val="21"/>
        </w:rPr>
      </w:pPr>
      <w:r w:rsidRPr="00012D94">
        <w:rPr>
          <w:rFonts w:ascii="Arial" w:hAnsi="Arial" w:cs="Arial"/>
          <w:b/>
          <w:bCs/>
          <w:sz w:val="21"/>
          <w:szCs w:val="21"/>
        </w:rPr>
        <w:t>ROLE OF THE EDI OFFICER</w:t>
      </w:r>
      <w:r w:rsidR="00293B6D" w:rsidRPr="00012D94">
        <w:rPr>
          <w:rFonts w:ascii="Arial" w:hAnsi="Arial" w:cs="Arial"/>
          <w:sz w:val="21"/>
          <w:szCs w:val="21"/>
        </w:rPr>
        <w:br/>
      </w:r>
      <w:r w:rsidR="00730386" w:rsidRPr="00012D94">
        <w:rPr>
          <w:rFonts w:ascii="Arial" w:hAnsi="Arial" w:cs="Arial"/>
          <w:sz w:val="21"/>
          <w:szCs w:val="21"/>
        </w:rPr>
        <w:t xml:space="preserve">The EDI Officer will be responsible for </w:t>
      </w:r>
      <w:r w:rsidR="00E2489B" w:rsidRPr="00012D94">
        <w:rPr>
          <w:rFonts w:ascii="Arial" w:hAnsi="Arial" w:cs="Arial"/>
          <w:sz w:val="21"/>
          <w:szCs w:val="21"/>
        </w:rPr>
        <w:t>eng</w:t>
      </w:r>
      <w:r w:rsidR="00642567" w:rsidRPr="00012D94">
        <w:rPr>
          <w:rFonts w:ascii="Arial" w:hAnsi="Arial" w:cs="Arial"/>
          <w:sz w:val="21"/>
          <w:szCs w:val="21"/>
        </w:rPr>
        <w:t>aging with</w:t>
      </w:r>
      <w:r w:rsidR="00C93CAD" w:rsidRPr="00012D94">
        <w:rPr>
          <w:rFonts w:ascii="Arial" w:hAnsi="Arial" w:cs="Arial"/>
          <w:sz w:val="21"/>
          <w:szCs w:val="21"/>
        </w:rPr>
        <w:t xml:space="preserve"> the Bradford Premier League community to encourage an inclusive environment which enables people of all backgrounds and abilities to feel valued and able to enjoy the game of cricket.</w:t>
      </w:r>
    </w:p>
    <w:p w14:paraId="7522744E" w14:textId="16E1A788" w:rsidR="00C93CAD" w:rsidRPr="00012D94" w:rsidRDefault="00C93CAD">
      <w:pPr>
        <w:rPr>
          <w:rFonts w:ascii="Arial" w:hAnsi="Arial" w:cs="Arial"/>
          <w:sz w:val="21"/>
          <w:szCs w:val="21"/>
        </w:rPr>
      </w:pPr>
      <w:r w:rsidRPr="00012D94">
        <w:rPr>
          <w:rFonts w:ascii="Arial" w:hAnsi="Arial" w:cs="Arial"/>
          <w:sz w:val="21"/>
          <w:szCs w:val="21"/>
        </w:rPr>
        <w:t>The EDI Officer is a valuable conduit to enable the opinions and needs of the Bradford Premier League Community to inform the Managemen</w:t>
      </w:r>
      <w:r w:rsidR="00B328C2" w:rsidRPr="00012D94">
        <w:rPr>
          <w:rFonts w:ascii="Arial" w:hAnsi="Arial" w:cs="Arial"/>
          <w:sz w:val="21"/>
          <w:szCs w:val="21"/>
        </w:rPr>
        <w:t>t Board’s decision making.</w:t>
      </w:r>
    </w:p>
    <w:p w14:paraId="0A37B2A2" w14:textId="288EFF9D" w:rsidR="00293B6D" w:rsidRPr="00012D94" w:rsidRDefault="002265C6" w:rsidP="00DA3F9A">
      <w:pPr>
        <w:rPr>
          <w:rFonts w:ascii="Arial" w:hAnsi="Arial" w:cs="Arial"/>
          <w:b/>
          <w:bCs/>
          <w:sz w:val="21"/>
          <w:szCs w:val="21"/>
        </w:rPr>
      </w:pPr>
      <w:r w:rsidRPr="00012D94">
        <w:rPr>
          <w:rFonts w:ascii="Arial" w:hAnsi="Arial" w:cs="Arial"/>
          <w:b/>
          <w:bCs/>
          <w:sz w:val="21"/>
          <w:szCs w:val="21"/>
        </w:rPr>
        <w:t>PROVISION OF TRAINING AND GUIDANCE</w:t>
      </w:r>
    </w:p>
    <w:p w14:paraId="258480F2" w14:textId="22469E68" w:rsidR="00730386" w:rsidRPr="00012D94" w:rsidRDefault="00F82008" w:rsidP="00DA3F9A">
      <w:pPr>
        <w:rPr>
          <w:rFonts w:ascii="Arial" w:hAnsi="Arial" w:cs="Arial"/>
          <w:sz w:val="21"/>
          <w:szCs w:val="21"/>
        </w:rPr>
      </w:pPr>
      <w:r w:rsidRPr="00012D94">
        <w:rPr>
          <w:rFonts w:ascii="Arial" w:hAnsi="Arial" w:cs="Arial"/>
          <w:sz w:val="21"/>
          <w:szCs w:val="21"/>
        </w:rPr>
        <w:t xml:space="preserve">To ensure that the </w:t>
      </w:r>
      <w:r w:rsidR="00765898" w:rsidRPr="00012D94">
        <w:rPr>
          <w:rFonts w:ascii="Arial" w:hAnsi="Arial" w:cs="Arial"/>
          <w:sz w:val="21"/>
          <w:szCs w:val="21"/>
        </w:rPr>
        <w:t>main provisions of the league’s policy</w:t>
      </w:r>
      <w:r w:rsidR="005D7A68" w:rsidRPr="00012D94">
        <w:rPr>
          <w:rFonts w:ascii="Arial" w:hAnsi="Arial" w:cs="Arial"/>
          <w:sz w:val="21"/>
          <w:szCs w:val="21"/>
        </w:rPr>
        <w:t xml:space="preserve"> is </w:t>
      </w:r>
      <w:r w:rsidR="00F6216B" w:rsidRPr="00012D94">
        <w:rPr>
          <w:rFonts w:ascii="Arial" w:hAnsi="Arial" w:cs="Arial"/>
          <w:sz w:val="21"/>
          <w:szCs w:val="21"/>
        </w:rPr>
        <w:t>understood and reflected in</w:t>
      </w:r>
      <w:r w:rsidR="005D7A68" w:rsidRPr="00012D94">
        <w:rPr>
          <w:rFonts w:ascii="Arial" w:hAnsi="Arial" w:cs="Arial"/>
          <w:sz w:val="21"/>
          <w:szCs w:val="21"/>
        </w:rPr>
        <w:t xml:space="preserve"> all its activities</w:t>
      </w:r>
      <w:r w:rsidR="00F6216B" w:rsidRPr="00012D94">
        <w:rPr>
          <w:rFonts w:ascii="Arial" w:hAnsi="Arial" w:cs="Arial"/>
          <w:sz w:val="21"/>
          <w:szCs w:val="21"/>
        </w:rPr>
        <w:t xml:space="preserve">, the EDI Officer will be available to </w:t>
      </w:r>
      <w:r w:rsidR="00AD65E7" w:rsidRPr="00012D94">
        <w:rPr>
          <w:rFonts w:ascii="Arial" w:hAnsi="Arial" w:cs="Arial"/>
          <w:sz w:val="21"/>
          <w:szCs w:val="21"/>
        </w:rPr>
        <w:t>o</w:t>
      </w:r>
      <w:r w:rsidR="00F6216B" w:rsidRPr="00012D94">
        <w:rPr>
          <w:rFonts w:ascii="Arial" w:hAnsi="Arial" w:cs="Arial"/>
          <w:sz w:val="21"/>
          <w:szCs w:val="21"/>
        </w:rPr>
        <w:t>ffer advice, guidance and education on issues which might previously been difficult to address.</w:t>
      </w:r>
    </w:p>
    <w:p w14:paraId="675E7FD5" w14:textId="5FDBCCCB" w:rsidR="00E93C36" w:rsidRPr="00012D94" w:rsidRDefault="00D2697E" w:rsidP="00D2697E">
      <w:pPr>
        <w:rPr>
          <w:rFonts w:ascii="Arial" w:hAnsi="Arial" w:cs="Arial"/>
          <w:sz w:val="21"/>
          <w:szCs w:val="21"/>
        </w:rPr>
      </w:pPr>
      <w:r w:rsidRPr="00012D94">
        <w:rPr>
          <w:rFonts w:ascii="Arial" w:hAnsi="Arial" w:cs="Arial"/>
          <w:sz w:val="21"/>
          <w:szCs w:val="21"/>
        </w:rPr>
        <w:t>Where unconscious bias may exist</w:t>
      </w:r>
      <w:r w:rsidR="003D5C2E" w:rsidRPr="00012D94">
        <w:rPr>
          <w:rFonts w:ascii="Arial" w:hAnsi="Arial" w:cs="Arial"/>
          <w:sz w:val="21"/>
          <w:szCs w:val="21"/>
        </w:rPr>
        <w:t>,</w:t>
      </w:r>
      <w:r w:rsidRPr="00012D94">
        <w:rPr>
          <w:rFonts w:ascii="Arial" w:hAnsi="Arial" w:cs="Arial"/>
          <w:sz w:val="21"/>
          <w:szCs w:val="21"/>
        </w:rPr>
        <w:t xml:space="preserve"> the league through its EDI Officer, will provide appropriate training and guidance to eradicate this as it can be a huge barrier to inclusion of people from all backgrounds.</w:t>
      </w:r>
      <w:r w:rsidRPr="00012D94">
        <w:rPr>
          <w:rFonts w:ascii="Arial" w:hAnsi="Arial" w:cs="Arial"/>
          <w:sz w:val="21"/>
          <w:szCs w:val="21"/>
        </w:rPr>
        <w:br/>
      </w:r>
      <w:r w:rsidRPr="00012D94">
        <w:rPr>
          <w:rFonts w:ascii="Arial" w:hAnsi="Arial" w:cs="Arial"/>
          <w:sz w:val="21"/>
          <w:szCs w:val="21"/>
        </w:rPr>
        <w:br/>
        <w:t xml:space="preserve">This policy is to be used in conjunction with the </w:t>
      </w:r>
      <w:r w:rsidR="00934FC0" w:rsidRPr="00012D94">
        <w:rPr>
          <w:rFonts w:ascii="Arial" w:hAnsi="Arial" w:cs="Arial"/>
          <w:sz w:val="21"/>
          <w:szCs w:val="21"/>
        </w:rPr>
        <w:t xml:space="preserve">Bradford </w:t>
      </w:r>
      <w:r w:rsidR="00133D78">
        <w:rPr>
          <w:rFonts w:ascii="Arial" w:hAnsi="Arial" w:cs="Arial"/>
          <w:sz w:val="21"/>
          <w:szCs w:val="21"/>
        </w:rPr>
        <w:t>P</w:t>
      </w:r>
      <w:r w:rsidR="00934FC0" w:rsidRPr="00012D94">
        <w:rPr>
          <w:rFonts w:ascii="Arial" w:hAnsi="Arial" w:cs="Arial"/>
          <w:sz w:val="21"/>
          <w:szCs w:val="21"/>
        </w:rPr>
        <w:t xml:space="preserve">remier League’s Social Media Policy, </w:t>
      </w:r>
      <w:r w:rsidRPr="00012D94">
        <w:rPr>
          <w:rFonts w:ascii="Arial" w:hAnsi="Arial" w:cs="Arial"/>
          <w:sz w:val="21"/>
          <w:szCs w:val="21"/>
        </w:rPr>
        <w:t>ECB Anti-Discrimination Code and the ECB Disciplinary Regulations. It will be regularly reviewed and updated to include any new ECB guidance.</w:t>
      </w:r>
      <w:r w:rsidR="00E93C36" w:rsidRPr="00012D94">
        <w:rPr>
          <w:rFonts w:ascii="Arial" w:hAnsi="Arial" w:cs="Arial"/>
          <w:sz w:val="21"/>
          <w:szCs w:val="21"/>
        </w:rPr>
        <w:t xml:space="preserve"> The league will also ensure it complies with the requirements of </w:t>
      </w:r>
      <w:r w:rsidR="003D5C2E" w:rsidRPr="00012D94">
        <w:rPr>
          <w:rFonts w:ascii="Arial" w:hAnsi="Arial" w:cs="Arial"/>
          <w:sz w:val="21"/>
          <w:szCs w:val="21"/>
        </w:rPr>
        <w:t>t</w:t>
      </w:r>
      <w:r w:rsidR="00E93C36" w:rsidRPr="00012D94">
        <w:rPr>
          <w:rFonts w:ascii="Arial" w:hAnsi="Arial" w:cs="Arial"/>
          <w:sz w:val="21"/>
          <w:szCs w:val="21"/>
        </w:rPr>
        <w:t xml:space="preserve">he Equality Act 2010 </w:t>
      </w:r>
      <w:r w:rsidRPr="00012D94">
        <w:rPr>
          <w:rFonts w:ascii="Arial" w:hAnsi="Arial" w:cs="Arial"/>
          <w:sz w:val="21"/>
          <w:szCs w:val="21"/>
        </w:rPr>
        <w:t xml:space="preserve">and take all reasonable steps to ensure that its officials, member clubs and volunteers adhere to these requirements and this policy. </w:t>
      </w:r>
    </w:p>
    <w:p w14:paraId="03F5702A" w14:textId="77777777" w:rsidR="00BF6721" w:rsidRDefault="00BF6721">
      <w:pPr>
        <w:rPr>
          <w:rFonts w:ascii="Arial Nova" w:hAnsi="Arial Nova"/>
          <w:b/>
          <w:bCs/>
          <w:sz w:val="32"/>
          <w:szCs w:val="32"/>
        </w:rPr>
      </w:pPr>
    </w:p>
    <w:p w14:paraId="2EB7FDDB" w14:textId="0054E335" w:rsidR="005733EE" w:rsidRDefault="005733EE" w:rsidP="005733EE">
      <w:pPr>
        <w:rPr>
          <w:rFonts w:ascii="Arial" w:hAnsi="Arial" w:cs="Arial"/>
          <w:sz w:val="24"/>
          <w:szCs w:val="24"/>
        </w:rPr>
      </w:pPr>
      <w:r w:rsidRPr="00CF6E16">
        <w:rPr>
          <w:rFonts w:ascii="Arial" w:hAnsi="Arial" w:cs="Arial"/>
          <w:sz w:val="24"/>
          <w:szCs w:val="24"/>
        </w:rPr>
        <w:lastRenderedPageBreak/>
        <w:t>.</w:t>
      </w:r>
      <w:r w:rsidRPr="005733EE">
        <w:rPr>
          <w:rFonts w:ascii="Arial Nova" w:hAnsi="Arial Nova"/>
          <w:b/>
          <w:bCs/>
          <w:noProof/>
          <w:sz w:val="32"/>
          <w:szCs w:val="32"/>
        </w:rPr>
        <w:t xml:space="preserve"> </w:t>
      </w:r>
      <w:r w:rsidRPr="003F774E">
        <w:rPr>
          <w:rFonts w:ascii="Arial Nova" w:hAnsi="Arial Nova"/>
          <w:b/>
          <w:bCs/>
          <w:noProof/>
          <w:sz w:val="32"/>
          <w:szCs w:val="32"/>
        </w:rPr>
        <w:drawing>
          <wp:inline distT="0" distB="0" distL="0" distR="0" wp14:anchorId="08F0F3C7" wp14:editId="44A095A5">
            <wp:extent cx="5731510" cy="955040"/>
            <wp:effectExtent l="0" t="0" r="254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955040"/>
                    </a:xfrm>
                    <a:prstGeom prst="rect">
                      <a:avLst/>
                    </a:prstGeom>
                  </pic:spPr>
                </pic:pic>
              </a:graphicData>
            </a:graphic>
          </wp:inline>
        </w:drawing>
      </w:r>
    </w:p>
    <w:p w14:paraId="0C2E59EE" w14:textId="66419FC7" w:rsidR="00730386" w:rsidRPr="003F774E" w:rsidRDefault="002265C6">
      <w:pPr>
        <w:rPr>
          <w:rFonts w:ascii="Arial Nova" w:hAnsi="Arial Nova"/>
          <w:b/>
          <w:bCs/>
          <w:sz w:val="32"/>
          <w:szCs w:val="32"/>
        </w:rPr>
      </w:pPr>
      <w:r w:rsidRPr="003F774E">
        <w:rPr>
          <w:rFonts w:ascii="Arial Nova" w:hAnsi="Arial Nova"/>
          <w:b/>
          <w:bCs/>
          <w:sz w:val="32"/>
          <w:szCs w:val="32"/>
        </w:rPr>
        <w:t>THE EDI CODE OF CONDUCT</w:t>
      </w:r>
    </w:p>
    <w:p w14:paraId="2EF9B6BB" w14:textId="598660FE" w:rsidR="00697238" w:rsidRPr="00012D94" w:rsidRDefault="00E17872" w:rsidP="007C1C37">
      <w:pPr>
        <w:pStyle w:val="ListParagraph"/>
        <w:numPr>
          <w:ilvl w:val="0"/>
          <w:numId w:val="10"/>
        </w:numPr>
        <w:rPr>
          <w:rFonts w:ascii="Arial" w:hAnsi="Arial" w:cs="Arial"/>
          <w:sz w:val="21"/>
          <w:szCs w:val="21"/>
        </w:rPr>
      </w:pPr>
      <w:r w:rsidRPr="00012D94">
        <w:rPr>
          <w:rFonts w:ascii="Arial" w:hAnsi="Arial" w:cs="Arial"/>
          <w:sz w:val="21"/>
          <w:szCs w:val="21"/>
        </w:rPr>
        <w:t xml:space="preserve">It is not acceptable for any </w:t>
      </w:r>
      <w:r w:rsidR="00697238" w:rsidRPr="00012D94">
        <w:rPr>
          <w:rFonts w:ascii="Arial" w:hAnsi="Arial" w:cs="Arial"/>
          <w:sz w:val="21"/>
          <w:szCs w:val="21"/>
        </w:rPr>
        <w:t xml:space="preserve">member of the Bradford Premier League community </w:t>
      </w:r>
      <w:r w:rsidRPr="00012D94">
        <w:rPr>
          <w:rFonts w:ascii="Arial" w:hAnsi="Arial" w:cs="Arial"/>
          <w:sz w:val="21"/>
          <w:szCs w:val="21"/>
        </w:rPr>
        <w:t>to</w:t>
      </w:r>
      <w:r w:rsidR="00697238" w:rsidRPr="00012D94">
        <w:rPr>
          <w:rFonts w:ascii="Arial" w:hAnsi="Arial" w:cs="Arial"/>
          <w:sz w:val="21"/>
          <w:szCs w:val="21"/>
        </w:rPr>
        <w:t xml:space="preserve"> be discriminated against or be treated in any</w:t>
      </w:r>
      <w:r w:rsidR="004D700E" w:rsidRPr="00012D94">
        <w:rPr>
          <w:rFonts w:ascii="Arial" w:hAnsi="Arial" w:cs="Arial"/>
          <w:sz w:val="21"/>
          <w:szCs w:val="21"/>
        </w:rPr>
        <w:t xml:space="preserve"> </w:t>
      </w:r>
      <w:r w:rsidR="00697238" w:rsidRPr="00012D94">
        <w:rPr>
          <w:rFonts w:ascii="Arial" w:hAnsi="Arial" w:cs="Arial"/>
          <w:sz w:val="21"/>
          <w:szCs w:val="21"/>
        </w:rPr>
        <w:t>way less favourably</w:t>
      </w:r>
      <w:r w:rsidR="006612F1" w:rsidRPr="00012D94">
        <w:rPr>
          <w:rFonts w:ascii="Arial" w:hAnsi="Arial" w:cs="Arial"/>
          <w:sz w:val="21"/>
          <w:szCs w:val="21"/>
        </w:rPr>
        <w:t>, on the grounds of age, gender, disability, race, parental or marital status, pregnancy, religion or belief or sexual orientation</w:t>
      </w:r>
      <w:r w:rsidRPr="00012D94">
        <w:rPr>
          <w:rFonts w:ascii="Arial" w:hAnsi="Arial" w:cs="Arial"/>
          <w:sz w:val="21"/>
          <w:szCs w:val="21"/>
        </w:rPr>
        <w:t>.</w:t>
      </w:r>
    </w:p>
    <w:p w14:paraId="5BE8021B" w14:textId="1343D3EE" w:rsidR="00E17872" w:rsidRPr="00012D94" w:rsidRDefault="003D5C2E" w:rsidP="007C1C37">
      <w:pPr>
        <w:pStyle w:val="ListParagraph"/>
        <w:numPr>
          <w:ilvl w:val="0"/>
          <w:numId w:val="10"/>
        </w:numPr>
        <w:rPr>
          <w:rFonts w:ascii="Arial" w:hAnsi="Arial" w:cs="Arial"/>
          <w:color w:val="000000" w:themeColor="text1"/>
          <w:sz w:val="21"/>
          <w:szCs w:val="21"/>
        </w:rPr>
      </w:pPr>
      <w:r w:rsidRPr="00012D94">
        <w:rPr>
          <w:rFonts w:ascii="Arial" w:hAnsi="Arial" w:cs="Arial"/>
          <w:sz w:val="21"/>
          <w:szCs w:val="21"/>
        </w:rPr>
        <w:t>H</w:t>
      </w:r>
      <w:r w:rsidR="006612F1" w:rsidRPr="00012D94">
        <w:rPr>
          <w:rFonts w:ascii="Arial" w:hAnsi="Arial" w:cs="Arial"/>
          <w:sz w:val="21"/>
          <w:szCs w:val="21"/>
        </w:rPr>
        <w:t xml:space="preserve">arassment, bullying, abuse or victimisation of individuals </w:t>
      </w:r>
      <w:r w:rsidR="00E17872" w:rsidRPr="00012D94">
        <w:rPr>
          <w:rFonts w:ascii="Arial" w:hAnsi="Arial" w:cs="Arial"/>
          <w:sz w:val="21"/>
          <w:szCs w:val="21"/>
        </w:rPr>
        <w:t>by word or action</w:t>
      </w:r>
      <w:r w:rsidRPr="00012D94">
        <w:rPr>
          <w:rFonts w:ascii="Arial" w:hAnsi="Arial" w:cs="Arial"/>
          <w:sz w:val="21"/>
          <w:szCs w:val="21"/>
        </w:rPr>
        <w:t xml:space="preserve"> will not be tolerated</w:t>
      </w:r>
      <w:r w:rsidR="00E17872" w:rsidRPr="00012D94">
        <w:rPr>
          <w:rFonts w:ascii="Arial" w:hAnsi="Arial" w:cs="Arial"/>
          <w:color w:val="000000" w:themeColor="text1"/>
          <w:sz w:val="21"/>
          <w:szCs w:val="21"/>
        </w:rPr>
        <w:t>.</w:t>
      </w:r>
      <w:r w:rsidR="008A7E37" w:rsidRPr="00012D94">
        <w:rPr>
          <w:rFonts w:ascii="Arial" w:hAnsi="Arial" w:cs="Arial"/>
          <w:color w:val="000000" w:themeColor="text1"/>
          <w:sz w:val="21"/>
          <w:szCs w:val="21"/>
        </w:rPr>
        <w:t xml:space="preserve"> </w:t>
      </w:r>
      <w:r w:rsidR="00C55125" w:rsidRPr="00012D94">
        <w:rPr>
          <w:rFonts w:ascii="Arial" w:hAnsi="Arial" w:cs="Arial"/>
          <w:color w:val="000000" w:themeColor="text1"/>
          <w:sz w:val="21"/>
          <w:szCs w:val="21"/>
        </w:rPr>
        <w:t>Crude and provocative</w:t>
      </w:r>
      <w:r w:rsidR="008A7E37" w:rsidRPr="00012D94">
        <w:rPr>
          <w:rFonts w:ascii="Arial" w:hAnsi="Arial" w:cs="Arial"/>
          <w:color w:val="000000" w:themeColor="text1"/>
          <w:sz w:val="21"/>
          <w:szCs w:val="21"/>
        </w:rPr>
        <w:t xml:space="preserve"> abuse is not banter when it is </w:t>
      </w:r>
      <w:r w:rsidR="00C55125" w:rsidRPr="00012D94">
        <w:rPr>
          <w:rFonts w:ascii="Arial" w:hAnsi="Arial" w:cs="Arial"/>
          <w:color w:val="000000" w:themeColor="text1"/>
          <w:sz w:val="21"/>
          <w:szCs w:val="21"/>
        </w:rPr>
        <w:t xml:space="preserve">intended </w:t>
      </w:r>
      <w:r w:rsidR="008A7E37" w:rsidRPr="00012D94">
        <w:rPr>
          <w:rFonts w:ascii="Arial" w:hAnsi="Arial" w:cs="Arial"/>
          <w:color w:val="000000" w:themeColor="text1"/>
          <w:sz w:val="21"/>
          <w:szCs w:val="21"/>
        </w:rPr>
        <w:t>to belittle, offend or upset another participant</w:t>
      </w:r>
      <w:r w:rsidR="0073769D" w:rsidRPr="00012D94">
        <w:rPr>
          <w:rFonts w:ascii="Arial" w:hAnsi="Arial" w:cs="Arial"/>
          <w:color w:val="000000" w:themeColor="text1"/>
          <w:sz w:val="21"/>
          <w:szCs w:val="21"/>
        </w:rPr>
        <w:t xml:space="preserve"> and will be punished when reported.</w:t>
      </w:r>
      <w:r w:rsidR="00B23CDF" w:rsidRPr="00012D94">
        <w:rPr>
          <w:rFonts w:ascii="Arial" w:hAnsi="Arial" w:cs="Arial"/>
          <w:color w:val="000000" w:themeColor="text1"/>
          <w:sz w:val="21"/>
          <w:szCs w:val="21"/>
        </w:rPr>
        <w:t xml:space="preserve"> </w:t>
      </w:r>
    </w:p>
    <w:p w14:paraId="1CBBFCFC" w14:textId="2C261B44" w:rsidR="00C011C9" w:rsidRPr="00012D94" w:rsidRDefault="00C011C9" w:rsidP="007C1C37">
      <w:pPr>
        <w:pStyle w:val="ListParagraph"/>
        <w:numPr>
          <w:ilvl w:val="0"/>
          <w:numId w:val="10"/>
        </w:numPr>
        <w:rPr>
          <w:rFonts w:ascii="Arial" w:hAnsi="Arial" w:cs="Arial"/>
          <w:sz w:val="21"/>
          <w:szCs w:val="21"/>
        </w:rPr>
      </w:pPr>
      <w:r w:rsidRPr="00012D94">
        <w:rPr>
          <w:rFonts w:ascii="Arial" w:hAnsi="Arial" w:cs="Arial"/>
          <w:sz w:val="21"/>
          <w:szCs w:val="21"/>
        </w:rPr>
        <w:t>Public comments being made by league officials or officials of member clubs</w:t>
      </w:r>
      <w:r w:rsidRPr="00012D94">
        <w:rPr>
          <w:rFonts w:ascii="Arial" w:hAnsi="Arial" w:cs="Arial"/>
          <w:color w:val="FF0000"/>
          <w:sz w:val="21"/>
          <w:szCs w:val="21"/>
        </w:rPr>
        <w:t xml:space="preserve">, </w:t>
      </w:r>
      <w:r w:rsidRPr="00012D94">
        <w:rPr>
          <w:rFonts w:ascii="Arial" w:hAnsi="Arial" w:cs="Arial"/>
          <w:color w:val="000000" w:themeColor="text1"/>
          <w:sz w:val="21"/>
          <w:szCs w:val="21"/>
        </w:rPr>
        <w:t xml:space="preserve">players, scorers, umpires or members of clubs </w:t>
      </w:r>
      <w:r w:rsidRPr="00012D94">
        <w:rPr>
          <w:rFonts w:ascii="Arial" w:hAnsi="Arial" w:cs="Arial"/>
          <w:sz w:val="21"/>
          <w:szCs w:val="21"/>
        </w:rPr>
        <w:t>whether on websites, social media, written material or public pronouncements, that are disrespectful, provocative or abusive in any way to any other participants of the league on the grounds of their age, gender, disability, race, parental or marital status, pregnancy, religion or belief or sexual orientation will not be tolerated.</w:t>
      </w:r>
    </w:p>
    <w:p w14:paraId="40222BB2" w14:textId="4CF0D652" w:rsidR="00B23CDF" w:rsidRPr="00012D94" w:rsidRDefault="00B23CDF" w:rsidP="007C1C37">
      <w:pPr>
        <w:pStyle w:val="ListParagraph"/>
        <w:numPr>
          <w:ilvl w:val="0"/>
          <w:numId w:val="10"/>
        </w:numPr>
        <w:rPr>
          <w:rFonts w:ascii="Arial" w:hAnsi="Arial" w:cs="Arial"/>
          <w:sz w:val="21"/>
          <w:szCs w:val="21"/>
        </w:rPr>
      </w:pPr>
      <w:r w:rsidRPr="00012D94">
        <w:rPr>
          <w:rFonts w:ascii="Arial" w:hAnsi="Arial" w:cs="Arial"/>
          <w:sz w:val="21"/>
          <w:szCs w:val="21"/>
        </w:rPr>
        <w:t xml:space="preserve">Captains will be held responsible for making sure their players </w:t>
      </w:r>
      <w:r w:rsidR="002364D1" w:rsidRPr="00012D94">
        <w:rPr>
          <w:rFonts w:ascii="Arial" w:hAnsi="Arial" w:cs="Arial"/>
          <w:sz w:val="21"/>
          <w:szCs w:val="21"/>
        </w:rPr>
        <w:t xml:space="preserve">do not behave in discriminatory or abusive manner and </w:t>
      </w:r>
      <w:r w:rsidR="00E93C36" w:rsidRPr="00012D94">
        <w:rPr>
          <w:rFonts w:ascii="Arial" w:hAnsi="Arial" w:cs="Arial"/>
          <w:sz w:val="21"/>
          <w:szCs w:val="21"/>
        </w:rPr>
        <w:t>will</w:t>
      </w:r>
      <w:r w:rsidR="002364D1" w:rsidRPr="00012D94">
        <w:rPr>
          <w:rFonts w:ascii="Arial" w:hAnsi="Arial" w:cs="Arial"/>
          <w:sz w:val="21"/>
          <w:szCs w:val="21"/>
        </w:rPr>
        <w:t xml:space="preserve"> be liable to punishment under the disciplinary code along with any members of their team who are found guilty of such behaviour</w:t>
      </w:r>
      <w:r w:rsidR="003D5C2E" w:rsidRPr="00012D94">
        <w:rPr>
          <w:rFonts w:ascii="Arial" w:hAnsi="Arial" w:cs="Arial"/>
          <w:sz w:val="21"/>
          <w:szCs w:val="21"/>
        </w:rPr>
        <w:t>.</w:t>
      </w:r>
    </w:p>
    <w:p w14:paraId="0AF50D9E" w14:textId="4E5AE0BA" w:rsidR="002364D1" w:rsidRPr="00012D94" w:rsidRDefault="002364D1" w:rsidP="007C1C37">
      <w:pPr>
        <w:pStyle w:val="ListParagraph"/>
        <w:numPr>
          <w:ilvl w:val="0"/>
          <w:numId w:val="10"/>
        </w:numPr>
        <w:rPr>
          <w:rFonts w:ascii="Arial" w:hAnsi="Arial" w:cs="Arial"/>
          <w:sz w:val="21"/>
          <w:szCs w:val="21"/>
        </w:rPr>
      </w:pPr>
      <w:r w:rsidRPr="00012D94">
        <w:rPr>
          <w:rFonts w:ascii="Arial" w:hAnsi="Arial" w:cs="Arial"/>
          <w:sz w:val="21"/>
          <w:szCs w:val="21"/>
        </w:rPr>
        <w:t>Clubs have a responsibility to ensure their officials, players and supporters do not breach the EDI Code of Conduct and will be charged with bringing the league into disrepute if they fail to take appropriate and decisive action.</w:t>
      </w:r>
    </w:p>
    <w:p w14:paraId="4CA9E7E5" w14:textId="4AC3951F" w:rsidR="006612F1" w:rsidRPr="00433A52" w:rsidRDefault="002265C6">
      <w:pPr>
        <w:rPr>
          <w:rFonts w:ascii="Arial Nova" w:hAnsi="Arial Nova"/>
          <w:b/>
          <w:bCs/>
          <w:sz w:val="21"/>
          <w:szCs w:val="21"/>
        </w:rPr>
      </w:pPr>
      <w:r w:rsidRPr="00433A52">
        <w:rPr>
          <w:rFonts w:ascii="Arial Nova" w:hAnsi="Arial Nova"/>
          <w:b/>
          <w:bCs/>
          <w:sz w:val="21"/>
          <w:szCs w:val="21"/>
        </w:rPr>
        <w:t>COMPLAINTS</w:t>
      </w:r>
    </w:p>
    <w:p w14:paraId="17C7F442" w14:textId="77777777" w:rsidR="00730386" w:rsidRPr="00012D94" w:rsidRDefault="006612F1" w:rsidP="00012D94">
      <w:pPr>
        <w:pStyle w:val="ListParagraph"/>
        <w:numPr>
          <w:ilvl w:val="0"/>
          <w:numId w:val="11"/>
        </w:numPr>
        <w:rPr>
          <w:rFonts w:ascii="Arial" w:hAnsi="Arial" w:cs="Arial"/>
          <w:sz w:val="21"/>
          <w:szCs w:val="21"/>
        </w:rPr>
      </w:pPr>
      <w:r w:rsidRPr="00012D94">
        <w:rPr>
          <w:rFonts w:ascii="Arial" w:hAnsi="Arial" w:cs="Arial"/>
          <w:sz w:val="21"/>
          <w:szCs w:val="21"/>
        </w:rPr>
        <w:t xml:space="preserve">The Bradford Premier League is committed to investigate any complaints brought to its attention of any breaches of this policy and reserves the right to impose such sanction as it considers appropriate and proportionate, where such is found to be the case. </w:t>
      </w:r>
    </w:p>
    <w:p w14:paraId="6F341D67" w14:textId="1B1033AB" w:rsidR="006C35FB" w:rsidRDefault="006612F1" w:rsidP="00BE0F66">
      <w:pPr>
        <w:pStyle w:val="ListParagraph"/>
        <w:numPr>
          <w:ilvl w:val="0"/>
          <w:numId w:val="11"/>
        </w:numPr>
        <w:rPr>
          <w:rFonts w:ascii="Arial" w:hAnsi="Arial" w:cs="Arial"/>
          <w:sz w:val="21"/>
          <w:szCs w:val="21"/>
        </w:rPr>
      </w:pPr>
      <w:r w:rsidRPr="006C35FB">
        <w:rPr>
          <w:rFonts w:ascii="Arial" w:hAnsi="Arial" w:cs="Arial"/>
          <w:sz w:val="21"/>
          <w:szCs w:val="21"/>
        </w:rPr>
        <w:t>Any complaint of discrimination, harassment, bullying, abuse, victimisation or any other breach of this policy</w:t>
      </w:r>
      <w:r w:rsidR="00420374" w:rsidRPr="006C35FB">
        <w:rPr>
          <w:rFonts w:ascii="Arial" w:hAnsi="Arial" w:cs="Arial"/>
          <w:sz w:val="21"/>
          <w:szCs w:val="21"/>
        </w:rPr>
        <w:t xml:space="preserve"> </w:t>
      </w:r>
      <w:r w:rsidR="00E63B23" w:rsidRPr="006C35FB">
        <w:rPr>
          <w:rFonts w:ascii="Arial" w:hAnsi="Arial" w:cs="Arial"/>
          <w:sz w:val="21"/>
          <w:szCs w:val="21"/>
        </w:rPr>
        <w:t>on or off the field of play</w:t>
      </w:r>
      <w:r w:rsidRPr="006C35FB">
        <w:rPr>
          <w:rFonts w:ascii="Arial" w:hAnsi="Arial" w:cs="Arial"/>
          <w:sz w:val="21"/>
          <w:szCs w:val="21"/>
        </w:rPr>
        <w:t xml:space="preserve"> by </w:t>
      </w:r>
      <w:r w:rsidR="000621DC" w:rsidRPr="006C35FB">
        <w:rPr>
          <w:rFonts w:ascii="Arial" w:hAnsi="Arial" w:cs="Arial"/>
          <w:sz w:val="21"/>
          <w:szCs w:val="21"/>
        </w:rPr>
        <w:t>league officials or officials of member clubs</w:t>
      </w:r>
      <w:r w:rsidR="000621DC" w:rsidRPr="006C35FB">
        <w:rPr>
          <w:rFonts w:ascii="Arial" w:hAnsi="Arial" w:cs="Arial"/>
          <w:color w:val="FF0000"/>
          <w:sz w:val="21"/>
          <w:szCs w:val="21"/>
        </w:rPr>
        <w:t xml:space="preserve">, </w:t>
      </w:r>
      <w:r w:rsidR="000621DC" w:rsidRPr="006C35FB">
        <w:rPr>
          <w:rFonts w:ascii="Arial" w:hAnsi="Arial" w:cs="Arial"/>
          <w:color w:val="000000" w:themeColor="text1"/>
          <w:sz w:val="21"/>
          <w:szCs w:val="21"/>
        </w:rPr>
        <w:t xml:space="preserve">players, scorers, umpires or members of clubs </w:t>
      </w:r>
      <w:r w:rsidRPr="006C35FB">
        <w:rPr>
          <w:rFonts w:ascii="Arial" w:hAnsi="Arial" w:cs="Arial"/>
          <w:sz w:val="21"/>
          <w:szCs w:val="21"/>
        </w:rPr>
        <w:t xml:space="preserve">should be reported by email to the Bradford Premier League EDI Officer. </w:t>
      </w:r>
      <w:r w:rsidR="00697238" w:rsidRPr="006C35FB">
        <w:rPr>
          <w:rFonts w:ascii="Arial" w:hAnsi="Arial" w:cs="Arial"/>
          <w:sz w:val="21"/>
          <w:szCs w:val="21"/>
        </w:rPr>
        <w:t>(</w:t>
      </w:r>
      <w:hyperlink r:id="rId8" w:history="1">
        <w:r w:rsidR="006C35FB" w:rsidRPr="000564A3">
          <w:rPr>
            <w:rStyle w:val="Hyperlink"/>
            <w:rFonts w:ascii="Arial" w:hAnsi="Arial" w:cs="Arial"/>
            <w:sz w:val="21"/>
            <w:szCs w:val="21"/>
          </w:rPr>
          <w:t>edi@bradfordcl.com</w:t>
        </w:r>
      </w:hyperlink>
      <w:r w:rsidR="00697238" w:rsidRPr="006C35FB">
        <w:rPr>
          <w:rFonts w:ascii="Arial" w:hAnsi="Arial" w:cs="Arial"/>
          <w:sz w:val="21"/>
          <w:szCs w:val="21"/>
        </w:rPr>
        <w:t>)</w:t>
      </w:r>
      <w:r w:rsidR="006C35FB">
        <w:rPr>
          <w:rFonts w:ascii="Arial" w:hAnsi="Arial" w:cs="Arial"/>
          <w:sz w:val="21"/>
          <w:szCs w:val="21"/>
        </w:rPr>
        <w:t xml:space="preserve"> and will be treated with total confidentiality.</w:t>
      </w:r>
    </w:p>
    <w:p w14:paraId="02FF05ED" w14:textId="169BB9D0" w:rsidR="006612F1" w:rsidRPr="006C35FB" w:rsidRDefault="00F566E9" w:rsidP="00BE0F66">
      <w:pPr>
        <w:pStyle w:val="ListParagraph"/>
        <w:numPr>
          <w:ilvl w:val="0"/>
          <w:numId w:val="11"/>
        </w:numPr>
        <w:rPr>
          <w:rFonts w:ascii="Arial" w:hAnsi="Arial" w:cs="Arial"/>
          <w:sz w:val="21"/>
          <w:szCs w:val="21"/>
        </w:rPr>
      </w:pPr>
      <w:r w:rsidRPr="006C35FB">
        <w:rPr>
          <w:rFonts w:ascii="Arial" w:hAnsi="Arial" w:cs="Arial"/>
          <w:sz w:val="21"/>
          <w:szCs w:val="21"/>
        </w:rPr>
        <w:t xml:space="preserve">Reports should be submitted on the official EDI Report Form which can be found on the league website </w:t>
      </w:r>
      <w:r w:rsidR="00D023EB" w:rsidRPr="006C35FB">
        <w:rPr>
          <w:rFonts w:ascii="Arial" w:hAnsi="Arial" w:cs="Arial"/>
          <w:sz w:val="21"/>
          <w:szCs w:val="21"/>
        </w:rPr>
        <w:t>in</w:t>
      </w:r>
      <w:r w:rsidRPr="006C35FB">
        <w:rPr>
          <w:rFonts w:ascii="Arial" w:hAnsi="Arial" w:cs="Arial"/>
          <w:sz w:val="21"/>
          <w:szCs w:val="21"/>
        </w:rPr>
        <w:t xml:space="preserve"> the documents section under the </w:t>
      </w:r>
      <w:proofErr w:type="gramStart"/>
      <w:r w:rsidRPr="006C35FB">
        <w:rPr>
          <w:rFonts w:ascii="Arial" w:hAnsi="Arial" w:cs="Arial"/>
          <w:sz w:val="21"/>
          <w:szCs w:val="21"/>
        </w:rPr>
        <w:t>Admin</w:t>
      </w:r>
      <w:proofErr w:type="gramEnd"/>
      <w:r w:rsidRPr="006C35FB">
        <w:rPr>
          <w:rFonts w:ascii="Arial" w:hAnsi="Arial" w:cs="Arial"/>
          <w:sz w:val="21"/>
          <w:szCs w:val="21"/>
        </w:rPr>
        <w:t xml:space="preserve"> tab.</w:t>
      </w:r>
    </w:p>
    <w:p w14:paraId="35BEB937" w14:textId="7CEEA53A" w:rsidR="00CE0B00" w:rsidRPr="00012D94" w:rsidRDefault="00CE0B00" w:rsidP="00012D94">
      <w:pPr>
        <w:pStyle w:val="ListParagraph"/>
        <w:numPr>
          <w:ilvl w:val="0"/>
          <w:numId w:val="11"/>
        </w:numPr>
        <w:rPr>
          <w:rFonts w:ascii="Arial" w:hAnsi="Arial" w:cs="Arial"/>
          <w:sz w:val="21"/>
          <w:szCs w:val="21"/>
        </w:rPr>
      </w:pPr>
      <w:r w:rsidRPr="00012D94">
        <w:rPr>
          <w:rFonts w:ascii="Arial" w:hAnsi="Arial" w:cs="Arial"/>
          <w:sz w:val="21"/>
          <w:szCs w:val="21"/>
        </w:rPr>
        <w:t xml:space="preserve">If a report is judged to be false or malicious the individual or club making the complaint may be liable to punishment </w:t>
      </w:r>
      <w:r w:rsidR="00934FC0" w:rsidRPr="00012D94">
        <w:rPr>
          <w:rFonts w:ascii="Arial" w:hAnsi="Arial" w:cs="Arial"/>
          <w:sz w:val="21"/>
          <w:szCs w:val="21"/>
        </w:rPr>
        <w:t>for</w:t>
      </w:r>
      <w:r w:rsidRPr="00012D94">
        <w:rPr>
          <w:rFonts w:ascii="Arial" w:hAnsi="Arial" w:cs="Arial"/>
          <w:sz w:val="21"/>
          <w:szCs w:val="21"/>
        </w:rPr>
        <w:t xml:space="preserve"> Disrepute,</w:t>
      </w:r>
    </w:p>
    <w:p w14:paraId="79D32B48" w14:textId="3382CB17" w:rsidR="00BF6699" w:rsidRPr="00433A52" w:rsidRDefault="00BF6699">
      <w:pPr>
        <w:rPr>
          <w:rFonts w:ascii="Arial Nova" w:hAnsi="Arial Nova"/>
          <w:b/>
          <w:bCs/>
          <w:sz w:val="21"/>
          <w:szCs w:val="21"/>
        </w:rPr>
      </w:pPr>
      <w:r w:rsidRPr="00433A52">
        <w:rPr>
          <w:rFonts w:ascii="Arial Nova" w:hAnsi="Arial Nova"/>
          <w:b/>
          <w:bCs/>
          <w:sz w:val="21"/>
          <w:szCs w:val="21"/>
        </w:rPr>
        <w:t>PROCEDURE</w:t>
      </w:r>
    </w:p>
    <w:p w14:paraId="76DD9742" w14:textId="6ED176D6" w:rsidR="00670E35" w:rsidRPr="002265C6" w:rsidRDefault="00BF6699" w:rsidP="002265C6">
      <w:pPr>
        <w:rPr>
          <w:rFonts w:ascii="Arial" w:hAnsi="Arial" w:cs="Arial"/>
          <w:sz w:val="21"/>
          <w:szCs w:val="21"/>
        </w:rPr>
      </w:pPr>
      <w:r w:rsidRPr="002265C6">
        <w:rPr>
          <w:rFonts w:ascii="Arial" w:hAnsi="Arial" w:cs="Arial"/>
          <w:sz w:val="21"/>
          <w:szCs w:val="21"/>
        </w:rPr>
        <w:t xml:space="preserve">The EDI Officer will study </w:t>
      </w:r>
      <w:r w:rsidR="00C011C9" w:rsidRPr="002265C6">
        <w:rPr>
          <w:rFonts w:ascii="Arial" w:hAnsi="Arial" w:cs="Arial"/>
          <w:sz w:val="21"/>
          <w:szCs w:val="21"/>
        </w:rPr>
        <w:t>al</w:t>
      </w:r>
      <w:r w:rsidR="00C9096D" w:rsidRPr="002265C6">
        <w:rPr>
          <w:rFonts w:ascii="Arial" w:hAnsi="Arial" w:cs="Arial"/>
          <w:sz w:val="21"/>
          <w:szCs w:val="21"/>
        </w:rPr>
        <w:t>l</w:t>
      </w:r>
      <w:r w:rsidR="00C011C9" w:rsidRPr="002265C6">
        <w:rPr>
          <w:rFonts w:ascii="Arial" w:hAnsi="Arial" w:cs="Arial"/>
          <w:sz w:val="21"/>
          <w:szCs w:val="21"/>
        </w:rPr>
        <w:t xml:space="preserve"> reports</w:t>
      </w:r>
      <w:r w:rsidRPr="002265C6">
        <w:rPr>
          <w:rFonts w:ascii="Arial" w:hAnsi="Arial" w:cs="Arial"/>
          <w:sz w:val="21"/>
          <w:szCs w:val="21"/>
        </w:rPr>
        <w:t xml:space="preserve"> and will d</w:t>
      </w:r>
      <w:r w:rsidR="006612F1" w:rsidRPr="002265C6">
        <w:rPr>
          <w:rFonts w:ascii="Arial" w:hAnsi="Arial" w:cs="Arial"/>
          <w:sz w:val="21"/>
          <w:szCs w:val="21"/>
        </w:rPr>
        <w:t>ecide whether</w:t>
      </w:r>
      <w:r w:rsidR="00487B6E" w:rsidRPr="002265C6">
        <w:rPr>
          <w:rFonts w:ascii="Arial" w:hAnsi="Arial" w:cs="Arial"/>
          <w:sz w:val="21"/>
          <w:szCs w:val="21"/>
        </w:rPr>
        <w:t xml:space="preserve"> further evidence is required from the involved parties.</w:t>
      </w:r>
      <w:r w:rsidR="002265C6">
        <w:rPr>
          <w:rFonts w:ascii="Arial" w:hAnsi="Arial" w:cs="Arial"/>
          <w:sz w:val="21"/>
          <w:szCs w:val="21"/>
        </w:rPr>
        <w:t xml:space="preserve"> </w:t>
      </w:r>
      <w:r w:rsidR="00487B6E" w:rsidRPr="002265C6">
        <w:rPr>
          <w:rFonts w:ascii="Arial" w:hAnsi="Arial" w:cs="Arial"/>
          <w:sz w:val="21"/>
          <w:szCs w:val="21"/>
        </w:rPr>
        <w:t xml:space="preserve">Once </w:t>
      </w:r>
      <w:r w:rsidR="002265C6">
        <w:rPr>
          <w:rFonts w:ascii="Arial" w:hAnsi="Arial" w:cs="Arial"/>
          <w:sz w:val="21"/>
          <w:szCs w:val="21"/>
        </w:rPr>
        <w:t xml:space="preserve">he </w:t>
      </w:r>
      <w:r w:rsidR="00487B6E" w:rsidRPr="002265C6">
        <w:rPr>
          <w:rFonts w:ascii="Arial" w:hAnsi="Arial" w:cs="Arial"/>
          <w:sz w:val="21"/>
          <w:szCs w:val="21"/>
        </w:rPr>
        <w:t xml:space="preserve">is </w:t>
      </w:r>
      <w:r w:rsidR="0080489A" w:rsidRPr="002265C6">
        <w:rPr>
          <w:rFonts w:ascii="Arial" w:hAnsi="Arial" w:cs="Arial"/>
          <w:sz w:val="21"/>
          <w:szCs w:val="21"/>
        </w:rPr>
        <w:t>satisfied</w:t>
      </w:r>
      <w:r w:rsidR="00D023EB">
        <w:rPr>
          <w:rFonts w:ascii="Arial" w:hAnsi="Arial" w:cs="Arial"/>
          <w:sz w:val="21"/>
          <w:szCs w:val="21"/>
        </w:rPr>
        <w:t xml:space="preserve"> </w:t>
      </w:r>
      <w:r w:rsidR="00487B6E" w:rsidRPr="002265C6">
        <w:rPr>
          <w:rFonts w:ascii="Arial" w:hAnsi="Arial" w:cs="Arial"/>
          <w:sz w:val="21"/>
          <w:szCs w:val="21"/>
        </w:rPr>
        <w:t>he has all the evidence he requires he can</w:t>
      </w:r>
      <w:r w:rsidR="00670E35" w:rsidRPr="002265C6">
        <w:rPr>
          <w:rFonts w:ascii="Arial" w:hAnsi="Arial" w:cs="Arial"/>
          <w:sz w:val="21"/>
          <w:szCs w:val="21"/>
        </w:rPr>
        <w:t>:</w:t>
      </w:r>
    </w:p>
    <w:p w14:paraId="3AFB6D01" w14:textId="4604FFF2" w:rsidR="00487B6E" w:rsidRPr="00012D94" w:rsidRDefault="00670E35" w:rsidP="00487B6E">
      <w:pPr>
        <w:rPr>
          <w:rFonts w:ascii="Arial" w:hAnsi="Arial" w:cs="Arial"/>
          <w:b/>
          <w:bCs/>
          <w:sz w:val="21"/>
          <w:szCs w:val="21"/>
        </w:rPr>
      </w:pPr>
      <w:r w:rsidRPr="00012D94">
        <w:rPr>
          <w:rFonts w:ascii="Arial" w:hAnsi="Arial" w:cs="Arial"/>
          <w:b/>
          <w:bCs/>
          <w:sz w:val="21"/>
          <w:szCs w:val="21"/>
        </w:rPr>
        <w:t>I</w:t>
      </w:r>
      <w:r w:rsidR="0080489A" w:rsidRPr="00012D94">
        <w:rPr>
          <w:rFonts w:ascii="Arial" w:hAnsi="Arial" w:cs="Arial"/>
          <w:b/>
          <w:bCs/>
          <w:sz w:val="21"/>
          <w:szCs w:val="21"/>
        </w:rPr>
        <w:t>n the case of a player or players.</w:t>
      </w:r>
    </w:p>
    <w:p w14:paraId="52E59F69" w14:textId="7B3A14BC" w:rsidR="00487B6E" w:rsidRPr="00012D94" w:rsidRDefault="0080489A" w:rsidP="00487B6E">
      <w:pPr>
        <w:pStyle w:val="ListParagraph"/>
        <w:numPr>
          <w:ilvl w:val="0"/>
          <w:numId w:val="6"/>
        </w:numPr>
        <w:rPr>
          <w:rFonts w:ascii="Arial" w:hAnsi="Arial" w:cs="Arial"/>
          <w:sz w:val="21"/>
          <w:szCs w:val="21"/>
        </w:rPr>
      </w:pPr>
      <w:r w:rsidRPr="00012D94">
        <w:rPr>
          <w:rFonts w:ascii="Arial" w:hAnsi="Arial" w:cs="Arial"/>
          <w:sz w:val="21"/>
          <w:szCs w:val="21"/>
        </w:rPr>
        <w:t>Ask</w:t>
      </w:r>
      <w:r w:rsidR="00487B6E" w:rsidRPr="00012D94">
        <w:rPr>
          <w:rFonts w:ascii="Arial" w:hAnsi="Arial" w:cs="Arial"/>
          <w:sz w:val="21"/>
          <w:szCs w:val="21"/>
        </w:rPr>
        <w:t xml:space="preserve"> their club or clubs to hold a hearing and report their findings.</w:t>
      </w:r>
    </w:p>
    <w:p w14:paraId="3E4CDCB2" w14:textId="05EC271D" w:rsidR="0080489A" w:rsidRPr="00012D94" w:rsidRDefault="002A54AC" w:rsidP="0080489A">
      <w:pPr>
        <w:pStyle w:val="ListParagraph"/>
        <w:numPr>
          <w:ilvl w:val="0"/>
          <w:numId w:val="6"/>
        </w:numPr>
        <w:rPr>
          <w:rFonts w:ascii="Arial" w:hAnsi="Arial" w:cs="Arial"/>
          <w:sz w:val="21"/>
          <w:szCs w:val="21"/>
        </w:rPr>
      </w:pPr>
      <w:r w:rsidRPr="00012D94">
        <w:rPr>
          <w:rFonts w:ascii="Arial" w:hAnsi="Arial" w:cs="Arial"/>
          <w:sz w:val="21"/>
          <w:szCs w:val="21"/>
        </w:rPr>
        <w:t>However, i</w:t>
      </w:r>
      <w:r w:rsidR="0080489A" w:rsidRPr="00012D94">
        <w:rPr>
          <w:rFonts w:ascii="Arial" w:hAnsi="Arial" w:cs="Arial"/>
          <w:sz w:val="21"/>
          <w:szCs w:val="21"/>
        </w:rPr>
        <w:t xml:space="preserve">f the proposed action of a club is not acceptable the EDI Officer will arrange for the case to be heard by a league panel. </w:t>
      </w:r>
    </w:p>
    <w:p w14:paraId="5E892B7B" w14:textId="77777777" w:rsidR="005733EE" w:rsidRDefault="005733EE" w:rsidP="00012D94">
      <w:pPr>
        <w:rPr>
          <w:rFonts w:ascii="Arial" w:hAnsi="Arial" w:cs="Arial"/>
          <w:b/>
          <w:bCs/>
          <w:sz w:val="21"/>
          <w:szCs w:val="21"/>
        </w:rPr>
      </w:pPr>
    </w:p>
    <w:p w14:paraId="30ADAE2D" w14:textId="68B498B4" w:rsidR="005733EE" w:rsidRDefault="005733EE" w:rsidP="00012D94">
      <w:pPr>
        <w:rPr>
          <w:rFonts w:ascii="Arial" w:hAnsi="Arial" w:cs="Arial"/>
          <w:b/>
          <w:bCs/>
          <w:sz w:val="21"/>
          <w:szCs w:val="21"/>
        </w:rPr>
      </w:pPr>
      <w:r w:rsidRPr="003F774E">
        <w:rPr>
          <w:rFonts w:ascii="Arial Nova" w:hAnsi="Arial Nova"/>
          <w:b/>
          <w:bCs/>
          <w:noProof/>
          <w:sz w:val="32"/>
          <w:szCs w:val="32"/>
        </w:rPr>
        <w:drawing>
          <wp:inline distT="0" distB="0" distL="0" distR="0" wp14:anchorId="7353326A" wp14:editId="3F2DF174">
            <wp:extent cx="5731510" cy="955040"/>
            <wp:effectExtent l="0" t="0" r="254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31510" cy="955040"/>
                    </a:xfrm>
                    <a:prstGeom prst="rect">
                      <a:avLst/>
                    </a:prstGeom>
                  </pic:spPr>
                </pic:pic>
              </a:graphicData>
            </a:graphic>
          </wp:inline>
        </w:drawing>
      </w:r>
    </w:p>
    <w:p w14:paraId="5816407B" w14:textId="77777777" w:rsidR="005733EE" w:rsidRDefault="005733EE" w:rsidP="00012D94">
      <w:pPr>
        <w:rPr>
          <w:rFonts w:ascii="Arial" w:hAnsi="Arial" w:cs="Arial"/>
          <w:b/>
          <w:bCs/>
          <w:sz w:val="21"/>
          <w:szCs w:val="21"/>
        </w:rPr>
      </w:pPr>
    </w:p>
    <w:p w14:paraId="680C539E" w14:textId="0DFDAE59" w:rsidR="00012D94" w:rsidRDefault="00487B6E" w:rsidP="00012D94">
      <w:pPr>
        <w:rPr>
          <w:rFonts w:ascii="Arial" w:hAnsi="Arial" w:cs="Arial"/>
          <w:b/>
          <w:bCs/>
          <w:sz w:val="21"/>
          <w:szCs w:val="21"/>
        </w:rPr>
      </w:pPr>
      <w:r w:rsidRPr="00012D94">
        <w:rPr>
          <w:rFonts w:ascii="Arial" w:hAnsi="Arial" w:cs="Arial"/>
          <w:b/>
          <w:bCs/>
          <w:sz w:val="21"/>
          <w:szCs w:val="21"/>
        </w:rPr>
        <w:t>In the case of a club</w:t>
      </w:r>
    </w:p>
    <w:p w14:paraId="57611D7A" w14:textId="77777777" w:rsidR="00012D94" w:rsidRPr="00012D94" w:rsidRDefault="0080489A" w:rsidP="00012D94">
      <w:pPr>
        <w:pStyle w:val="ListParagraph"/>
        <w:numPr>
          <w:ilvl w:val="0"/>
          <w:numId w:val="12"/>
        </w:numPr>
        <w:rPr>
          <w:rFonts w:ascii="Arial" w:hAnsi="Arial" w:cs="Arial"/>
          <w:b/>
          <w:bCs/>
          <w:sz w:val="21"/>
          <w:szCs w:val="21"/>
        </w:rPr>
      </w:pPr>
      <w:r w:rsidRPr="00012D94">
        <w:rPr>
          <w:rFonts w:ascii="Arial" w:hAnsi="Arial" w:cs="Arial"/>
          <w:sz w:val="21"/>
          <w:szCs w:val="21"/>
        </w:rPr>
        <w:t>The case will be heard by a league panel.</w:t>
      </w:r>
    </w:p>
    <w:p w14:paraId="533DEDC8" w14:textId="4493062F" w:rsidR="00670E35" w:rsidRPr="00012D94" w:rsidRDefault="006612F1" w:rsidP="00012D94">
      <w:pPr>
        <w:pStyle w:val="ListParagraph"/>
        <w:numPr>
          <w:ilvl w:val="0"/>
          <w:numId w:val="12"/>
        </w:numPr>
        <w:rPr>
          <w:rFonts w:ascii="Arial" w:hAnsi="Arial" w:cs="Arial"/>
          <w:b/>
          <w:bCs/>
          <w:sz w:val="21"/>
          <w:szCs w:val="21"/>
        </w:rPr>
      </w:pPr>
      <w:r w:rsidRPr="00012D94">
        <w:rPr>
          <w:rFonts w:ascii="Arial" w:hAnsi="Arial" w:cs="Arial"/>
          <w:sz w:val="21"/>
          <w:szCs w:val="21"/>
        </w:rPr>
        <w:t xml:space="preserve">The conduct of any panel will be as provided </w:t>
      </w:r>
      <w:r w:rsidR="00670E35" w:rsidRPr="00012D94">
        <w:rPr>
          <w:rFonts w:ascii="Arial" w:hAnsi="Arial" w:cs="Arial"/>
          <w:sz w:val="21"/>
          <w:szCs w:val="21"/>
        </w:rPr>
        <w:t>in the league’s Procedure for Hearings</w:t>
      </w:r>
      <w:r w:rsidRPr="00012D94">
        <w:rPr>
          <w:rFonts w:ascii="Arial" w:hAnsi="Arial" w:cs="Arial"/>
          <w:sz w:val="21"/>
          <w:szCs w:val="21"/>
        </w:rPr>
        <w:t xml:space="preserve">. In the event of the complaint being upheld, </w:t>
      </w:r>
      <w:r w:rsidR="00885408" w:rsidRPr="00012D94">
        <w:rPr>
          <w:rFonts w:ascii="Arial" w:hAnsi="Arial" w:cs="Arial"/>
          <w:sz w:val="21"/>
          <w:szCs w:val="21"/>
        </w:rPr>
        <w:t xml:space="preserve">the panel will impose </w:t>
      </w:r>
      <w:r w:rsidRPr="00012D94">
        <w:rPr>
          <w:rFonts w:ascii="Arial" w:hAnsi="Arial" w:cs="Arial"/>
          <w:sz w:val="21"/>
          <w:szCs w:val="21"/>
        </w:rPr>
        <w:t>sanction</w:t>
      </w:r>
      <w:r w:rsidR="00885408" w:rsidRPr="00012D94">
        <w:rPr>
          <w:rFonts w:ascii="Arial" w:hAnsi="Arial" w:cs="Arial"/>
          <w:sz w:val="21"/>
          <w:szCs w:val="21"/>
        </w:rPr>
        <w:t>s</w:t>
      </w:r>
      <w:r w:rsidRPr="00012D94">
        <w:rPr>
          <w:rFonts w:ascii="Arial" w:hAnsi="Arial" w:cs="Arial"/>
          <w:sz w:val="21"/>
          <w:szCs w:val="21"/>
        </w:rPr>
        <w:t xml:space="preserve"> </w:t>
      </w:r>
      <w:r w:rsidR="00885408" w:rsidRPr="00012D94">
        <w:rPr>
          <w:rFonts w:ascii="Arial" w:hAnsi="Arial" w:cs="Arial"/>
          <w:sz w:val="21"/>
          <w:szCs w:val="21"/>
        </w:rPr>
        <w:t xml:space="preserve">which </w:t>
      </w:r>
      <w:r w:rsidRPr="00012D94">
        <w:rPr>
          <w:rFonts w:ascii="Arial" w:hAnsi="Arial" w:cs="Arial"/>
          <w:sz w:val="21"/>
          <w:szCs w:val="21"/>
        </w:rPr>
        <w:t>they consider appropriate</w:t>
      </w:r>
      <w:r w:rsidR="00670E35" w:rsidRPr="00012D94">
        <w:rPr>
          <w:rFonts w:ascii="Arial" w:hAnsi="Arial" w:cs="Arial"/>
          <w:sz w:val="21"/>
          <w:szCs w:val="21"/>
        </w:rPr>
        <w:t>.</w:t>
      </w:r>
    </w:p>
    <w:p w14:paraId="357675D7" w14:textId="1FAAA5F6" w:rsidR="00670E35" w:rsidRPr="00012D94" w:rsidRDefault="00670E35">
      <w:pPr>
        <w:rPr>
          <w:rFonts w:ascii="Arial" w:hAnsi="Arial" w:cs="Arial"/>
          <w:sz w:val="21"/>
          <w:szCs w:val="21"/>
        </w:rPr>
      </w:pPr>
      <w:r w:rsidRPr="002265C6">
        <w:rPr>
          <w:rFonts w:ascii="Arial" w:hAnsi="Arial" w:cs="Arial"/>
          <w:b/>
          <w:bCs/>
          <w:sz w:val="21"/>
          <w:szCs w:val="21"/>
        </w:rPr>
        <w:t xml:space="preserve">The relevant policies from which punishments </w:t>
      </w:r>
      <w:r w:rsidR="007948F8" w:rsidRPr="002265C6">
        <w:rPr>
          <w:rFonts w:ascii="Arial" w:hAnsi="Arial" w:cs="Arial"/>
          <w:b/>
          <w:bCs/>
          <w:sz w:val="21"/>
          <w:szCs w:val="21"/>
        </w:rPr>
        <w:t>can be applied</w:t>
      </w:r>
      <w:r w:rsidRPr="002265C6">
        <w:rPr>
          <w:rFonts w:ascii="Arial" w:hAnsi="Arial" w:cs="Arial"/>
          <w:b/>
          <w:bCs/>
          <w:sz w:val="21"/>
          <w:szCs w:val="21"/>
        </w:rPr>
        <w:t>:</w:t>
      </w:r>
      <w:r w:rsidRPr="002265C6">
        <w:rPr>
          <w:rFonts w:ascii="Arial" w:hAnsi="Arial" w:cs="Arial"/>
          <w:b/>
          <w:bCs/>
          <w:sz w:val="21"/>
          <w:szCs w:val="21"/>
        </w:rPr>
        <w:br/>
      </w:r>
      <w:r w:rsidR="00BF6699" w:rsidRPr="00012D94">
        <w:rPr>
          <w:rFonts w:ascii="Arial" w:hAnsi="Arial" w:cs="Arial"/>
          <w:sz w:val="21"/>
          <w:szCs w:val="21"/>
        </w:rPr>
        <w:t>ECB Disciplinary Regulations</w:t>
      </w:r>
      <w:r w:rsidR="00CE0B00" w:rsidRPr="00012D94">
        <w:rPr>
          <w:rFonts w:ascii="Arial" w:hAnsi="Arial" w:cs="Arial"/>
          <w:sz w:val="21"/>
          <w:szCs w:val="21"/>
        </w:rPr>
        <w:t>,</w:t>
      </w:r>
      <w:r w:rsidRPr="00012D94">
        <w:rPr>
          <w:rFonts w:ascii="Arial" w:hAnsi="Arial" w:cs="Arial"/>
          <w:sz w:val="21"/>
          <w:szCs w:val="21"/>
        </w:rPr>
        <w:br/>
        <w:t>T</w:t>
      </w:r>
      <w:r w:rsidR="00CE0B00" w:rsidRPr="00012D94">
        <w:rPr>
          <w:rFonts w:ascii="Arial" w:hAnsi="Arial" w:cs="Arial"/>
          <w:sz w:val="21"/>
          <w:szCs w:val="21"/>
        </w:rPr>
        <w:t>he league’s Social Media Policy</w:t>
      </w:r>
      <w:r w:rsidRPr="00012D94">
        <w:rPr>
          <w:rFonts w:ascii="Arial" w:hAnsi="Arial" w:cs="Arial"/>
          <w:sz w:val="21"/>
          <w:szCs w:val="21"/>
        </w:rPr>
        <w:br/>
        <w:t>The league’s Code of Conduct - Disrepute</w:t>
      </w:r>
    </w:p>
    <w:p w14:paraId="2F112A1B" w14:textId="0F7A4C90" w:rsidR="00BF6699" w:rsidRPr="007948F8" w:rsidRDefault="00885408" w:rsidP="007948F8">
      <w:pPr>
        <w:pStyle w:val="ListParagraph"/>
        <w:numPr>
          <w:ilvl w:val="0"/>
          <w:numId w:val="15"/>
        </w:numPr>
        <w:rPr>
          <w:rFonts w:ascii="Arial" w:hAnsi="Arial" w:cs="Arial"/>
          <w:sz w:val="21"/>
          <w:szCs w:val="21"/>
        </w:rPr>
      </w:pPr>
      <w:r w:rsidRPr="007948F8">
        <w:rPr>
          <w:rFonts w:ascii="Arial" w:hAnsi="Arial" w:cs="Arial"/>
          <w:sz w:val="21"/>
          <w:szCs w:val="21"/>
        </w:rPr>
        <w:t>Th</w:t>
      </w:r>
      <w:r w:rsidR="0080489A" w:rsidRPr="007948F8">
        <w:rPr>
          <w:rFonts w:ascii="Arial" w:hAnsi="Arial" w:cs="Arial"/>
          <w:sz w:val="21"/>
          <w:szCs w:val="21"/>
        </w:rPr>
        <w:t>e</w:t>
      </w:r>
      <w:r w:rsidRPr="007948F8">
        <w:rPr>
          <w:rFonts w:ascii="Arial" w:hAnsi="Arial" w:cs="Arial"/>
          <w:sz w:val="21"/>
          <w:szCs w:val="21"/>
        </w:rPr>
        <w:t xml:space="preserve"> verdict of the panel will be given verbally to the involved parties after the hearing and confirmed in writing within 48 hours.</w:t>
      </w:r>
      <w:r w:rsidR="006E1942" w:rsidRPr="007948F8">
        <w:rPr>
          <w:rFonts w:ascii="Arial" w:hAnsi="Arial" w:cs="Arial"/>
          <w:sz w:val="21"/>
          <w:szCs w:val="21"/>
        </w:rPr>
        <w:t xml:space="preserve"> </w:t>
      </w:r>
      <w:r w:rsidR="006612F1" w:rsidRPr="007948F8">
        <w:rPr>
          <w:rFonts w:ascii="Arial" w:hAnsi="Arial" w:cs="Arial"/>
          <w:sz w:val="21"/>
          <w:szCs w:val="21"/>
        </w:rPr>
        <w:t xml:space="preserve">The </w:t>
      </w:r>
      <w:r w:rsidR="006E1942" w:rsidRPr="007948F8">
        <w:rPr>
          <w:rFonts w:ascii="Arial" w:hAnsi="Arial" w:cs="Arial"/>
          <w:sz w:val="21"/>
          <w:szCs w:val="21"/>
        </w:rPr>
        <w:t>defendants</w:t>
      </w:r>
      <w:r w:rsidR="006612F1" w:rsidRPr="007948F8">
        <w:rPr>
          <w:rFonts w:ascii="Arial" w:hAnsi="Arial" w:cs="Arial"/>
          <w:sz w:val="21"/>
          <w:szCs w:val="21"/>
        </w:rPr>
        <w:t xml:space="preserve"> will be </w:t>
      </w:r>
      <w:r w:rsidR="006E1942" w:rsidRPr="007948F8">
        <w:rPr>
          <w:rFonts w:ascii="Arial" w:hAnsi="Arial" w:cs="Arial"/>
          <w:sz w:val="21"/>
          <w:szCs w:val="21"/>
        </w:rPr>
        <w:t xml:space="preserve">informed </w:t>
      </w:r>
      <w:r w:rsidR="006612F1" w:rsidRPr="007948F8">
        <w:rPr>
          <w:rFonts w:ascii="Arial" w:hAnsi="Arial" w:cs="Arial"/>
          <w:sz w:val="21"/>
          <w:szCs w:val="21"/>
        </w:rPr>
        <w:t xml:space="preserve">of their right of appeal. </w:t>
      </w:r>
    </w:p>
    <w:p w14:paraId="470CB9D9" w14:textId="61D7DBC5" w:rsidR="006E1942" w:rsidRPr="007948F8" w:rsidRDefault="006E1942" w:rsidP="007948F8">
      <w:pPr>
        <w:pStyle w:val="ListParagraph"/>
        <w:numPr>
          <w:ilvl w:val="0"/>
          <w:numId w:val="15"/>
        </w:numPr>
        <w:rPr>
          <w:rFonts w:ascii="Arial" w:hAnsi="Arial" w:cs="Arial"/>
          <w:sz w:val="21"/>
          <w:szCs w:val="21"/>
        </w:rPr>
      </w:pPr>
      <w:r w:rsidRPr="007948F8">
        <w:rPr>
          <w:rFonts w:ascii="Arial" w:hAnsi="Arial" w:cs="Arial"/>
          <w:sz w:val="21"/>
          <w:szCs w:val="21"/>
        </w:rPr>
        <w:t>Request for an appeal before a non-conflicted panel must be made by email to the EDI Officer within seven days of the conclusion of the hearing along with a payment of £100 being deposited in the league’s bank account. If the appeal is upheld the fee will be refunded.</w:t>
      </w:r>
    </w:p>
    <w:p w14:paraId="2A77BCE3" w14:textId="3D74B550" w:rsidR="006612F1" w:rsidRPr="00433A52" w:rsidRDefault="00D023EB">
      <w:pPr>
        <w:rPr>
          <w:rFonts w:ascii="Arial Nova" w:hAnsi="Arial Nova"/>
          <w:b/>
          <w:bCs/>
          <w:sz w:val="21"/>
          <w:szCs w:val="21"/>
        </w:rPr>
      </w:pPr>
      <w:r w:rsidRPr="00433A52">
        <w:rPr>
          <w:rFonts w:ascii="Arial Nova" w:hAnsi="Arial Nova"/>
          <w:b/>
          <w:bCs/>
          <w:sz w:val="21"/>
          <w:szCs w:val="21"/>
        </w:rPr>
        <w:t xml:space="preserve">REVIEW </w:t>
      </w:r>
    </w:p>
    <w:p w14:paraId="1B465F91" w14:textId="2712D650" w:rsidR="00DE3631" w:rsidRPr="00012D94" w:rsidRDefault="006612F1">
      <w:pPr>
        <w:rPr>
          <w:rFonts w:ascii="Arial" w:hAnsi="Arial" w:cs="Arial"/>
          <w:sz w:val="21"/>
          <w:szCs w:val="21"/>
        </w:rPr>
      </w:pPr>
      <w:r w:rsidRPr="00012D94">
        <w:rPr>
          <w:rFonts w:ascii="Arial" w:hAnsi="Arial" w:cs="Arial"/>
          <w:sz w:val="21"/>
          <w:szCs w:val="21"/>
        </w:rPr>
        <w:t xml:space="preserve">This policy will be reviewed </w:t>
      </w:r>
      <w:r w:rsidR="00E17872" w:rsidRPr="00012D94">
        <w:rPr>
          <w:rFonts w:ascii="Arial" w:hAnsi="Arial" w:cs="Arial"/>
          <w:sz w:val="21"/>
          <w:szCs w:val="21"/>
        </w:rPr>
        <w:t xml:space="preserve">annually </w:t>
      </w:r>
      <w:r w:rsidRPr="00012D94">
        <w:rPr>
          <w:rFonts w:ascii="Arial" w:hAnsi="Arial" w:cs="Arial"/>
          <w:sz w:val="21"/>
          <w:szCs w:val="21"/>
        </w:rPr>
        <w:t xml:space="preserve">by the </w:t>
      </w:r>
      <w:r w:rsidR="00DE3631" w:rsidRPr="00012D94">
        <w:rPr>
          <w:rFonts w:ascii="Arial" w:hAnsi="Arial" w:cs="Arial"/>
          <w:sz w:val="21"/>
          <w:szCs w:val="21"/>
        </w:rPr>
        <w:t>Bradford Premier League</w:t>
      </w:r>
      <w:r w:rsidRPr="00012D94">
        <w:rPr>
          <w:rFonts w:ascii="Arial" w:hAnsi="Arial" w:cs="Arial"/>
          <w:sz w:val="21"/>
          <w:szCs w:val="21"/>
        </w:rPr>
        <w:t xml:space="preserve"> in consultation with the League’s </w:t>
      </w:r>
      <w:r w:rsidR="00DE3631" w:rsidRPr="00012D94">
        <w:rPr>
          <w:rFonts w:ascii="Arial" w:hAnsi="Arial" w:cs="Arial"/>
          <w:sz w:val="21"/>
          <w:szCs w:val="21"/>
        </w:rPr>
        <w:t>Ethnicity, Diversity &amp; Inclusion Officer,</w:t>
      </w:r>
      <w:r w:rsidRPr="00012D94">
        <w:rPr>
          <w:rFonts w:ascii="Arial" w:hAnsi="Arial" w:cs="Arial"/>
          <w:sz w:val="21"/>
          <w:szCs w:val="21"/>
        </w:rPr>
        <w:t xml:space="preserve"> </w:t>
      </w:r>
      <w:r w:rsidR="00DE3631" w:rsidRPr="00012D94">
        <w:rPr>
          <w:rFonts w:ascii="Arial" w:hAnsi="Arial" w:cs="Arial"/>
          <w:sz w:val="21"/>
          <w:szCs w:val="21"/>
        </w:rPr>
        <w:t xml:space="preserve">and will include consultation with members of diverse communities </w:t>
      </w:r>
      <w:r w:rsidR="004B3441" w:rsidRPr="00012D94">
        <w:rPr>
          <w:rFonts w:ascii="Arial" w:hAnsi="Arial" w:cs="Arial"/>
          <w:sz w:val="21"/>
          <w:szCs w:val="21"/>
        </w:rPr>
        <w:t xml:space="preserve">and minority groups </w:t>
      </w:r>
      <w:r w:rsidR="00DE3631" w:rsidRPr="00012D94">
        <w:rPr>
          <w:rFonts w:ascii="Arial" w:hAnsi="Arial" w:cs="Arial"/>
          <w:sz w:val="21"/>
          <w:szCs w:val="21"/>
        </w:rPr>
        <w:t>to ensure the policy remains relevant and realistic to the needs of a multi-cultural league. Guidance and advice from the ECB and Yorkshire Cricket Board will be acted upon whenever it is provided to strengthen the provisions of the policy’s over-arching aim</w:t>
      </w:r>
      <w:r w:rsidR="00E17872" w:rsidRPr="00012D94">
        <w:rPr>
          <w:rFonts w:ascii="Arial" w:hAnsi="Arial" w:cs="Arial"/>
          <w:sz w:val="21"/>
          <w:szCs w:val="21"/>
        </w:rPr>
        <w:t>s</w:t>
      </w:r>
      <w:r w:rsidR="00DE3631" w:rsidRPr="00012D94">
        <w:rPr>
          <w:rFonts w:ascii="Arial" w:hAnsi="Arial" w:cs="Arial"/>
          <w:sz w:val="21"/>
          <w:szCs w:val="21"/>
        </w:rPr>
        <w:t>.</w:t>
      </w:r>
    </w:p>
    <w:p w14:paraId="524C36D7" w14:textId="77777777" w:rsidR="00DE3631" w:rsidRPr="003F774E" w:rsidRDefault="00DE3631">
      <w:pPr>
        <w:rPr>
          <w:rFonts w:ascii="Arial Nova" w:hAnsi="Arial Nova"/>
        </w:rPr>
      </w:pPr>
    </w:p>
    <w:p w14:paraId="2975B4AB" w14:textId="3EA02436" w:rsidR="00CB77C7" w:rsidRPr="003F774E" w:rsidRDefault="005733EE">
      <w:pPr>
        <w:rPr>
          <w:rFonts w:ascii="Arial Nova" w:hAnsi="Arial Nova"/>
        </w:rPr>
      </w:pPr>
      <w:r w:rsidRPr="005733EE">
        <w:rPr>
          <w:rFonts w:ascii="Arial Nova" w:hAnsi="Arial Nova"/>
          <w:b/>
          <w:bCs/>
        </w:rPr>
        <w:t>Adopted:</w:t>
      </w:r>
      <w:r>
        <w:rPr>
          <w:rFonts w:ascii="Arial Nova" w:hAnsi="Arial Nova"/>
        </w:rPr>
        <w:t xml:space="preserve"> February 2022</w:t>
      </w:r>
      <w:r>
        <w:rPr>
          <w:rFonts w:ascii="Arial Nova" w:hAnsi="Arial Nova"/>
        </w:rPr>
        <w:br/>
      </w:r>
      <w:r w:rsidRPr="005733EE">
        <w:rPr>
          <w:rFonts w:ascii="Arial Nova" w:hAnsi="Arial Nova"/>
          <w:b/>
          <w:bCs/>
        </w:rPr>
        <w:t>Next review:</w:t>
      </w:r>
      <w:r>
        <w:rPr>
          <w:rFonts w:ascii="Arial Nova" w:hAnsi="Arial Nova"/>
        </w:rPr>
        <w:t xml:space="preserve"> January 2023</w:t>
      </w:r>
    </w:p>
    <w:sectPr w:rsidR="00CB77C7" w:rsidRPr="003F774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6D3A5" w14:textId="77777777" w:rsidR="004B0797" w:rsidRDefault="004B0797" w:rsidP="00A1480A">
      <w:pPr>
        <w:spacing w:after="0" w:line="240" w:lineRule="auto"/>
      </w:pPr>
      <w:r>
        <w:separator/>
      </w:r>
    </w:p>
  </w:endnote>
  <w:endnote w:type="continuationSeparator" w:id="0">
    <w:p w14:paraId="16341653" w14:textId="77777777" w:rsidR="004B0797" w:rsidRDefault="004B0797" w:rsidP="00A14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C4EB" w14:textId="77777777" w:rsidR="00A1480A" w:rsidRDefault="00A148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900" w14:textId="77777777" w:rsidR="00A1480A" w:rsidRDefault="00A148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4D0F" w14:textId="77777777" w:rsidR="00A1480A" w:rsidRDefault="00A1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83B6F" w14:textId="77777777" w:rsidR="004B0797" w:rsidRDefault="004B0797" w:rsidP="00A1480A">
      <w:pPr>
        <w:spacing w:after="0" w:line="240" w:lineRule="auto"/>
      </w:pPr>
      <w:r>
        <w:separator/>
      </w:r>
    </w:p>
  </w:footnote>
  <w:footnote w:type="continuationSeparator" w:id="0">
    <w:p w14:paraId="7AA5B2EE" w14:textId="77777777" w:rsidR="004B0797" w:rsidRDefault="004B0797" w:rsidP="00A14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0138" w14:textId="77777777" w:rsidR="00A1480A" w:rsidRDefault="00A148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3CE68" w14:textId="77777777" w:rsidR="00A1480A" w:rsidRDefault="00A148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E7AF" w14:textId="77777777" w:rsidR="00A1480A" w:rsidRDefault="00A148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A35"/>
    <w:multiLevelType w:val="hybridMultilevel"/>
    <w:tmpl w:val="37C4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F32697"/>
    <w:multiLevelType w:val="hybridMultilevel"/>
    <w:tmpl w:val="504CDF6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124AC3"/>
    <w:multiLevelType w:val="hybridMultilevel"/>
    <w:tmpl w:val="C486DE10"/>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BC41B9"/>
    <w:multiLevelType w:val="multilevel"/>
    <w:tmpl w:val="2DE2B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01174B"/>
    <w:multiLevelType w:val="hybridMultilevel"/>
    <w:tmpl w:val="8332972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0655E1"/>
    <w:multiLevelType w:val="hybridMultilevel"/>
    <w:tmpl w:val="A7340F2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AE0D05"/>
    <w:multiLevelType w:val="hybridMultilevel"/>
    <w:tmpl w:val="734A4EB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4E0C28"/>
    <w:multiLevelType w:val="hybridMultilevel"/>
    <w:tmpl w:val="F790159A"/>
    <w:lvl w:ilvl="0" w:tplc="FFFFFFFF">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0F3F61"/>
    <w:multiLevelType w:val="hybridMultilevel"/>
    <w:tmpl w:val="6AA810DC"/>
    <w:lvl w:ilvl="0" w:tplc="182CA324">
      <w:start w:val="1"/>
      <w:numFmt w:val="upperRoman"/>
      <w:lvlText w:val="%1."/>
      <w:lvlJc w:val="right"/>
      <w:pPr>
        <w:ind w:left="862" w:hanging="360"/>
      </w:pPr>
      <w:rPr>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5F72B6B"/>
    <w:multiLevelType w:val="hybridMultilevel"/>
    <w:tmpl w:val="C0B8F7C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0D5F8E"/>
    <w:multiLevelType w:val="hybridMultilevel"/>
    <w:tmpl w:val="1E421DD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C64C4D"/>
    <w:multiLevelType w:val="hybridMultilevel"/>
    <w:tmpl w:val="CF6019C8"/>
    <w:lvl w:ilvl="0" w:tplc="08090013">
      <w:start w:val="1"/>
      <w:numFmt w:val="upperRoman"/>
      <w:lvlText w:val="%1."/>
      <w:lvlJc w:val="right"/>
      <w:pPr>
        <w:ind w:left="720" w:hanging="360"/>
      </w:pPr>
    </w:lvl>
    <w:lvl w:ilvl="1" w:tplc="57CECABE">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894F54"/>
    <w:multiLevelType w:val="hybridMultilevel"/>
    <w:tmpl w:val="385474C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48229A"/>
    <w:multiLevelType w:val="hybridMultilevel"/>
    <w:tmpl w:val="902689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167E8E"/>
    <w:multiLevelType w:val="multilevel"/>
    <w:tmpl w:val="D6F4CA7C"/>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4"/>
  </w:num>
  <w:num w:numId="4">
    <w:abstractNumId w:val="9"/>
  </w:num>
  <w:num w:numId="5">
    <w:abstractNumId w:val="1"/>
  </w:num>
  <w:num w:numId="6">
    <w:abstractNumId w:val="6"/>
  </w:num>
  <w:num w:numId="7">
    <w:abstractNumId w:val="12"/>
  </w:num>
  <w:num w:numId="8">
    <w:abstractNumId w:val="7"/>
  </w:num>
  <w:num w:numId="9">
    <w:abstractNumId w:val="5"/>
  </w:num>
  <w:num w:numId="10">
    <w:abstractNumId w:val="13"/>
  </w:num>
  <w:num w:numId="11">
    <w:abstractNumId w:val="11"/>
  </w:num>
  <w:num w:numId="12">
    <w:abstractNumId w:val="8"/>
  </w:num>
  <w:num w:numId="13">
    <w:abstractNumId w:val="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F1"/>
    <w:rsid w:val="00012D94"/>
    <w:rsid w:val="000347CE"/>
    <w:rsid w:val="000621DC"/>
    <w:rsid w:val="00091748"/>
    <w:rsid w:val="000E6D78"/>
    <w:rsid w:val="00133D78"/>
    <w:rsid w:val="001558A5"/>
    <w:rsid w:val="0016690B"/>
    <w:rsid w:val="00213BC4"/>
    <w:rsid w:val="002265C6"/>
    <w:rsid w:val="002364D1"/>
    <w:rsid w:val="002743D7"/>
    <w:rsid w:val="00293B6D"/>
    <w:rsid w:val="002A54AC"/>
    <w:rsid w:val="002C716C"/>
    <w:rsid w:val="003A05C6"/>
    <w:rsid w:val="003D5C2E"/>
    <w:rsid w:val="003F774E"/>
    <w:rsid w:val="00420374"/>
    <w:rsid w:val="00433A52"/>
    <w:rsid w:val="00487B6E"/>
    <w:rsid w:val="0049322D"/>
    <w:rsid w:val="004B0797"/>
    <w:rsid w:val="004B3441"/>
    <w:rsid w:val="004D700E"/>
    <w:rsid w:val="00561D24"/>
    <w:rsid w:val="00570CA2"/>
    <w:rsid w:val="005733EE"/>
    <w:rsid w:val="005B1E1F"/>
    <w:rsid w:val="005D7A68"/>
    <w:rsid w:val="00642567"/>
    <w:rsid w:val="006612F1"/>
    <w:rsid w:val="00662770"/>
    <w:rsid w:val="00667921"/>
    <w:rsid w:val="00670E35"/>
    <w:rsid w:val="00680775"/>
    <w:rsid w:val="00685DA5"/>
    <w:rsid w:val="006913A3"/>
    <w:rsid w:val="00697238"/>
    <w:rsid w:val="006C35FB"/>
    <w:rsid w:val="006E1942"/>
    <w:rsid w:val="00703FE8"/>
    <w:rsid w:val="00730386"/>
    <w:rsid w:val="0073769D"/>
    <w:rsid w:val="007451FB"/>
    <w:rsid w:val="00765898"/>
    <w:rsid w:val="007948F8"/>
    <w:rsid w:val="007C1C37"/>
    <w:rsid w:val="007C2CFC"/>
    <w:rsid w:val="0080489A"/>
    <w:rsid w:val="00807798"/>
    <w:rsid w:val="008605C8"/>
    <w:rsid w:val="00885408"/>
    <w:rsid w:val="008A0142"/>
    <w:rsid w:val="008A7E37"/>
    <w:rsid w:val="008D7B83"/>
    <w:rsid w:val="00901968"/>
    <w:rsid w:val="00934FC0"/>
    <w:rsid w:val="00962C08"/>
    <w:rsid w:val="00996E0F"/>
    <w:rsid w:val="009C2CCE"/>
    <w:rsid w:val="00A02FD3"/>
    <w:rsid w:val="00A1480A"/>
    <w:rsid w:val="00AD65E7"/>
    <w:rsid w:val="00B23CDF"/>
    <w:rsid w:val="00B328C2"/>
    <w:rsid w:val="00B4110D"/>
    <w:rsid w:val="00B573CE"/>
    <w:rsid w:val="00B83508"/>
    <w:rsid w:val="00BB5A54"/>
    <w:rsid w:val="00BD0D4F"/>
    <w:rsid w:val="00BD15E8"/>
    <w:rsid w:val="00BF6699"/>
    <w:rsid w:val="00BF6721"/>
    <w:rsid w:val="00C011C9"/>
    <w:rsid w:val="00C2253B"/>
    <w:rsid w:val="00C244F9"/>
    <w:rsid w:val="00C55125"/>
    <w:rsid w:val="00C776C7"/>
    <w:rsid w:val="00C84410"/>
    <w:rsid w:val="00C9096D"/>
    <w:rsid w:val="00C93348"/>
    <w:rsid w:val="00C93CAD"/>
    <w:rsid w:val="00CE0B00"/>
    <w:rsid w:val="00D023EB"/>
    <w:rsid w:val="00D2697E"/>
    <w:rsid w:val="00D54BF1"/>
    <w:rsid w:val="00D94369"/>
    <w:rsid w:val="00D94934"/>
    <w:rsid w:val="00DA3F9A"/>
    <w:rsid w:val="00DE0EB3"/>
    <w:rsid w:val="00DE3631"/>
    <w:rsid w:val="00E17872"/>
    <w:rsid w:val="00E2489B"/>
    <w:rsid w:val="00E633B9"/>
    <w:rsid w:val="00E63B23"/>
    <w:rsid w:val="00E93C36"/>
    <w:rsid w:val="00ED0FE6"/>
    <w:rsid w:val="00EE2184"/>
    <w:rsid w:val="00EF3D1D"/>
    <w:rsid w:val="00F0478E"/>
    <w:rsid w:val="00F566E9"/>
    <w:rsid w:val="00F6216B"/>
    <w:rsid w:val="00F82008"/>
    <w:rsid w:val="00FF5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0238C"/>
  <w15:chartTrackingRefBased/>
  <w15:docId w15:val="{4EF8428E-F2C2-4B00-8181-E36D3416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80A"/>
  </w:style>
  <w:style w:type="paragraph" w:styleId="Footer">
    <w:name w:val="footer"/>
    <w:basedOn w:val="Normal"/>
    <w:link w:val="FooterChar"/>
    <w:uiPriority w:val="99"/>
    <w:unhideWhenUsed/>
    <w:rsid w:val="00A14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80A"/>
  </w:style>
  <w:style w:type="paragraph" w:styleId="NormalWeb">
    <w:name w:val="Normal (Web)"/>
    <w:basedOn w:val="Normal"/>
    <w:uiPriority w:val="99"/>
    <w:semiHidden/>
    <w:unhideWhenUsed/>
    <w:rsid w:val="007C2C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C2CFC"/>
    <w:rPr>
      <w:b/>
      <w:bCs/>
    </w:rPr>
  </w:style>
  <w:style w:type="paragraph" w:styleId="ListParagraph">
    <w:name w:val="List Paragraph"/>
    <w:basedOn w:val="Normal"/>
    <w:uiPriority w:val="34"/>
    <w:qFormat/>
    <w:rsid w:val="007C2CFC"/>
    <w:pPr>
      <w:ind w:left="720"/>
      <w:contextualSpacing/>
    </w:pPr>
  </w:style>
  <w:style w:type="character" w:styleId="Hyperlink">
    <w:name w:val="Hyperlink"/>
    <w:basedOn w:val="DefaultParagraphFont"/>
    <w:uiPriority w:val="99"/>
    <w:unhideWhenUsed/>
    <w:rsid w:val="006C35FB"/>
    <w:rPr>
      <w:color w:val="0563C1" w:themeColor="hyperlink"/>
      <w:u w:val="single"/>
    </w:rPr>
  </w:style>
  <w:style w:type="character" w:styleId="UnresolvedMention">
    <w:name w:val="Unresolved Mention"/>
    <w:basedOn w:val="DefaultParagraphFont"/>
    <w:uiPriority w:val="99"/>
    <w:semiHidden/>
    <w:unhideWhenUsed/>
    <w:rsid w:val="006C35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bradfordc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Bradford Cricket League</dc:creator>
  <cp:keywords/>
  <dc:description/>
  <cp:lastModifiedBy>Sharon Greaves</cp:lastModifiedBy>
  <cp:revision>2</cp:revision>
  <cp:lastPrinted>2022-02-11T14:56:00Z</cp:lastPrinted>
  <dcterms:created xsi:type="dcterms:W3CDTF">2022-02-11T14:56:00Z</dcterms:created>
  <dcterms:modified xsi:type="dcterms:W3CDTF">2022-02-11T14:56:00Z</dcterms:modified>
</cp:coreProperties>
</file>