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5CD7" w14:textId="3C2FECB6" w:rsidR="00E608AD" w:rsidRDefault="00154ADC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iCs/>
          <w:szCs w:val="24"/>
        </w:rPr>
      </w:pPr>
      <w:r>
        <w:rPr>
          <w:rFonts w:ascii="Calibri" w:hAnsi="Calibri" w:cs="Calibri"/>
          <w:szCs w:val="24"/>
        </w:rPr>
        <w:t>Len Sperry, MD, PhD, DMin  is considered one of the original developers of Spiritually Integrated Psychotherapy. He was also a</w:t>
      </w:r>
      <w:r w:rsidR="005A488A">
        <w:rPr>
          <w:rFonts w:ascii="Calibri" w:hAnsi="Calibri" w:cs="Calibri"/>
          <w:szCs w:val="24"/>
        </w:rPr>
        <w:t xml:space="preserve"> </w:t>
      </w:r>
      <w:r w:rsidR="005826BA">
        <w:rPr>
          <w:rFonts w:ascii="Calibri" w:hAnsi="Calibri" w:cs="Calibri"/>
          <w:szCs w:val="24"/>
        </w:rPr>
        <w:t>f</w:t>
      </w:r>
      <w:r w:rsidR="005A488A" w:rsidRPr="0099114C">
        <w:rPr>
          <w:rFonts w:ascii="Calibri" w:hAnsi="Calibri" w:cs="Calibri"/>
          <w:szCs w:val="24"/>
        </w:rPr>
        <w:t xml:space="preserve">ounding </w:t>
      </w:r>
      <w:r w:rsidR="005826BA">
        <w:rPr>
          <w:rFonts w:ascii="Calibri" w:hAnsi="Calibri" w:cs="Calibri"/>
          <w:szCs w:val="24"/>
        </w:rPr>
        <w:t>e</w:t>
      </w:r>
      <w:r w:rsidR="005A488A" w:rsidRPr="0099114C">
        <w:rPr>
          <w:rFonts w:ascii="Calibri" w:hAnsi="Calibri" w:cs="Calibri"/>
          <w:szCs w:val="24"/>
        </w:rPr>
        <w:t>dit</w:t>
      </w:r>
      <w:r w:rsidR="005A488A">
        <w:rPr>
          <w:rFonts w:ascii="Calibri" w:hAnsi="Calibri" w:cs="Calibri"/>
          <w:szCs w:val="24"/>
        </w:rPr>
        <w:t xml:space="preserve">or of the </w:t>
      </w:r>
      <w:r w:rsidR="005A488A" w:rsidRPr="005A488A">
        <w:rPr>
          <w:rFonts w:ascii="Calibri" w:hAnsi="Calibri" w:cs="Calibri"/>
          <w:iCs/>
          <w:szCs w:val="24"/>
        </w:rPr>
        <w:t>APA journal</w:t>
      </w:r>
      <w:r>
        <w:rPr>
          <w:rFonts w:ascii="Calibri" w:hAnsi="Calibri" w:cs="Calibri"/>
          <w:iCs/>
          <w:szCs w:val="24"/>
        </w:rPr>
        <w:t>,</w:t>
      </w:r>
      <w:r w:rsidR="005A488A" w:rsidRPr="0099114C">
        <w:rPr>
          <w:rFonts w:ascii="Calibri" w:hAnsi="Calibri" w:cs="Calibri"/>
          <w:i/>
          <w:szCs w:val="24"/>
        </w:rPr>
        <w:t xml:space="preserve"> Spirituality in Clinical Practice</w:t>
      </w:r>
      <w:r>
        <w:rPr>
          <w:rFonts w:ascii="Calibri" w:hAnsi="Calibri" w:cs="Calibri"/>
          <w:szCs w:val="24"/>
        </w:rPr>
        <w:t xml:space="preserve">, </w:t>
      </w:r>
      <w:r w:rsidR="00E608AD">
        <w:rPr>
          <w:rFonts w:ascii="Calibri" w:hAnsi="Calibri" w:cs="Calibri"/>
          <w:szCs w:val="24"/>
        </w:rPr>
        <w:t xml:space="preserve">and </w:t>
      </w:r>
      <w:r w:rsidR="00F40CDC">
        <w:rPr>
          <w:rFonts w:ascii="Calibri" w:hAnsi="Calibri" w:cs="Calibri"/>
          <w:szCs w:val="24"/>
        </w:rPr>
        <w:t xml:space="preserve">continues as an </w:t>
      </w:r>
      <w:r w:rsidR="005826BA">
        <w:rPr>
          <w:rFonts w:ascii="Calibri" w:hAnsi="Calibri" w:cs="Calibri"/>
          <w:szCs w:val="24"/>
        </w:rPr>
        <w:t>e</w:t>
      </w:r>
      <w:r w:rsidR="00E608AD" w:rsidRPr="0099114C">
        <w:rPr>
          <w:rFonts w:ascii="Calibri" w:hAnsi="Calibri" w:cs="Calibri"/>
          <w:szCs w:val="24"/>
        </w:rPr>
        <w:t xml:space="preserve">ditorial </w:t>
      </w:r>
      <w:r w:rsidR="005826BA">
        <w:rPr>
          <w:rFonts w:ascii="Calibri" w:hAnsi="Calibri" w:cs="Calibri"/>
          <w:szCs w:val="24"/>
        </w:rPr>
        <w:t>b</w:t>
      </w:r>
      <w:r w:rsidR="00E608AD" w:rsidRPr="0099114C">
        <w:rPr>
          <w:rFonts w:ascii="Calibri" w:hAnsi="Calibri" w:cs="Calibri"/>
          <w:szCs w:val="24"/>
        </w:rPr>
        <w:t xml:space="preserve">oard </w:t>
      </w:r>
      <w:r w:rsidR="00E608AD">
        <w:rPr>
          <w:rFonts w:ascii="Calibri" w:hAnsi="Calibri" w:cs="Calibri"/>
          <w:szCs w:val="24"/>
        </w:rPr>
        <w:t xml:space="preserve">member of </w:t>
      </w:r>
      <w:r w:rsidR="00E608AD" w:rsidRPr="0099114C">
        <w:rPr>
          <w:rFonts w:ascii="Calibri" w:hAnsi="Calibri" w:cs="Calibri"/>
          <w:i/>
          <w:szCs w:val="24"/>
        </w:rPr>
        <w:t>Psychology of Religion and Spirituality</w:t>
      </w:r>
      <w:r w:rsidR="00E608AD">
        <w:rPr>
          <w:rFonts w:ascii="Calibri" w:hAnsi="Calibri" w:cs="Calibri"/>
          <w:i/>
          <w:szCs w:val="24"/>
        </w:rPr>
        <w:t xml:space="preserve">, </w:t>
      </w:r>
      <w:r w:rsidR="00E608AD" w:rsidRPr="00E608AD">
        <w:rPr>
          <w:rFonts w:ascii="Calibri" w:hAnsi="Calibri" w:cs="Calibri"/>
          <w:iCs/>
          <w:szCs w:val="24"/>
        </w:rPr>
        <w:t>another APA journal.</w:t>
      </w:r>
      <w:r>
        <w:rPr>
          <w:rFonts w:ascii="Calibri" w:hAnsi="Calibri" w:cs="Calibri"/>
          <w:iCs/>
          <w:szCs w:val="24"/>
        </w:rPr>
        <w:t xml:space="preserve"> </w:t>
      </w:r>
      <w:r w:rsidR="00F40CDC">
        <w:rPr>
          <w:rFonts w:ascii="Calibri" w:hAnsi="Calibri" w:cs="Calibri"/>
          <w:iCs/>
          <w:szCs w:val="24"/>
        </w:rPr>
        <w:t xml:space="preserve">Two of his </w:t>
      </w:r>
      <w:r>
        <w:rPr>
          <w:rFonts w:ascii="Calibri" w:hAnsi="Calibri" w:cs="Calibri"/>
          <w:iCs/>
          <w:szCs w:val="24"/>
        </w:rPr>
        <w:t>book</w:t>
      </w:r>
      <w:r w:rsidR="00F40CDC">
        <w:rPr>
          <w:rFonts w:ascii="Calibri" w:hAnsi="Calibri" w:cs="Calibri"/>
          <w:iCs/>
          <w:szCs w:val="24"/>
        </w:rPr>
        <w:t>s</w:t>
      </w:r>
      <w:r>
        <w:rPr>
          <w:rFonts w:ascii="Calibri" w:hAnsi="Calibri" w:cs="Calibri"/>
          <w:iCs/>
          <w:szCs w:val="24"/>
        </w:rPr>
        <w:t xml:space="preserve"> have </w:t>
      </w:r>
      <w:r w:rsidR="00F40CDC">
        <w:rPr>
          <w:rFonts w:ascii="Calibri" w:hAnsi="Calibri" w:cs="Calibri"/>
          <w:iCs/>
          <w:szCs w:val="24"/>
        </w:rPr>
        <w:t>received “</w:t>
      </w:r>
      <w:r w:rsidR="00E608AD">
        <w:rPr>
          <w:rFonts w:ascii="Calibri" w:hAnsi="Calibri" w:cs="Calibri"/>
          <w:iCs/>
          <w:szCs w:val="24"/>
        </w:rPr>
        <w:t>book of year awards</w:t>
      </w:r>
      <w:r w:rsidR="00F40CDC">
        <w:rPr>
          <w:rFonts w:ascii="Calibri" w:hAnsi="Calibri" w:cs="Calibri"/>
          <w:iCs/>
          <w:szCs w:val="24"/>
        </w:rPr>
        <w:t>”</w:t>
      </w:r>
      <w:r w:rsidR="00E608AD">
        <w:rPr>
          <w:rFonts w:ascii="Calibri" w:hAnsi="Calibri" w:cs="Calibri"/>
          <w:iCs/>
          <w:szCs w:val="24"/>
        </w:rPr>
        <w:t xml:space="preserve"> </w:t>
      </w:r>
      <w:r w:rsidR="00F40CDC">
        <w:rPr>
          <w:rFonts w:ascii="Calibri" w:hAnsi="Calibri" w:cs="Calibri"/>
          <w:iCs/>
          <w:szCs w:val="24"/>
        </w:rPr>
        <w:t>by</w:t>
      </w:r>
      <w:r w:rsidR="00E608AD">
        <w:rPr>
          <w:rFonts w:ascii="Calibri" w:hAnsi="Calibri" w:cs="Calibri"/>
          <w:iCs/>
          <w:szCs w:val="24"/>
        </w:rPr>
        <w:t xml:space="preserve"> the Catholic Press Association.</w:t>
      </w:r>
    </w:p>
    <w:p w14:paraId="23D2B254" w14:textId="77777777" w:rsidR="00E608AD" w:rsidRDefault="00E608AD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5501E13" w14:textId="50501AE3" w:rsidR="00F42D38" w:rsidRDefault="00F42D38" w:rsidP="00F42D38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b/>
          <w:szCs w:val="24"/>
        </w:rPr>
      </w:pPr>
      <w:r w:rsidRPr="0099114C">
        <w:rPr>
          <w:rFonts w:ascii="Calibri" w:hAnsi="Calibri" w:cs="Calibri"/>
          <w:b/>
          <w:szCs w:val="24"/>
        </w:rPr>
        <w:t>PUBLICATIONS: BOOK</w:t>
      </w:r>
      <w:r>
        <w:rPr>
          <w:rFonts w:ascii="Calibri" w:hAnsi="Calibri" w:cs="Calibri"/>
          <w:b/>
          <w:szCs w:val="24"/>
        </w:rPr>
        <w:t>S</w:t>
      </w:r>
    </w:p>
    <w:p w14:paraId="76F8F0BD" w14:textId="77777777" w:rsidR="00F42D38" w:rsidRDefault="00F42D38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65D1836" w14:textId="77777777" w:rsidR="003B7C0B" w:rsidRDefault="003B7C0B" w:rsidP="003B7C0B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pacing w:val="-5"/>
        </w:rPr>
      </w:pPr>
      <w:r w:rsidRPr="00887FEE">
        <w:rPr>
          <w:rFonts w:ascii="Calibri" w:hAnsi="Calibri" w:cs="Calibri"/>
        </w:rPr>
        <w:t xml:space="preserve">Sperry, L. (2025). </w:t>
      </w:r>
      <w:r w:rsidRPr="00887FEE">
        <w:rPr>
          <w:rFonts w:ascii="Calibri" w:hAnsi="Calibri" w:cs="Calibri"/>
          <w:i/>
          <w:iCs/>
        </w:rPr>
        <w:t>Spiritually integrated psychotherapy: I</w:t>
      </w:r>
      <w:hyperlink r:id="rId6" w:history="1">
        <w:r w:rsidRPr="00887FEE">
          <w:rPr>
            <w:rFonts w:ascii="Calibri" w:hAnsi="Calibri" w:cs="Calibri"/>
            <w:i/>
            <w:iCs/>
            <w:spacing w:val="3"/>
          </w:rPr>
          <w:t>ntegrating spirituality in clinical practice</w:t>
        </w:r>
      </w:hyperlink>
      <w:r w:rsidRPr="00887FEE">
        <w:rPr>
          <w:rFonts w:ascii="Calibri" w:hAnsi="Calibri" w:cs="Calibri"/>
          <w:i/>
          <w:iCs/>
          <w:spacing w:val="3"/>
        </w:rPr>
        <w:t xml:space="preserve">. </w:t>
      </w:r>
      <w:r>
        <w:rPr>
          <w:rFonts w:ascii="Calibri" w:hAnsi="Calibri" w:cs="Calibri"/>
          <w:i/>
          <w:iCs/>
          <w:spacing w:val="3"/>
        </w:rPr>
        <w:t>Third edition.</w:t>
      </w:r>
      <w:r w:rsidRPr="00887FEE">
        <w:rPr>
          <w:rFonts w:ascii="Calibri" w:hAnsi="Calibri" w:cs="Calibri"/>
        </w:rPr>
        <w:t xml:space="preserve"> </w:t>
      </w:r>
      <w:r w:rsidRPr="00887FEE">
        <w:rPr>
          <w:rFonts w:ascii="Calibri" w:hAnsi="Calibri" w:cs="Calibri"/>
          <w:spacing w:val="-5"/>
        </w:rPr>
        <w:t>Routledge</w:t>
      </w:r>
      <w:r>
        <w:rPr>
          <w:rFonts w:ascii="Calibri" w:hAnsi="Calibri" w:cs="Calibri"/>
          <w:spacing w:val="-5"/>
        </w:rPr>
        <w:t>.</w:t>
      </w:r>
    </w:p>
    <w:p w14:paraId="229E84E5" w14:textId="77777777" w:rsidR="003B7C0B" w:rsidRDefault="003B7C0B" w:rsidP="00E608AD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14827DB0" w14:textId="04C6601B" w:rsidR="00E608AD" w:rsidRPr="0099114C" w:rsidRDefault="00E608AD" w:rsidP="00E608AD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</w:t>
      </w:r>
      <w:r w:rsidR="00F42D38">
        <w:rPr>
          <w:rFonts w:ascii="Calibri" w:hAnsi="Calibri" w:cs="Calibri"/>
          <w:szCs w:val="24"/>
        </w:rPr>
        <w:t>L. (</w:t>
      </w:r>
      <w:r w:rsidR="00F42D38" w:rsidRPr="0099114C">
        <w:rPr>
          <w:rFonts w:ascii="Calibri" w:hAnsi="Calibri" w:cs="Calibri"/>
          <w:szCs w:val="24"/>
        </w:rPr>
        <w:t>2000</w:t>
      </w:r>
      <w:r w:rsidR="00F42D38">
        <w:rPr>
          <w:rFonts w:ascii="Calibri" w:hAnsi="Calibri" w:cs="Calibri"/>
          <w:szCs w:val="24"/>
        </w:rPr>
        <w:t>).</w:t>
      </w:r>
      <w:r w:rsidRPr="0099114C">
        <w:rPr>
          <w:rFonts w:ascii="Calibri" w:hAnsi="Calibri" w:cs="Calibri"/>
          <w:szCs w:val="24"/>
        </w:rPr>
        <w:t xml:space="preserve"> </w:t>
      </w:r>
      <w:r w:rsidRPr="00E608AD">
        <w:rPr>
          <w:rFonts w:ascii="Calibri" w:hAnsi="Calibri" w:cs="Calibri"/>
          <w:i/>
          <w:iCs/>
          <w:szCs w:val="24"/>
        </w:rPr>
        <w:t xml:space="preserve">Ministry and </w:t>
      </w:r>
      <w:r w:rsidR="003B7C0B" w:rsidRPr="00E608AD">
        <w:rPr>
          <w:rFonts w:ascii="Calibri" w:hAnsi="Calibri" w:cs="Calibri"/>
          <w:i/>
          <w:iCs/>
          <w:szCs w:val="24"/>
        </w:rPr>
        <w:t xml:space="preserve">community: </w:t>
      </w:r>
      <w:r w:rsidR="003B7C0B">
        <w:rPr>
          <w:rFonts w:ascii="Calibri" w:hAnsi="Calibri" w:cs="Calibri"/>
          <w:i/>
          <w:iCs/>
          <w:szCs w:val="24"/>
        </w:rPr>
        <w:t>R</w:t>
      </w:r>
      <w:r w:rsidR="003B7C0B" w:rsidRPr="00E608AD">
        <w:rPr>
          <w:rFonts w:ascii="Calibri" w:hAnsi="Calibri" w:cs="Calibri"/>
          <w:i/>
          <w:iCs/>
          <w:szCs w:val="24"/>
        </w:rPr>
        <w:t>ecognizing, healing and predicting ministry impairment</w:t>
      </w:r>
      <w:r w:rsidRPr="0099114C">
        <w:rPr>
          <w:rFonts w:ascii="Calibri" w:hAnsi="Calibri" w:cs="Calibri"/>
          <w:szCs w:val="24"/>
        </w:rPr>
        <w:t>. Liturgical Press.</w:t>
      </w:r>
    </w:p>
    <w:p w14:paraId="563A4554" w14:textId="77777777" w:rsidR="00E608AD" w:rsidRDefault="00E608AD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2A55F9B" w14:textId="361FF25E" w:rsidR="00E608AD" w:rsidRPr="0099114C" w:rsidRDefault="00E608AD" w:rsidP="00E608AD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F42D38">
        <w:rPr>
          <w:rFonts w:ascii="Calibri" w:hAnsi="Calibri" w:cs="Calibri"/>
          <w:szCs w:val="24"/>
        </w:rPr>
        <w:t>(</w:t>
      </w:r>
      <w:r w:rsidR="00F42D38" w:rsidRPr="0099114C">
        <w:rPr>
          <w:rFonts w:ascii="Calibri" w:hAnsi="Calibri" w:cs="Calibri"/>
          <w:szCs w:val="24"/>
        </w:rPr>
        <w:t>2001</w:t>
      </w:r>
      <w:r w:rsidR="00F42D38">
        <w:rPr>
          <w:rFonts w:ascii="Calibri" w:hAnsi="Calibri" w:cs="Calibri"/>
          <w:szCs w:val="24"/>
        </w:rPr>
        <w:t xml:space="preserve">). </w:t>
      </w:r>
      <w:r w:rsidRPr="00E608AD">
        <w:rPr>
          <w:rFonts w:ascii="Calibri" w:hAnsi="Calibri" w:cs="Calibri"/>
          <w:i/>
          <w:iCs/>
          <w:szCs w:val="24"/>
        </w:rPr>
        <w:t xml:space="preserve">Spirituality in clinical practice: </w:t>
      </w:r>
      <w:r>
        <w:rPr>
          <w:rFonts w:ascii="Calibri" w:hAnsi="Calibri" w:cs="Calibri"/>
          <w:i/>
          <w:iCs/>
          <w:szCs w:val="24"/>
        </w:rPr>
        <w:t>I</w:t>
      </w:r>
      <w:r w:rsidRPr="00E608AD">
        <w:rPr>
          <w:rFonts w:ascii="Calibri" w:hAnsi="Calibri" w:cs="Calibri"/>
          <w:i/>
          <w:iCs/>
          <w:szCs w:val="24"/>
        </w:rPr>
        <w:t>ncorporating the spiritual dimension in psychotherapy and counseling.</w:t>
      </w:r>
      <w:r w:rsidRPr="0099114C">
        <w:rPr>
          <w:rFonts w:ascii="Calibri" w:hAnsi="Calibri" w:cs="Calibri"/>
          <w:szCs w:val="24"/>
        </w:rPr>
        <w:t xml:space="preserve"> Accelerated Development/</w:t>
      </w:r>
      <w:r>
        <w:rPr>
          <w:rFonts w:ascii="Calibri" w:hAnsi="Calibri" w:cs="Calibri"/>
          <w:szCs w:val="24"/>
        </w:rPr>
        <w:t>Routledge</w:t>
      </w:r>
      <w:r w:rsidRPr="0099114C">
        <w:rPr>
          <w:rFonts w:ascii="Calibri" w:hAnsi="Calibri" w:cs="Calibri"/>
          <w:szCs w:val="24"/>
        </w:rPr>
        <w:t>.</w:t>
      </w:r>
    </w:p>
    <w:p w14:paraId="3D517C06" w14:textId="77777777" w:rsidR="00E608AD" w:rsidRPr="0099114C" w:rsidRDefault="00E608AD" w:rsidP="00E608AD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</w:p>
    <w:p w14:paraId="4D431C66" w14:textId="03CB0ABC" w:rsidR="00E608AD" w:rsidRDefault="00E608AD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F42D38">
        <w:rPr>
          <w:rFonts w:ascii="Calibri" w:hAnsi="Calibri" w:cs="Calibri"/>
          <w:szCs w:val="24"/>
        </w:rPr>
        <w:t>(</w:t>
      </w:r>
      <w:r w:rsidR="00F42D38" w:rsidRPr="0099114C">
        <w:rPr>
          <w:rFonts w:ascii="Calibri" w:hAnsi="Calibri" w:cs="Calibri"/>
          <w:szCs w:val="24"/>
        </w:rPr>
        <w:t>2002</w:t>
      </w:r>
      <w:r w:rsidR="00F42D38">
        <w:rPr>
          <w:rFonts w:ascii="Calibri" w:hAnsi="Calibri" w:cs="Calibri"/>
          <w:szCs w:val="24"/>
        </w:rPr>
        <w:t>).</w:t>
      </w:r>
      <w:r w:rsidRPr="00E608AD">
        <w:rPr>
          <w:rFonts w:ascii="Calibri" w:hAnsi="Calibri" w:cs="Calibri"/>
          <w:i/>
          <w:iCs/>
          <w:szCs w:val="24"/>
        </w:rPr>
        <w:t>Transforming self and community: Revisioning pastoral counseling and spiritual direction.</w:t>
      </w:r>
      <w:r w:rsidRPr="0099114C">
        <w:rPr>
          <w:rFonts w:ascii="Calibri" w:hAnsi="Calibri" w:cs="Calibri"/>
          <w:szCs w:val="24"/>
        </w:rPr>
        <w:t xml:space="preserve"> Liturgical Press</w:t>
      </w:r>
      <w:r w:rsidR="00F42D38">
        <w:rPr>
          <w:rFonts w:ascii="Calibri" w:hAnsi="Calibri" w:cs="Calibri"/>
          <w:szCs w:val="24"/>
        </w:rPr>
        <w:t>.</w:t>
      </w:r>
    </w:p>
    <w:p w14:paraId="5CDD2735" w14:textId="77777777" w:rsidR="00EC4C5C" w:rsidRDefault="00EC4C5C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419FB41" w14:textId="5CA24678" w:rsidR="00EC4C5C" w:rsidRDefault="00EC4C5C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>
        <w:rPr>
          <w:rFonts w:ascii="Calibri" w:hAnsi="Calibri" w:cs="Calibri"/>
          <w:szCs w:val="24"/>
        </w:rPr>
        <w:t>(</w:t>
      </w:r>
      <w:r w:rsidRPr="0099114C">
        <w:rPr>
          <w:rFonts w:ascii="Calibri" w:hAnsi="Calibri" w:cs="Calibri"/>
          <w:szCs w:val="24"/>
        </w:rPr>
        <w:t>2003</w:t>
      </w:r>
      <w:r>
        <w:rPr>
          <w:rFonts w:ascii="Calibri" w:hAnsi="Calibri" w:cs="Calibri"/>
          <w:szCs w:val="24"/>
        </w:rPr>
        <w:t xml:space="preserve">). </w:t>
      </w:r>
      <w:r w:rsidR="009753EC">
        <w:rPr>
          <w:rFonts w:ascii="Calibri" w:hAnsi="Calibri" w:cs="Calibri"/>
          <w:szCs w:val="24"/>
        </w:rPr>
        <w:t>S</w:t>
      </w:r>
      <w:r w:rsidR="009753EC" w:rsidRPr="009753EC">
        <w:rPr>
          <w:rFonts w:ascii="Calibri" w:hAnsi="Calibri" w:cs="Calibri"/>
          <w:i/>
          <w:iCs/>
          <w:szCs w:val="24"/>
        </w:rPr>
        <w:t xml:space="preserve">ex, priestly ministry and the church: </w:t>
      </w:r>
      <w:r w:rsidR="009753EC">
        <w:rPr>
          <w:rFonts w:ascii="Calibri" w:hAnsi="Calibri" w:cs="Calibri"/>
          <w:i/>
          <w:iCs/>
          <w:szCs w:val="24"/>
        </w:rPr>
        <w:t>U</w:t>
      </w:r>
      <w:r w:rsidR="009753EC" w:rsidRPr="009753EC">
        <w:rPr>
          <w:rFonts w:ascii="Calibri" w:hAnsi="Calibri" w:cs="Calibri"/>
          <w:i/>
          <w:iCs/>
          <w:szCs w:val="24"/>
        </w:rPr>
        <w:t>nderstanding and treating sexual addiction</w:t>
      </w:r>
      <w:r w:rsidRPr="0099114C">
        <w:rPr>
          <w:rFonts w:ascii="Calibri" w:hAnsi="Calibri" w:cs="Calibri"/>
          <w:szCs w:val="24"/>
        </w:rPr>
        <w:t>. Liturgical Press</w:t>
      </w:r>
      <w:r>
        <w:rPr>
          <w:rFonts w:ascii="Calibri" w:hAnsi="Calibri" w:cs="Calibri"/>
          <w:szCs w:val="24"/>
        </w:rPr>
        <w:t>.</w:t>
      </w:r>
    </w:p>
    <w:p w14:paraId="3C370E76" w14:textId="77777777" w:rsidR="00E608AD" w:rsidRDefault="00E608AD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D134B02" w14:textId="34D996D5" w:rsidR="00E608AD" w:rsidRDefault="00E608AD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&amp; Shafranske, E. (Eds.)</w:t>
      </w:r>
      <w:r w:rsidR="00F42D38">
        <w:rPr>
          <w:rFonts w:ascii="Calibri" w:hAnsi="Calibri" w:cs="Calibri"/>
          <w:szCs w:val="24"/>
        </w:rPr>
        <w:t xml:space="preserve"> (2005).</w:t>
      </w:r>
      <w:r w:rsidRPr="0099114C">
        <w:rPr>
          <w:rFonts w:ascii="Calibri" w:hAnsi="Calibri" w:cs="Calibri"/>
          <w:szCs w:val="24"/>
        </w:rPr>
        <w:t xml:space="preserve"> </w:t>
      </w:r>
      <w:r w:rsidRPr="00E608AD">
        <w:rPr>
          <w:rFonts w:ascii="Calibri" w:hAnsi="Calibri" w:cs="Calibri"/>
          <w:i/>
          <w:iCs/>
          <w:szCs w:val="24"/>
        </w:rPr>
        <w:t>Spiritually oriented psychotherapy</w:t>
      </w:r>
      <w:r w:rsidRPr="0099114C">
        <w:rPr>
          <w:rFonts w:ascii="Calibri" w:hAnsi="Calibri" w:cs="Calibri"/>
          <w:szCs w:val="24"/>
        </w:rPr>
        <w:t>. American Psychological Association Books</w:t>
      </w:r>
      <w:r w:rsidR="00F42D38">
        <w:rPr>
          <w:rFonts w:ascii="Calibri" w:hAnsi="Calibri" w:cs="Calibri"/>
          <w:szCs w:val="24"/>
        </w:rPr>
        <w:t>.</w:t>
      </w:r>
    </w:p>
    <w:p w14:paraId="18A8116C" w14:textId="77777777" w:rsidR="00154ADC" w:rsidRDefault="00154ADC" w:rsidP="00154ADC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02B11BB4" w14:textId="77777777" w:rsidR="00154ADC" w:rsidRPr="0099114C" w:rsidRDefault="00154ADC" w:rsidP="00154ADC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McGlone</w:t>
      </w:r>
      <w:r>
        <w:rPr>
          <w:rFonts w:ascii="Calibri" w:hAnsi="Calibri" w:cs="Calibri"/>
          <w:szCs w:val="24"/>
        </w:rPr>
        <w:t>, G.</w:t>
      </w:r>
      <w:r w:rsidRPr="0099114C">
        <w:rPr>
          <w:rFonts w:ascii="Calibri" w:hAnsi="Calibri" w:cs="Calibri"/>
          <w:szCs w:val="24"/>
        </w:rPr>
        <w:t xml:space="preserve"> &amp;  Sperry</w:t>
      </w:r>
      <w:r>
        <w:rPr>
          <w:rFonts w:ascii="Calibri" w:hAnsi="Calibri" w:cs="Calibri"/>
          <w:szCs w:val="24"/>
        </w:rPr>
        <w:t>, L.</w:t>
      </w:r>
      <w:r w:rsidRPr="0099114C">
        <w:rPr>
          <w:rFonts w:ascii="Calibri" w:hAnsi="Calibri" w:cs="Calibri"/>
          <w:szCs w:val="24"/>
        </w:rPr>
        <w:t xml:space="preserve"> (2012). </w:t>
      </w:r>
      <w:r w:rsidRPr="00EC4C5C">
        <w:rPr>
          <w:rFonts w:ascii="Calibri" w:hAnsi="Calibri" w:cs="Calibri"/>
          <w:i/>
          <w:iCs/>
          <w:szCs w:val="24"/>
        </w:rPr>
        <w:t>The</w:t>
      </w:r>
      <w:r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Inner Life of Priests</w:t>
      </w:r>
      <w:r w:rsidRPr="0099114C">
        <w:rPr>
          <w:rFonts w:ascii="Calibri" w:hAnsi="Calibri" w:cs="Calibri"/>
          <w:szCs w:val="24"/>
        </w:rPr>
        <w:t>. Liturgical Press</w:t>
      </w:r>
      <w:r>
        <w:rPr>
          <w:rFonts w:ascii="Calibri" w:hAnsi="Calibri" w:cs="Calibri"/>
          <w:szCs w:val="24"/>
        </w:rPr>
        <w:t>.</w:t>
      </w:r>
    </w:p>
    <w:p w14:paraId="7CAD1FC0" w14:textId="77777777" w:rsidR="00154ADC" w:rsidRDefault="00154ADC" w:rsidP="00E608AD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484FD58" w14:textId="32A54B34" w:rsidR="00E608AD" w:rsidRDefault="00E608AD" w:rsidP="00E608AD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bookmarkStart w:id="0" w:name="_Hlk201740244"/>
      <w:r w:rsidRPr="0099114C">
        <w:rPr>
          <w:rFonts w:ascii="Calibri" w:hAnsi="Calibri" w:cs="Calibri"/>
          <w:szCs w:val="24"/>
        </w:rPr>
        <w:t xml:space="preserve">(2012). </w:t>
      </w:r>
      <w:bookmarkEnd w:id="0"/>
      <w:r w:rsidRPr="00E608AD">
        <w:rPr>
          <w:rFonts w:ascii="Calibri" w:hAnsi="Calibri" w:cs="Calibri"/>
          <w:i/>
          <w:iCs/>
          <w:szCs w:val="24"/>
        </w:rPr>
        <w:t>Spirituality and clinical practice: Theory and practice of spiritually oriented psychotherapy, Second edition</w:t>
      </w:r>
      <w:r w:rsidRPr="0099114C">
        <w:rPr>
          <w:rFonts w:ascii="Calibri" w:hAnsi="Calibri" w:cs="Calibri"/>
          <w:szCs w:val="24"/>
        </w:rPr>
        <w:t xml:space="preserve">. Routledge. </w:t>
      </w:r>
    </w:p>
    <w:p w14:paraId="5CF8034A" w14:textId="77777777" w:rsidR="00E608AD" w:rsidRPr="0099114C" w:rsidRDefault="00E608AD" w:rsidP="00E608AD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6D7DA040" w14:textId="77777777" w:rsidR="009B2529" w:rsidRDefault="009B2529" w:rsidP="009B2529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b/>
          <w:szCs w:val="24"/>
        </w:rPr>
      </w:pPr>
      <w:bookmarkStart w:id="1" w:name="_Hlk201743477"/>
      <w:r w:rsidRPr="0099114C">
        <w:rPr>
          <w:rFonts w:ascii="Calibri" w:hAnsi="Calibri" w:cs="Calibri"/>
          <w:b/>
          <w:szCs w:val="24"/>
        </w:rPr>
        <w:t>PUBLICATIONS: BOOK CHAPTERS</w:t>
      </w:r>
    </w:p>
    <w:bookmarkEnd w:id="1"/>
    <w:p w14:paraId="0779A433" w14:textId="77777777" w:rsidR="009B2529" w:rsidRPr="0099114C" w:rsidRDefault="009B2529" w:rsidP="009B2529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09CF033" w14:textId="423263B8" w:rsidR="009B2529" w:rsidRPr="0099114C" w:rsidRDefault="009B2529" w:rsidP="009B2529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</w:t>
      </w:r>
      <w:r w:rsidRPr="0099114C">
        <w:rPr>
          <w:rFonts w:ascii="Calibri" w:hAnsi="Calibri" w:cs="Calibri"/>
          <w:szCs w:val="24"/>
        </w:rPr>
        <w:t>perry, L</w:t>
      </w:r>
      <w:r w:rsidR="00522E8F">
        <w:rPr>
          <w:rFonts w:ascii="Calibri" w:hAnsi="Calibri" w:cs="Calibri"/>
          <w:szCs w:val="24"/>
        </w:rPr>
        <w:t xml:space="preserve">. &amp; </w:t>
      </w:r>
      <w:r w:rsidRPr="0099114C">
        <w:rPr>
          <w:rFonts w:ascii="Calibri" w:hAnsi="Calibri" w:cs="Calibri"/>
          <w:szCs w:val="24"/>
        </w:rPr>
        <w:t>Giblin, P</w:t>
      </w:r>
      <w:r>
        <w:rPr>
          <w:rFonts w:ascii="Calibri" w:hAnsi="Calibri" w:cs="Calibri"/>
          <w:szCs w:val="24"/>
        </w:rPr>
        <w:t xml:space="preserve"> (</w:t>
      </w:r>
      <w:r w:rsidRPr="0099114C">
        <w:rPr>
          <w:rFonts w:ascii="Calibri" w:hAnsi="Calibri" w:cs="Calibri"/>
          <w:szCs w:val="24"/>
        </w:rPr>
        <w:t>l996</w:t>
      </w:r>
      <w:r>
        <w:rPr>
          <w:rFonts w:ascii="Calibri" w:hAnsi="Calibri" w:cs="Calibri"/>
          <w:szCs w:val="24"/>
        </w:rPr>
        <w:t>).</w:t>
      </w:r>
      <w:r w:rsidRPr="0099114C">
        <w:rPr>
          <w:rFonts w:ascii="Calibri" w:hAnsi="Calibri" w:cs="Calibri"/>
          <w:szCs w:val="24"/>
        </w:rPr>
        <w:t xml:space="preserve">: Marital </w:t>
      </w:r>
      <w:r w:rsidR="00522E8F" w:rsidRPr="0099114C">
        <w:rPr>
          <w:rFonts w:ascii="Calibri" w:hAnsi="Calibri" w:cs="Calibri"/>
          <w:szCs w:val="24"/>
        </w:rPr>
        <w:t>and family therapy with the religious person</w:t>
      </w:r>
      <w:r w:rsidRPr="0099114C">
        <w:rPr>
          <w:rFonts w:ascii="Calibri" w:hAnsi="Calibri" w:cs="Calibri"/>
          <w:szCs w:val="24"/>
        </w:rPr>
        <w:t xml:space="preserve">. In </w:t>
      </w:r>
      <w:r w:rsidR="00522E8F">
        <w:rPr>
          <w:rFonts w:ascii="Calibri" w:hAnsi="Calibri" w:cs="Calibri"/>
          <w:szCs w:val="24"/>
        </w:rPr>
        <w:t xml:space="preserve">E. </w:t>
      </w:r>
      <w:r w:rsidRPr="0099114C">
        <w:rPr>
          <w:rFonts w:ascii="Calibri" w:hAnsi="Calibri" w:cs="Calibri"/>
          <w:szCs w:val="24"/>
        </w:rPr>
        <w:t>Shafranske</w:t>
      </w:r>
      <w:r w:rsidR="00522E8F">
        <w:rPr>
          <w:rFonts w:ascii="Calibri" w:hAnsi="Calibri" w:cs="Calibri"/>
          <w:szCs w:val="24"/>
        </w:rPr>
        <w:t>,</w:t>
      </w:r>
      <w:r w:rsidRPr="0099114C">
        <w:rPr>
          <w:rFonts w:ascii="Calibri" w:hAnsi="Calibri" w:cs="Calibri"/>
          <w:szCs w:val="24"/>
        </w:rPr>
        <w:t xml:space="preserve"> (Ed.). </w:t>
      </w:r>
      <w:r w:rsidRPr="0099114C">
        <w:rPr>
          <w:rFonts w:ascii="Calibri" w:hAnsi="Calibri" w:cs="Calibri"/>
          <w:i/>
          <w:szCs w:val="24"/>
        </w:rPr>
        <w:t xml:space="preserve">Religion </w:t>
      </w:r>
      <w:r w:rsidR="00522E8F" w:rsidRPr="0099114C">
        <w:rPr>
          <w:rFonts w:ascii="Calibri" w:hAnsi="Calibri" w:cs="Calibri"/>
          <w:i/>
          <w:szCs w:val="24"/>
        </w:rPr>
        <w:t>and the clinical practice of psychology</w:t>
      </w:r>
      <w:r w:rsidRPr="0099114C">
        <w:rPr>
          <w:rFonts w:ascii="Calibri" w:hAnsi="Calibri" w:cs="Calibri"/>
          <w:szCs w:val="24"/>
        </w:rPr>
        <w:t xml:space="preserve">. </w:t>
      </w:r>
      <w:r>
        <w:rPr>
          <w:rFonts w:ascii="Calibri" w:hAnsi="Calibri" w:cs="Calibri"/>
          <w:szCs w:val="24"/>
        </w:rPr>
        <w:t>(</w:t>
      </w:r>
      <w:r w:rsidRPr="0099114C">
        <w:rPr>
          <w:rFonts w:ascii="Calibri" w:hAnsi="Calibri" w:cs="Calibri"/>
          <w:szCs w:val="24"/>
        </w:rPr>
        <w:t>pp. 511-532</w:t>
      </w:r>
      <w:r>
        <w:rPr>
          <w:rFonts w:ascii="Calibri" w:hAnsi="Calibri" w:cs="Calibri"/>
          <w:szCs w:val="24"/>
        </w:rPr>
        <w:t>).</w:t>
      </w:r>
      <w:r w:rsidRPr="0099114C">
        <w:rPr>
          <w:rFonts w:ascii="Calibri" w:hAnsi="Calibri" w:cs="Calibri"/>
          <w:szCs w:val="24"/>
        </w:rPr>
        <w:t xml:space="preserve"> American Psychological Association Books</w:t>
      </w:r>
      <w:r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</w:p>
    <w:p w14:paraId="7FB7ACCA" w14:textId="77777777" w:rsidR="009B2529" w:rsidRPr="0099114C" w:rsidRDefault="009B2529" w:rsidP="009B2529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46CC089" w14:textId="24263978" w:rsidR="009B2529" w:rsidRPr="0099114C" w:rsidRDefault="009B2529" w:rsidP="009B2529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</w:t>
      </w:r>
      <w:r w:rsidRPr="00874BDE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(</w:t>
      </w:r>
      <w:r w:rsidRPr="0099114C">
        <w:rPr>
          <w:rFonts w:ascii="Calibri" w:hAnsi="Calibri" w:cs="Calibri"/>
          <w:szCs w:val="24"/>
        </w:rPr>
        <w:t>2001</w:t>
      </w:r>
      <w:r>
        <w:rPr>
          <w:rFonts w:ascii="Calibri" w:hAnsi="Calibri" w:cs="Calibri"/>
          <w:szCs w:val="24"/>
        </w:rPr>
        <w:t>)</w:t>
      </w:r>
      <w:r w:rsidRPr="0099114C">
        <w:rPr>
          <w:rFonts w:ascii="Calibri" w:hAnsi="Calibri" w:cs="Calibri"/>
          <w:szCs w:val="24"/>
        </w:rPr>
        <w:t xml:space="preserve">. Integrating </w:t>
      </w:r>
      <w:r w:rsidR="00522E8F" w:rsidRPr="0099114C">
        <w:rPr>
          <w:rFonts w:ascii="Calibri" w:hAnsi="Calibri" w:cs="Calibri"/>
          <w:szCs w:val="24"/>
        </w:rPr>
        <w:t xml:space="preserve">medical, psychotherapeutic and prayer modalities: </w:t>
      </w:r>
      <w:r w:rsidR="00522E8F">
        <w:rPr>
          <w:rFonts w:ascii="Calibri" w:hAnsi="Calibri" w:cs="Calibri"/>
          <w:szCs w:val="24"/>
        </w:rPr>
        <w:t>A</w:t>
      </w:r>
      <w:r w:rsidR="00522E8F" w:rsidRPr="0099114C">
        <w:rPr>
          <w:rFonts w:ascii="Calibri" w:hAnsi="Calibri" w:cs="Calibri"/>
          <w:szCs w:val="24"/>
        </w:rPr>
        <w:t xml:space="preserve"> case study</w:t>
      </w:r>
      <w:r w:rsidRPr="0099114C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In </w:t>
      </w:r>
      <w:r>
        <w:rPr>
          <w:rFonts w:ascii="Calibri" w:hAnsi="Calibri" w:cs="Calibri"/>
          <w:szCs w:val="24"/>
        </w:rPr>
        <w:t xml:space="preserve">D. </w:t>
      </w:r>
      <w:r w:rsidRPr="0099114C">
        <w:rPr>
          <w:rFonts w:ascii="Calibri" w:hAnsi="Calibri" w:cs="Calibri"/>
          <w:szCs w:val="24"/>
        </w:rPr>
        <w:t>Schoeninger</w:t>
      </w:r>
      <w:r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>et. al. (Eds.).</w:t>
      </w:r>
      <w:r>
        <w:rPr>
          <w:rFonts w:ascii="Calibri" w:hAnsi="Calibri" w:cs="Calibri"/>
          <w:szCs w:val="24"/>
        </w:rPr>
        <w:t xml:space="preserve"> </w:t>
      </w:r>
      <w:r w:rsidRPr="00874BDE">
        <w:rPr>
          <w:rFonts w:ascii="Calibri" w:hAnsi="Calibri" w:cs="Calibri"/>
          <w:i/>
          <w:iCs/>
          <w:szCs w:val="24"/>
        </w:rPr>
        <w:t>A primer for Christian healthcare practice.</w:t>
      </w:r>
      <w:r>
        <w:rPr>
          <w:rFonts w:ascii="Calibri" w:hAnsi="Calibri" w:cs="Calibri"/>
          <w:szCs w:val="24"/>
        </w:rPr>
        <w:t xml:space="preserve"> (</w:t>
      </w:r>
      <w:r w:rsidRPr="0099114C">
        <w:rPr>
          <w:rFonts w:ascii="Calibri" w:hAnsi="Calibri" w:cs="Calibri"/>
          <w:szCs w:val="24"/>
        </w:rPr>
        <w:t>pp. 39-44</w:t>
      </w:r>
      <w:r>
        <w:rPr>
          <w:rFonts w:ascii="Calibri" w:hAnsi="Calibri" w:cs="Calibri"/>
          <w:szCs w:val="24"/>
        </w:rPr>
        <w:t>)</w:t>
      </w:r>
      <w:r w:rsidRPr="0099114C">
        <w:rPr>
          <w:rFonts w:ascii="Calibri" w:hAnsi="Calibri" w:cs="Calibri"/>
          <w:szCs w:val="24"/>
        </w:rPr>
        <w:t xml:space="preserve">. Degnon </w:t>
      </w:r>
    </w:p>
    <w:p w14:paraId="1B232B0D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pacing w:val="-5"/>
        </w:rPr>
      </w:pPr>
    </w:p>
    <w:p w14:paraId="2F375F0D" w14:textId="4876E1F4" w:rsidR="009B2529" w:rsidRPr="0099114C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2004</w:t>
      </w:r>
      <w:r w:rsidR="009753EC">
        <w:rPr>
          <w:rFonts w:ascii="Calibri" w:hAnsi="Calibri" w:cs="Calibri"/>
          <w:szCs w:val="24"/>
        </w:rPr>
        <w:t xml:space="preserve">). </w:t>
      </w:r>
      <w:r w:rsidRPr="0099114C">
        <w:rPr>
          <w:rFonts w:ascii="Calibri" w:hAnsi="Calibri" w:cs="Calibri"/>
          <w:szCs w:val="24"/>
        </w:rPr>
        <w:t xml:space="preserve">Integrative </w:t>
      </w:r>
      <w:r w:rsidR="009753EC" w:rsidRPr="0099114C">
        <w:rPr>
          <w:rFonts w:ascii="Calibri" w:hAnsi="Calibri" w:cs="Calibri"/>
          <w:szCs w:val="24"/>
        </w:rPr>
        <w:t xml:space="preserve">spiritually oriented psychotherapy: </w:t>
      </w:r>
      <w:r w:rsidR="009753EC">
        <w:rPr>
          <w:rFonts w:ascii="Calibri" w:hAnsi="Calibri" w:cs="Calibri"/>
          <w:szCs w:val="24"/>
        </w:rPr>
        <w:t>A</w:t>
      </w:r>
      <w:r w:rsidR="009753EC" w:rsidRPr="0099114C">
        <w:rPr>
          <w:rFonts w:ascii="Calibri" w:hAnsi="Calibri" w:cs="Calibri"/>
          <w:szCs w:val="24"/>
        </w:rPr>
        <w:t xml:space="preserve"> case study of spiritual and psychological transformation</w:t>
      </w:r>
      <w:r w:rsidRPr="0099114C">
        <w:rPr>
          <w:rFonts w:ascii="Calibri" w:hAnsi="Calibri" w:cs="Calibri"/>
          <w:szCs w:val="24"/>
        </w:rPr>
        <w:t xml:space="preserve">. In S. Richards &amp; A. Bergin. (Eds.). </w:t>
      </w:r>
      <w:r w:rsidRPr="0099114C">
        <w:rPr>
          <w:rFonts w:ascii="Calibri" w:hAnsi="Calibri" w:cs="Calibri"/>
          <w:i/>
          <w:szCs w:val="24"/>
        </w:rPr>
        <w:t>Spiritual strategy for counseling and psychotherapy: Case studies.</w:t>
      </w:r>
      <w:r w:rsidRPr="0099114C">
        <w:rPr>
          <w:rFonts w:ascii="Calibri" w:hAnsi="Calibri" w:cs="Calibri"/>
          <w:szCs w:val="24"/>
        </w:rPr>
        <w:t xml:space="preserve">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pp. 141-132</w:t>
      </w:r>
      <w:r w:rsidR="009753EC">
        <w:rPr>
          <w:rFonts w:ascii="Calibri" w:hAnsi="Calibri" w:cs="Calibri"/>
          <w:szCs w:val="24"/>
        </w:rPr>
        <w:t>).</w:t>
      </w:r>
      <w:r w:rsidRPr="0099114C">
        <w:rPr>
          <w:rFonts w:ascii="Calibri" w:hAnsi="Calibri" w:cs="Calibri"/>
          <w:szCs w:val="24"/>
        </w:rPr>
        <w:t>American Psychological Association Books</w:t>
      </w:r>
      <w:r w:rsidR="009753EC">
        <w:rPr>
          <w:rFonts w:ascii="Calibri" w:hAnsi="Calibri" w:cs="Calibri"/>
          <w:szCs w:val="24"/>
        </w:rPr>
        <w:t>.</w:t>
      </w:r>
    </w:p>
    <w:p w14:paraId="7A463A94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73423D31" w14:textId="6771A653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lastRenderedPageBreak/>
        <w:t xml:space="preserve">Sperry, L. </w:t>
      </w:r>
      <w:bookmarkStart w:id="2" w:name="_Hlk201751062"/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2004</w:t>
      </w:r>
      <w:r w:rsidR="009753EC">
        <w:rPr>
          <w:rFonts w:ascii="Calibri" w:hAnsi="Calibri" w:cs="Calibri"/>
          <w:szCs w:val="24"/>
        </w:rPr>
        <w:t xml:space="preserve">). </w:t>
      </w:r>
      <w:bookmarkEnd w:id="2"/>
      <w:r w:rsidRPr="0099114C">
        <w:rPr>
          <w:rFonts w:ascii="Calibri" w:hAnsi="Calibri" w:cs="Calibri"/>
          <w:szCs w:val="24"/>
        </w:rPr>
        <w:t xml:space="preserve">Spiritual </w:t>
      </w:r>
      <w:r w:rsidR="00522E8F" w:rsidRPr="0099114C">
        <w:rPr>
          <w:rFonts w:ascii="Calibri" w:hAnsi="Calibri" w:cs="Calibri"/>
          <w:szCs w:val="24"/>
        </w:rPr>
        <w:t xml:space="preserve">direction and psychotherapy: </w:t>
      </w:r>
      <w:r w:rsidR="00522E8F">
        <w:rPr>
          <w:rFonts w:ascii="Calibri" w:hAnsi="Calibri" w:cs="Calibri"/>
          <w:szCs w:val="24"/>
        </w:rPr>
        <w:t>C</w:t>
      </w:r>
      <w:r w:rsidR="00522E8F" w:rsidRPr="0099114C">
        <w:rPr>
          <w:rFonts w:ascii="Calibri" w:hAnsi="Calibri" w:cs="Calibri"/>
          <w:szCs w:val="24"/>
        </w:rPr>
        <w:t>onceptual issues</w:t>
      </w:r>
      <w:r w:rsidRPr="0099114C">
        <w:rPr>
          <w:rFonts w:ascii="Calibri" w:hAnsi="Calibri" w:cs="Calibri"/>
          <w:szCs w:val="24"/>
        </w:rPr>
        <w:t xml:space="preserve">. In G. Moon &amp; D. Benner (Eds.). </w:t>
      </w:r>
      <w:r w:rsidRPr="0099114C">
        <w:rPr>
          <w:rFonts w:ascii="Calibri" w:hAnsi="Calibri" w:cs="Calibri"/>
          <w:i/>
          <w:szCs w:val="24"/>
        </w:rPr>
        <w:t>Spiritual Direction</w:t>
      </w:r>
      <w:r w:rsidRPr="0099114C">
        <w:rPr>
          <w:rFonts w:ascii="Calibri" w:hAnsi="Calibri" w:cs="Calibri"/>
          <w:b/>
          <w:i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and Care of Souls.</w:t>
      </w:r>
      <w:r w:rsidRPr="0099114C">
        <w:rPr>
          <w:rFonts w:ascii="Calibri" w:hAnsi="Calibri" w:cs="Calibri"/>
          <w:szCs w:val="24"/>
        </w:rPr>
        <w:t xml:space="preserve">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pp. 171-186</w:t>
      </w:r>
      <w:r w:rsidR="009753EC">
        <w:rPr>
          <w:rFonts w:ascii="Calibri" w:hAnsi="Calibri" w:cs="Calibri"/>
          <w:szCs w:val="24"/>
        </w:rPr>
        <w:t>)</w:t>
      </w:r>
      <w:r w:rsidR="00522E8F">
        <w:rPr>
          <w:rFonts w:ascii="Calibri" w:hAnsi="Calibri" w:cs="Calibri"/>
          <w:szCs w:val="24"/>
        </w:rPr>
        <w:t>.</w:t>
      </w:r>
      <w:r w:rsidR="009753E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>Intervarsity Press.</w:t>
      </w:r>
    </w:p>
    <w:p w14:paraId="4F3283B3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FF35074" w14:textId="6E8BAB69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2004</w:t>
      </w:r>
      <w:r w:rsidR="009753EC">
        <w:rPr>
          <w:rFonts w:ascii="Calibri" w:hAnsi="Calibri" w:cs="Calibri"/>
          <w:szCs w:val="24"/>
        </w:rPr>
        <w:t>). I</w:t>
      </w:r>
      <w:r w:rsidRPr="0099114C">
        <w:rPr>
          <w:rFonts w:ascii="Calibri" w:hAnsi="Calibri" w:cs="Calibri"/>
          <w:szCs w:val="24"/>
        </w:rPr>
        <w:t xml:space="preserve">ntegrative spiritually oriented psychotherapy. In L. Sperry, &amp; E. Shafranske (Eds.). </w:t>
      </w:r>
      <w:r w:rsidRPr="0099114C">
        <w:rPr>
          <w:rFonts w:ascii="Calibri" w:hAnsi="Calibri" w:cs="Calibri"/>
          <w:i/>
          <w:szCs w:val="24"/>
        </w:rPr>
        <w:t>Spiritually Oriented Psychotherapy</w:t>
      </w:r>
      <w:r w:rsidRPr="0099114C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b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>Washington, DC: American Psychological Association Books, pp. 307-329, 2005.</w:t>
      </w:r>
    </w:p>
    <w:p w14:paraId="14625799" w14:textId="77777777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</w:p>
    <w:p w14:paraId="1BC739D0" w14:textId="30AE493D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  <w:r w:rsidRPr="0099114C">
        <w:rPr>
          <w:rFonts w:ascii="Calibri" w:hAnsi="Calibri" w:cs="Calibri"/>
          <w:szCs w:val="24"/>
        </w:rPr>
        <w:t xml:space="preserve">Shafranske, E. &amp; Sperry, L.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2004</w:t>
      </w:r>
      <w:r w:rsidR="009753EC">
        <w:rPr>
          <w:rFonts w:ascii="Calibri" w:hAnsi="Calibri" w:cs="Calibri"/>
          <w:szCs w:val="24"/>
        </w:rPr>
        <w:t xml:space="preserve">).  </w:t>
      </w:r>
      <w:r w:rsidRPr="0099114C">
        <w:rPr>
          <w:rFonts w:ascii="Calibri" w:hAnsi="Calibri" w:cs="Calibri"/>
          <w:szCs w:val="24"/>
        </w:rPr>
        <w:t xml:space="preserve">Addressing </w:t>
      </w:r>
      <w:r w:rsidR="00522E8F" w:rsidRPr="0099114C">
        <w:rPr>
          <w:rFonts w:ascii="Calibri" w:hAnsi="Calibri" w:cs="Calibri"/>
          <w:szCs w:val="24"/>
        </w:rPr>
        <w:t xml:space="preserve">the spiritual dimension in psychotherapy: </w:t>
      </w:r>
      <w:r w:rsidR="00522E8F">
        <w:rPr>
          <w:rFonts w:ascii="Calibri" w:hAnsi="Calibri" w:cs="Calibri"/>
          <w:szCs w:val="24"/>
        </w:rPr>
        <w:t>A</w:t>
      </w:r>
      <w:r w:rsidR="00522E8F" w:rsidRPr="0099114C">
        <w:rPr>
          <w:rFonts w:ascii="Calibri" w:hAnsi="Calibri" w:cs="Calibri"/>
          <w:szCs w:val="24"/>
        </w:rPr>
        <w:t>n introduction and overview</w:t>
      </w:r>
      <w:r w:rsidRPr="0099114C">
        <w:rPr>
          <w:rFonts w:ascii="Calibri" w:hAnsi="Calibri" w:cs="Calibri"/>
          <w:szCs w:val="24"/>
        </w:rPr>
        <w:t xml:space="preserve">. In L. Sperry, &amp; E. Shafranske (Eds.). </w:t>
      </w:r>
      <w:r w:rsidRPr="0099114C">
        <w:rPr>
          <w:rFonts w:ascii="Calibri" w:hAnsi="Calibri" w:cs="Calibri"/>
          <w:i/>
          <w:szCs w:val="24"/>
        </w:rPr>
        <w:t xml:space="preserve">Spiritually Oriented Psychotherapy. </w:t>
      </w:r>
      <w:r w:rsidRPr="0099114C">
        <w:rPr>
          <w:rFonts w:ascii="Calibri" w:hAnsi="Calibri" w:cs="Calibri"/>
          <w:szCs w:val="24"/>
        </w:rPr>
        <w:t>Washington, DC American Psychological Association Books, pp. 11-30, 2005.</w:t>
      </w:r>
    </w:p>
    <w:p w14:paraId="4501A100" w14:textId="77777777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szCs w:val="24"/>
        </w:rPr>
      </w:pPr>
    </w:p>
    <w:p w14:paraId="6A8A5EEE" w14:textId="342A301A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  <w:r w:rsidRPr="0099114C">
        <w:rPr>
          <w:rFonts w:ascii="Calibri" w:hAnsi="Calibri" w:cs="Calibri"/>
          <w:szCs w:val="24"/>
        </w:rPr>
        <w:t xml:space="preserve">Shafranske, E. &amp; Sperry, L.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2004</w:t>
      </w:r>
      <w:r w:rsidR="009753EC">
        <w:rPr>
          <w:rFonts w:ascii="Calibri" w:hAnsi="Calibri" w:cs="Calibri"/>
          <w:szCs w:val="24"/>
        </w:rPr>
        <w:t xml:space="preserve">). </w:t>
      </w:r>
      <w:r w:rsidRPr="0099114C">
        <w:rPr>
          <w:rFonts w:ascii="Calibri" w:hAnsi="Calibri" w:cs="Calibri"/>
          <w:szCs w:val="24"/>
        </w:rPr>
        <w:t xml:space="preserve">Future </w:t>
      </w:r>
      <w:r w:rsidR="00522E8F" w:rsidRPr="0099114C">
        <w:rPr>
          <w:rFonts w:ascii="Calibri" w:hAnsi="Calibri" w:cs="Calibri"/>
          <w:szCs w:val="24"/>
        </w:rPr>
        <w:t xml:space="preserve">directions spiritually oriented psychotherapy: </w:t>
      </w:r>
      <w:r w:rsidR="00522E8F">
        <w:rPr>
          <w:rFonts w:ascii="Calibri" w:hAnsi="Calibri" w:cs="Calibri"/>
          <w:szCs w:val="24"/>
        </w:rPr>
        <w:t>O</w:t>
      </w:r>
      <w:r w:rsidR="00522E8F" w:rsidRPr="0099114C">
        <w:rPr>
          <w:rFonts w:ascii="Calibri" w:hAnsi="Calibri" w:cs="Calibri"/>
          <w:szCs w:val="24"/>
        </w:rPr>
        <w:t>pportunities and challenge</w:t>
      </w:r>
      <w:r w:rsidRPr="0099114C">
        <w:rPr>
          <w:rFonts w:ascii="Calibri" w:hAnsi="Calibri" w:cs="Calibri"/>
          <w:szCs w:val="24"/>
        </w:rPr>
        <w:t xml:space="preserve">s. In L. Sperry, &amp; E. Shafranske (Eds.). </w:t>
      </w:r>
      <w:r w:rsidRPr="0099114C">
        <w:rPr>
          <w:rFonts w:ascii="Calibri" w:hAnsi="Calibri" w:cs="Calibri"/>
          <w:i/>
          <w:szCs w:val="24"/>
        </w:rPr>
        <w:t>Spiritually Oriented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 xml:space="preserve">Psychotherapy. </w:t>
      </w:r>
      <w:r w:rsidRPr="0099114C">
        <w:rPr>
          <w:rFonts w:ascii="Calibri" w:hAnsi="Calibri" w:cs="Calibri"/>
          <w:szCs w:val="24"/>
        </w:rPr>
        <w:t>Washington, DC: American Psychological Association Books, pp. 351-354, 2005.</w:t>
      </w:r>
    </w:p>
    <w:p w14:paraId="5968B9CF" w14:textId="77777777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szCs w:val="24"/>
        </w:rPr>
      </w:pPr>
    </w:p>
    <w:p w14:paraId="21AD22E0" w14:textId="62D3F4FD" w:rsidR="009B2529" w:rsidRPr="006C55F2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&amp; Shafranske, E.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</w:t>
      </w:r>
      <w:r w:rsidR="009753EC">
        <w:rPr>
          <w:rFonts w:ascii="Calibri" w:hAnsi="Calibri" w:cs="Calibri"/>
          <w:szCs w:val="24"/>
        </w:rPr>
        <w:t xml:space="preserve">5).  </w:t>
      </w:r>
      <w:r w:rsidRPr="006C55F2">
        <w:rPr>
          <w:rFonts w:ascii="Calibri" w:hAnsi="Calibri" w:cs="Calibri"/>
          <w:szCs w:val="24"/>
        </w:rPr>
        <w:t xml:space="preserve">Approaches </w:t>
      </w:r>
      <w:r w:rsidR="009753EC" w:rsidRPr="006C55F2">
        <w:rPr>
          <w:rFonts w:ascii="Calibri" w:hAnsi="Calibri" w:cs="Calibri"/>
          <w:szCs w:val="24"/>
        </w:rPr>
        <w:t>to spiritually</w:t>
      </w:r>
      <w:r w:rsidR="009753EC">
        <w:rPr>
          <w:rFonts w:ascii="Calibri" w:hAnsi="Calibri" w:cs="Calibri"/>
          <w:szCs w:val="24"/>
        </w:rPr>
        <w:t xml:space="preserve"> </w:t>
      </w:r>
      <w:r w:rsidR="009753EC" w:rsidRPr="006C55F2">
        <w:rPr>
          <w:rFonts w:ascii="Calibri" w:hAnsi="Calibri" w:cs="Calibri"/>
          <w:szCs w:val="24"/>
        </w:rPr>
        <w:t xml:space="preserve">oriented psychotherapy: </w:t>
      </w:r>
      <w:r w:rsidR="009753EC">
        <w:rPr>
          <w:rFonts w:ascii="Calibri" w:hAnsi="Calibri" w:cs="Calibri"/>
          <w:szCs w:val="24"/>
        </w:rPr>
        <w:t>A</w:t>
      </w:r>
      <w:r w:rsidR="009753EC" w:rsidRPr="006C55F2">
        <w:rPr>
          <w:rFonts w:ascii="Calibri" w:hAnsi="Calibri" w:cs="Calibri"/>
          <w:szCs w:val="24"/>
        </w:rPr>
        <w:t xml:space="preserve"> comparative analysis</w:t>
      </w:r>
      <w:r w:rsidRPr="006C55F2">
        <w:rPr>
          <w:rFonts w:ascii="Calibri" w:hAnsi="Calibri" w:cs="Calibri"/>
          <w:szCs w:val="24"/>
        </w:rPr>
        <w:t xml:space="preserve">. In L. Sperry, &amp; E. Shafranske (Eds.). </w:t>
      </w:r>
      <w:r w:rsidR="009753EC" w:rsidRPr="006C55F2">
        <w:rPr>
          <w:rFonts w:ascii="Calibri" w:hAnsi="Calibri" w:cs="Calibri"/>
          <w:i/>
          <w:szCs w:val="24"/>
        </w:rPr>
        <w:t>Spiritually oriented psychotherapy</w:t>
      </w:r>
      <w:r w:rsidRPr="006C55F2">
        <w:rPr>
          <w:rFonts w:ascii="Calibri" w:hAnsi="Calibri" w:cs="Calibri"/>
          <w:szCs w:val="24"/>
        </w:rPr>
        <w:t>.</w:t>
      </w:r>
      <w:r w:rsidRPr="006C55F2">
        <w:rPr>
          <w:rFonts w:ascii="Calibri" w:hAnsi="Calibri" w:cs="Calibri"/>
          <w:b/>
          <w:szCs w:val="24"/>
        </w:rPr>
        <w:t xml:space="preserve"> </w:t>
      </w:r>
      <w:r w:rsidR="009753EC">
        <w:rPr>
          <w:rFonts w:ascii="Calibri" w:hAnsi="Calibri" w:cs="Calibri"/>
          <w:b/>
          <w:szCs w:val="24"/>
        </w:rPr>
        <w:t>(</w:t>
      </w:r>
      <w:r w:rsidR="009753EC" w:rsidRPr="006C55F2">
        <w:rPr>
          <w:rFonts w:ascii="Calibri" w:hAnsi="Calibri" w:cs="Calibri"/>
          <w:szCs w:val="24"/>
        </w:rPr>
        <w:t>pp. 333–350</w:t>
      </w:r>
      <w:r w:rsidR="009753EC">
        <w:rPr>
          <w:rFonts w:ascii="Calibri" w:hAnsi="Calibri" w:cs="Calibri"/>
          <w:szCs w:val="24"/>
        </w:rPr>
        <w:t xml:space="preserve">). </w:t>
      </w:r>
      <w:r w:rsidRPr="006C55F2">
        <w:rPr>
          <w:rFonts w:ascii="Calibri" w:hAnsi="Calibri" w:cs="Calibri"/>
          <w:szCs w:val="24"/>
        </w:rPr>
        <w:t>American Psychological Association Books</w:t>
      </w:r>
      <w:r w:rsidR="009753EC">
        <w:rPr>
          <w:rFonts w:ascii="Calibri" w:hAnsi="Calibri" w:cs="Calibri"/>
          <w:szCs w:val="24"/>
        </w:rPr>
        <w:t>.</w:t>
      </w:r>
    </w:p>
    <w:p w14:paraId="0A1FBBB4" w14:textId="77777777" w:rsidR="009B2529" w:rsidRPr="006C55F2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</w:p>
    <w:p w14:paraId="7E709113" w14:textId="6597485C" w:rsidR="009B2529" w:rsidRPr="006C55F2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  <w:bookmarkStart w:id="3" w:name="_Hlk201739579"/>
      <w:r w:rsidRPr="006C55F2">
        <w:rPr>
          <w:rFonts w:ascii="Calibri" w:hAnsi="Calibri" w:cs="Calibri"/>
          <w:szCs w:val="24"/>
        </w:rPr>
        <w:t xml:space="preserve">Sperry, L.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</w:t>
      </w:r>
      <w:r w:rsidR="009753EC">
        <w:rPr>
          <w:rFonts w:ascii="Calibri" w:hAnsi="Calibri" w:cs="Calibri"/>
          <w:szCs w:val="24"/>
        </w:rPr>
        <w:t xml:space="preserve">6). </w:t>
      </w:r>
      <w:r w:rsidRPr="006C55F2">
        <w:rPr>
          <w:rFonts w:ascii="Calibri" w:hAnsi="Calibri" w:cs="Calibri"/>
          <w:szCs w:val="24"/>
        </w:rPr>
        <w:t xml:space="preserve">Spirituality and </w:t>
      </w:r>
      <w:r w:rsidR="009753EC">
        <w:rPr>
          <w:rFonts w:ascii="Calibri" w:hAnsi="Calibri" w:cs="Calibri"/>
          <w:szCs w:val="24"/>
        </w:rPr>
        <w:t>g</w:t>
      </w:r>
      <w:r w:rsidRPr="006C55F2">
        <w:rPr>
          <w:rFonts w:ascii="Calibri" w:hAnsi="Calibri" w:cs="Calibri"/>
          <w:szCs w:val="24"/>
        </w:rPr>
        <w:t xml:space="preserve">eriatric </w:t>
      </w:r>
      <w:r w:rsidR="009753EC">
        <w:rPr>
          <w:rFonts w:ascii="Calibri" w:hAnsi="Calibri" w:cs="Calibri"/>
          <w:szCs w:val="24"/>
        </w:rPr>
        <w:t>p</w:t>
      </w:r>
      <w:r w:rsidRPr="006C55F2">
        <w:rPr>
          <w:rFonts w:ascii="Calibri" w:hAnsi="Calibri" w:cs="Calibri"/>
          <w:szCs w:val="24"/>
        </w:rPr>
        <w:t xml:space="preserve">sychiatry. In M. Agronin &amp; G. Maletta (Eds.). </w:t>
      </w:r>
      <w:r w:rsidRPr="006C55F2">
        <w:rPr>
          <w:rFonts w:ascii="Calibri" w:hAnsi="Calibri" w:cs="Calibri"/>
          <w:i/>
          <w:szCs w:val="24"/>
        </w:rPr>
        <w:t xml:space="preserve">Principles </w:t>
      </w:r>
      <w:r w:rsidR="00522E8F" w:rsidRPr="006C55F2">
        <w:rPr>
          <w:rFonts w:ascii="Calibri" w:hAnsi="Calibri" w:cs="Calibri"/>
          <w:i/>
          <w:szCs w:val="24"/>
        </w:rPr>
        <w:t>and practice of geriatric psychiatry:</w:t>
      </w:r>
      <w:r w:rsidR="00522E8F">
        <w:rPr>
          <w:rFonts w:ascii="Calibri" w:hAnsi="Calibri" w:cs="Calibri"/>
          <w:i/>
          <w:szCs w:val="24"/>
        </w:rPr>
        <w:t xml:space="preserve"> E</w:t>
      </w:r>
      <w:r w:rsidR="00522E8F" w:rsidRPr="006C55F2">
        <w:rPr>
          <w:rFonts w:ascii="Calibri" w:hAnsi="Calibri" w:cs="Calibri"/>
          <w:i/>
          <w:szCs w:val="24"/>
        </w:rPr>
        <w:t>valuation and management</w:t>
      </w:r>
      <w:r w:rsidRPr="006C55F2">
        <w:rPr>
          <w:rFonts w:ascii="Calibri" w:hAnsi="Calibri" w:cs="Calibri"/>
          <w:szCs w:val="24"/>
        </w:rPr>
        <w:t>. (pp. 247-258). Lippincott, Williams &amp; Wilkins</w:t>
      </w:r>
      <w:bookmarkEnd w:id="3"/>
      <w:r w:rsidR="009753EC">
        <w:rPr>
          <w:rFonts w:ascii="Calibri" w:hAnsi="Calibri" w:cs="Calibri"/>
          <w:szCs w:val="24"/>
        </w:rPr>
        <w:t>.</w:t>
      </w:r>
    </w:p>
    <w:p w14:paraId="3F7A77F2" w14:textId="77777777" w:rsidR="009B2529" w:rsidRPr="006C55F2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szCs w:val="24"/>
        </w:rPr>
      </w:pPr>
    </w:p>
    <w:p w14:paraId="58584412" w14:textId="165A8784" w:rsidR="009B2529" w:rsidRPr="006C55F2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Calibri" w:hAnsi="Calibri" w:cs="Calibri"/>
          <w:szCs w:val="24"/>
        </w:rPr>
      </w:pPr>
      <w:bookmarkStart w:id="4" w:name="_Hlk201739543"/>
      <w:r w:rsidRPr="006C55F2">
        <w:rPr>
          <w:rFonts w:ascii="Calibri" w:hAnsi="Calibri" w:cs="Calibri"/>
          <w:szCs w:val="24"/>
        </w:rPr>
        <w:t xml:space="preserve">Sperry, L., Hoffman, L., Cox, R., &amp; Cox, B. </w:t>
      </w:r>
      <w:r w:rsidR="009753EC">
        <w:rPr>
          <w:rFonts w:ascii="Calibri" w:hAnsi="Calibri" w:cs="Calibri"/>
          <w:szCs w:val="24"/>
        </w:rPr>
        <w:t>(</w:t>
      </w:r>
      <w:r w:rsidR="009753EC" w:rsidRPr="0099114C">
        <w:rPr>
          <w:rFonts w:ascii="Calibri" w:hAnsi="Calibri" w:cs="Calibri"/>
          <w:szCs w:val="24"/>
        </w:rPr>
        <w:t>200</w:t>
      </w:r>
      <w:r w:rsidR="009753EC">
        <w:rPr>
          <w:rFonts w:ascii="Calibri" w:hAnsi="Calibri" w:cs="Calibri"/>
          <w:szCs w:val="24"/>
        </w:rPr>
        <w:t xml:space="preserve">7). </w:t>
      </w:r>
      <w:r w:rsidRPr="006C55F2">
        <w:rPr>
          <w:rFonts w:ascii="Calibri" w:hAnsi="Calibri" w:cs="Calibri"/>
          <w:szCs w:val="24"/>
        </w:rPr>
        <w:t xml:space="preserve">Spirituality in </w:t>
      </w:r>
      <w:r w:rsidR="009753EC" w:rsidRPr="006C55F2">
        <w:rPr>
          <w:rFonts w:ascii="Calibri" w:hAnsi="Calibri" w:cs="Calibri"/>
          <w:szCs w:val="24"/>
        </w:rPr>
        <w:t>achieving physical and psychological health and well-being</w:t>
      </w:r>
      <w:r w:rsidRPr="006C55F2">
        <w:rPr>
          <w:rFonts w:ascii="Calibri" w:hAnsi="Calibri" w:cs="Calibri"/>
          <w:szCs w:val="24"/>
        </w:rPr>
        <w:t xml:space="preserve">. In L. L’Abate. (Ed.). </w:t>
      </w:r>
      <w:r w:rsidRPr="006C55F2">
        <w:rPr>
          <w:rFonts w:ascii="Calibri" w:hAnsi="Calibri" w:cs="Calibri"/>
          <w:i/>
          <w:szCs w:val="24"/>
        </w:rPr>
        <w:t xml:space="preserve">Handbook of </w:t>
      </w:r>
      <w:r w:rsidR="00522E8F" w:rsidRPr="006C55F2">
        <w:rPr>
          <w:rFonts w:ascii="Calibri" w:hAnsi="Calibri" w:cs="Calibri"/>
          <w:i/>
          <w:szCs w:val="24"/>
        </w:rPr>
        <w:t>low-cost interventions to promote physical and mental health</w:t>
      </w:r>
      <w:r w:rsidRPr="006C55F2">
        <w:rPr>
          <w:rFonts w:ascii="Calibri" w:hAnsi="Calibri" w:cs="Calibri"/>
          <w:i/>
          <w:szCs w:val="24"/>
        </w:rPr>
        <w:t>.</w:t>
      </w:r>
      <w:r w:rsidRPr="006C55F2">
        <w:rPr>
          <w:rFonts w:ascii="Calibri" w:hAnsi="Calibri" w:cs="Calibri"/>
          <w:szCs w:val="24"/>
        </w:rPr>
        <w:t xml:space="preserve"> </w:t>
      </w:r>
      <w:r w:rsidRPr="006C55F2">
        <w:rPr>
          <w:rFonts w:ascii="Calibri" w:hAnsi="Calibri" w:cs="Calibri"/>
          <w:szCs w:val="24"/>
          <w:lang w:val="en-CA"/>
        </w:rPr>
        <w:fldChar w:fldCharType="begin"/>
      </w:r>
      <w:r w:rsidRPr="006C55F2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6C55F2">
        <w:rPr>
          <w:rFonts w:ascii="Calibri" w:hAnsi="Calibri" w:cs="Calibri"/>
          <w:szCs w:val="24"/>
          <w:lang w:val="en-CA"/>
        </w:rPr>
        <w:fldChar w:fldCharType="end"/>
      </w:r>
      <w:r w:rsidRPr="006C55F2">
        <w:rPr>
          <w:rFonts w:ascii="Calibri" w:hAnsi="Calibri" w:cs="Calibri"/>
          <w:szCs w:val="24"/>
        </w:rPr>
        <w:t>(pp. 435-452). Springer-Verlag.</w:t>
      </w:r>
      <w:bookmarkEnd w:id="4"/>
      <w:r w:rsidRPr="006C55F2">
        <w:rPr>
          <w:rFonts w:ascii="Calibri" w:hAnsi="Calibri" w:cs="Calibri"/>
          <w:szCs w:val="24"/>
        </w:rPr>
        <w:tab/>
      </w:r>
    </w:p>
    <w:p w14:paraId="4D38597B" w14:textId="77777777" w:rsidR="009B2529" w:rsidRPr="006C55F2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Calibri" w:hAnsi="Calibri" w:cs="Calibri"/>
          <w:szCs w:val="24"/>
        </w:rPr>
      </w:pPr>
    </w:p>
    <w:p w14:paraId="05CD8F97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>Sperry, L. (2015).</w:t>
      </w:r>
      <w:r w:rsidRPr="006C55F2">
        <w:rPr>
          <w:rFonts w:ascii="Calibri" w:hAnsi="Calibri" w:cs="Calibri"/>
          <w:b/>
          <w:szCs w:val="24"/>
        </w:rPr>
        <w:t xml:space="preserve"> </w:t>
      </w:r>
      <w:r w:rsidRPr="006C55F2">
        <w:rPr>
          <w:rFonts w:ascii="Calibri" w:hAnsi="Calibri" w:cs="Calibri"/>
        </w:rPr>
        <w:t xml:space="preserve">How cultural competence develops. </w:t>
      </w:r>
      <w:r w:rsidRPr="006C55F2">
        <w:rPr>
          <w:rFonts w:ascii="Calibri" w:hAnsi="Calibri" w:cs="Calibri"/>
          <w:szCs w:val="24"/>
        </w:rPr>
        <w:t xml:space="preserve">In F. Ortiz &amp; G. McGlone (Eds.). </w:t>
      </w:r>
    </w:p>
    <w:p w14:paraId="3762396C" w14:textId="2AE601C6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bookmarkStart w:id="5" w:name="_Hlk201753739"/>
      <w:r w:rsidRPr="006C55F2">
        <w:rPr>
          <w:rFonts w:ascii="Calibri" w:hAnsi="Calibri" w:cs="Calibri"/>
          <w:i/>
          <w:szCs w:val="24"/>
        </w:rPr>
        <w:t xml:space="preserve">Seeing as God </w:t>
      </w:r>
      <w:r w:rsidR="00522E8F" w:rsidRPr="006C55F2">
        <w:rPr>
          <w:rFonts w:ascii="Calibri" w:hAnsi="Calibri" w:cs="Calibri"/>
          <w:i/>
          <w:szCs w:val="24"/>
        </w:rPr>
        <w:t xml:space="preserve">sees: intercultural formation and </w:t>
      </w:r>
      <w:r w:rsidR="00522E8F">
        <w:rPr>
          <w:rFonts w:ascii="Calibri" w:hAnsi="Calibri" w:cs="Calibri"/>
          <w:i/>
          <w:szCs w:val="24"/>
        </w:rPr>
        <w:t>m</w:t>
      </w:r>
      <w:r w:rsidRPr="006C55F2">
        <w:rPr>
          <w:rFonts w:ascii="Calibri" w:hAnsi="Calibri" w:cs="Calibri"/>
          <w:i/>
          <w:szCs w:val="24"/>
        </w:rPr>
        <w:t>inistry</w:t>
      </w:r>
      <w:r w:rsidRPr="006C55F2">
        <w:rPr>
          <w:rFonts w:ascii="Calibri" w:hAnsi="Calibri" w:cs="Calibri"/>
          <w:szCs w:val="24"/>
        </w:rPr>
        <w:t xml:space="preserve">. </w:t>
      </w:r>
      <w:bookmarkEnd w:id="5"/>
      <w:r w:rsidRPr="006C55F2">
        <w:rPr>
          <w:rFonts w:ascii="Calibri" w:hAnsi="Calibri" w:cs="Calibri"/>
          <w:szCs w:val="24"/>
        </w:rPr>
        <w:t>(93-102). Liturgical Press.</w:t>
      </w:r>
    </w:p>
    <w:p w14:paraId="4E41B981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</w:p>
    <w:p w14:paraId="4A765876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bookmarkStart w:id="6" w:name="_Hlk201739427"/>
      <w:r w:rsidRPr="006C55F2">
        <w:rPr>
          <w:rFonts w:ascii="Calibri" w:hAnsi="Calibri" w:cs="Calibri"/>
          <w:szCs w:val="24"/>
        </w:rPr>
        <w:t>Sperry, L. (2011). Spirituality and geriatric psychiatry. In M. Agronin &amp; G. Maletta (Eds.).</w:t>
      </w:r>
    </w:p>
    <w:p w14:paraId="7E6EAD99" w14:textId="22EA4FD2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i/>
          <w:szCs w:val="24"/>
        </w:rPr>
        <w:t>Principles and practice of geriatric psychiatry, 2ed</w:t>
      </w:r>
      <w:r w:rsidRPr="006C55F2">
        <w:rPr>
          <w:rFonts w:ascii="Calibri" w:hAnsi="Calibri" w:cs="Calibri"/>
          <w:szCs w:val="24"/>
        </w:rPr>
        <w:t>. (pp. 265-278). Williams &amp; Wilkins.</w:t>
      </w:r>
    </w:p>
    <w:bookmarkEnd w:id="6"/>
    <w:p w14:paraId="7706CFB3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</w:p>
    <w:p w14:paraId="5B5AEF73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>Sperry, L. (2015).</w:t>
      </w:r>
      <w:r w:rsidRPr="006C55F2">
        <w:rPr>
          <w:rFonts w:ascii="Calibri" w:hAnsi="Calibri" w:cs="Calibri"/>
          <w:b/>
          <w:szCs w:val="24"/>
        </w:rPr>
        <w:t xml:space="preserve"> </w:t>
      </w:r>
      <w:r w:rsidRPr="006C55F2">
        <w:rPr>
          <w:rFonts w:ascii="Calibri" w:hAnsi="Calibri" w:cs="Calibri"/>
        </w:rPr>
        <w:t xml:space="preserve">Becoming culturally competent is a process not an event. </w:t>
      </w:r>
      <w:r w:rsidRPr="006C55F2">
        <w:rPr>
          <w:rFonts w:ascii="Calibri" w:hAnsi="Calibri" w:cs="Calibri"/>
          <w:szCs w:val="24"/>
          <w:lang w:val="en-CA"/>
        </w:rPr>
        <w:fldChar w:fldCharType="begin"/>
      </w:r>
      <w:r w:rsidRPr="006C55F2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6C55F2">
        <w:rPr>
          <w:rFonts w:ascii="Calibri" w:hAnsi="Calibri" w:cs="Calibri"/>
          <w:szCs w:val="24"/>
          <w:lang w:val="en-CA"/>
        </w:rPr>
        <w:fldChar w:fldCharType="end"/>
      </w:r>
      <w:r w:rsidRPr="006C55F2">
        <w:rPr>
          <w:rFonts w:ascii="Calibri" w:hAnsi="Calibri" w:cs="Calibri"/>
          <w:szCs w:val="24"/>
        </w:rPr>
        <w:t>In F. Ortiz &amp;</w:t>
      </w:r>
    </w:p>
    <w:p w14:paraId="4AA0FE7F" w14:textId="1DFAC335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G. McGlone (Eds.). </w:t>
      </w:r>
      <w:r w:rsidR="00522E8F" w:rsidRPr="006C55F2">
        <w:rPr>
          <w:rFonts w:ascii="Calibri" w:hAnsi="Calibri" w:cs="Calibri"/>
          <w:i/>
          <w:szCs w:val="24"/>
        </w:rPr>
        <w:t xml:space="preserve">Seeing as God sees: intercultural formation and </w:t>
      </w:r>
      <w:r w:rsidR="00522E8F">
        <w:rPr>
          <w:rFonts w:ascii="Calibri" w:hAnsi="Calibri" w:cs="Calibri"/>
          <w:i/>
          <w:szCs w:val="24"/>
        </w:rPr>
        <w:t>m</w:t>
      </w:r>
      <w:r w:rsidR="00522E8F" w:rsidRPr="006C55F2">
        <w:rPr>
          <w:rFonts w:ascii="Calibri" w:hAnsi="Calibri" w:cs="Calibri"/>
          <w:i/>
          <w:szCs w:val="24"/>
        </w:rPr>
        <w:t>inistry</w:t>
      </w:r>
      <w:r w:rsidR="00522E8F" w:rsidRPr="006C55F2">
        <w:rPr>
          <w:rFonts w:ascii="Calibri" w:hAnsi="Calibri" w:cs="Calibri"/>
          <w:szCs w:val="24"/>
        </w:rPr>
        <w:t>.</w:t>
      </w:r>
      <w:r w:rsidRPr="006C55F2">
        <w:rPr>
          <w:rFonts w:ascii="Calibri" w:hAnsi="Calibri" w:cs="Calibri"/>
          <w:szCs w:val="24"/>
        </w:rPr>
        <w:t xml:space="preserve"> (83-92).</w:t>
      </w:r>
    </w:p>
    <w:p w14:paraId="1D50214F" w14:textId="79701A02" w:rsidR="009B2529" w:rsidRPr="006C55F2" w:rsidRDefault="009B2529" w:rsidP="009753EC">
      <w:pPr>
        <w:widowControl w:val="0"/>
        <w:rPr>
          <w:rFonts w:ascii="Calibri" w:hAnsi="Calibri" w:cs="Calibri"/>
        </w:rPr>
      </w:pPr>
      <w:r w:rsidRPr="006C55F2">
        <w:rPr>
          <w:rFonts w:ascii="Calibri" w:hAnsi="Calibri" w:cs="Calibri"/>
          <w:szCs w:val="24"/>
        </w:rPr>
        <w:t>Liturgical Press.</w:t>
      </w:r>
    </w:p>
    <w:p w14:paraId="261A9F01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</w:rPr>
      </w:pPr>
    </w:p>
    <w:p w14:paraId="6652B1E4" w14:textId="6AC3AAD0" w:rsidR="009B2529" w:rsidRPr="006C55F2" w:rsidRDefault="009B2529" w:rsidP="009B2529">
      <w:pPr>
        <w:rPr>
          <w:rFonts w:ascii="Calibri" w:hAnsi="Calibri" w:cs="Calibri"/>
          <w:szCs w:val="24"/>
        </w:rPr>
      </w:pPr>
      <w:bookmarkStart w:id="7" w:name="_Hlk201739383"/>
      <w:r w:rsidRPr="006C55F2">
        <w:rPr>
          <w:rFonts w:ascii="Calibri" w:hAnsi="Calibri" w:cs="Calibri"/>
          <w:szCs w:val="24"/>
        </w:rPr>
        <w:t xml:space="preserve"> Sperry, L., &amp; Sperry, J. (2012). Psychotherapy and virtue: Enhancing personal and spiritual well-being. In T. Plante (Ed.). </w:t>
      </w:r>
      <w:r w:rsidRPr="006C55F2">
        <w:rPr>
          <w:rFonts w:ascii="Calibri" w:hAnsi="Calibri" w:cs="Calibri"/>
          <w:i/>
          <w:szCs w:val="24"/>
        </w:rPr>
        <w:t xml:space="preserve">Religion, </w:t>
      </w:r>
      <w:r w:rsidR="00522E8F" w:rsidRPr="006C55F2">
        <w:rPr>
          <w:rFonts w:ascii="Calibri" w:hAnsi="Calibri" w:cs="Calibri"/>
          <w:i/>
          <w:szCs w:val="24"/>
        </w:rPr>
        <w:t>spirituality, and positive psychology</w:t>
      </w:r>
      <w:r w:rsidR="00522E8F" w:rsidRPr="006C55F2">
        <w:rPr>
          <w:rFonts w:ascii="Calibri" w:hAnsi="Calibri" w:cs="Calibri"/>
          <w:szCs w:val="24"/>
        </w:rPr>
        <w:t xml:space="preserve">. </w:t>
      </w:r>
      <w:r w:rsidRPr="006C55F2">
        <w:rPr>
          <w:rFonts w:ascii="Calibri" w:hAnsi="Calibri" w:cs="Calibri"/>
          <w:szCs w:val="24"/>
        </w:rPr>
        <w:t>(pp. 145-158). Santa Barbara, CA: Praeger</w:t>
      </w:r>
      <w:bookmarkEnd w:id="7"/>
      <w:r w:rsidRPr="006C55F2">
        <w:rPr>
          <w:rFonts w:ascii="Calibri" w:hAnsi="Calibri" w:cs="Calibri"/>
          <w:szCs w:val="24"/>
        </w:rPr>
        <w:t>.</w:t>
      </w:r>
    </w:p>
    <w:p w14:paraId="0D7F7171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6D2FA7F5" w14:textId="22B5382D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(2012). Assessing the journey within. </w:t>
      </w:r>
      <w:bookmarkStart w:id="8" w:name="_Hlk201731385"/>
      <w:r w:rsidRPr="006C55F2">
        <w:rPr>
          <w:rFonts w:ascii="Calibri" w:hAnsi="Calibri" w:cs="Calibri"/>
          <w:szCs w:val="24"/>
        </w:rPr>
        <w:t xml:space="preserve">In G. McGlone &amp; L. Sperry (Eds.). </w:t>
      </w:r>
      <w:r w:rsidR="00522E8F" w:rsidRPr="006C55F2">
        <w:rPr>
          <w:rFonts w:ascii="Calibri" w:hAnsi="Calibri" w:cs="Calibri"/>
          <w:i/>
          <w:szCs w:val="24"/>
        </w:rPr>
        <w:t>inner life of priests</w:t>
      </w:r>
      <w:r w:rsidRPr="006C55F2">
        <w:rPr>
          <w:rFonts w:ascii="Calibri" w:hAnsi="Calibri" w:cs="Calibri"/>
          <w:szCs w:val="24"/>
        </w:rPr>
        <w:t>. (pp. 104-122). Liturgical Press</w:t>
      </w:r>
      <w:bookmarkEnd w:id="8"/>
      <w:r w:rsidRPr="006C55F2">
        <w:rPr>
          <w:rFonts w:ascii="Calibri" w:hAnsi="Calibri" w:cs="Calibri"/>
          <w:szCs w:val="24"/>
        </w:rPr>
        <w:t>.</w:t>
      </w:r>
    </w:p>
    <w:p w14:paraId="584B4CC7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5BCD41FD" w14:textId="2932D7D7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(2012). Reclaiming our Catholic anthropology. In G. McGlone &amp; L. Sperry (Eds.). </w:t>
      </w:r>
      <w:r w:rsidRPr="006C55F2">
        <w:rPr>
          <w:rFonts w:ascii="Calibri" w:hAnsi="Calibri" w:cs="Calibri"/>
          <w:i/>
          <w:szCs w:val="24"/>
        </w:rPr>
        <w:t xml:space="preserve">Inner </w:t>
      </w:r>
      <w:r w:rsidR="00522E8F" w:rsidRPr="006C55F2">
        <w:rPr>
          <w:rFonts w:ascii="Calibri" w:hAnsi="Calibri" w:cs="Calibri"/>
          <w:i/>
          <w:szCs w:val="24"/>
        </w:rPr>
        <w:t>life of priests</w:t>
      </w:r>
      <w:r w:rsidRPr="006C55F2">
        <w:rPr>
          <w:rFonts w:ascii="Calibri" w:hAnsi="Calibri" w:cs="Calibri"/>
          <w:i/>
          <w:szCs w:val="24"/>
        </w:rPr>
        <w:t xml:space="preserve">. </w:t>
      </w:r>
      <w:r w:rsidRPr="006C55F2">
        <w:rPr>
          <w:rFonts w:ascii="Calibri" w:hAnsi="Calibri" w:cs="Calibri"/>
          <w:szCs w:val="24"/>
        </w:rPr>
        <w:t>(pp. 135-143). Liturgical Press.</w:t>
      </w:r>
    </w:p>
    <w:p w14:paraId="6C695CA0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21135E89" w14:textId="5AA35816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(2012). The inner life of priests: Personality and spirituality. In G. McGlone &amp; L. Sperry (Eds.). </w:t>
      </w:r>
      <w:r w:rsidRPr="006C55F2">
        <w:rPr>
          <w:rFonts w:ascii="Calibri" w:hAnsi="Calibri" w:cs="Calibri"/>
          <w:i/>
          <w:szCs w:val="24"/>
        </w:rPr>
        <w:t xml:space="preserve">Inner </w:t>
      </w:r>
      <w:r w:rsidR="00522E8F" w:rsidRPr="006C55F2">
        <w:rPr>
          <w:rFonts w:ascii="Calibri" w:hAnsi="Calibri" w:cs="Calibri"/>
          <w:i/>
          <w:szCs w:val="24"/>
        </w:rPr>
        <w:t>life of priests</w:t>
      </w:r>
      <w:r w:rsidRPr="006C55F2">
        <w:rPr>
          <w:rFonts w:ascii="Calibri" w:hAnsi="Calibri" w:cs="Calibri"/>
          <w:i/>
          <w:szCs w:val="24"/>
        </w:rPr>
        <w:t>.</w:t>
      </w:r>
      <w:r w:rsidRPr="006C55F2">
        <w:rPr>
          <w:rFonts w:ascii="Calibri" w:hAnsi="Calibri" w:cs="Calibri"/>
          <w:szCs w:val="24"/>
        </w:rPr>
        <w:t xml:space="preserve"> (pp. 123-134). Liturgical Press. </w:t>
      </w:r>
    </w:p>
    <w:p w14:paraId="7F1E83B5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50AFC411" w14:textId="22E985A3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(2012). Inner life and cultural competence. In G. McGlone &amp; L. Sperry (Eds.). </w:t>
      </w:r>
      <w:r w:rsidRPr="006C55F2">
        <w:rPr>
          <w:rFonts w:ascii="Calibri" w:hAnsi="Calibri" w:cs="Calibri"/>
          <w:i/>
          <w:szCs w:val="24"/>
        </w:rPr>
        <w:t xml:space="preserve">Inner Life of Priests. </w:t>
      </w:r>
      <w:r w:rsidRPr="006C55F2">
        <w:rPr>
          <w:rFonts w:ascii="Calibri" w:hAnsi="Calibri" w:cs="Calibri"/>
          <w:szCs w:val="24"/>
        </w:rPr>
        <w:t>(pp. 59-71). Liturgical Press.</w:t>
      </w:r>
    </w:p>
    <w:p w14:paraId="0201B033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15D136D9" w14:textId="429D4513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McGlone, G., &amp; Sperry, L. (2012). The inner life of priests: Introduction and overview. In G. McGlone &amp; L. Sperry (Eds.). (pp. 1-10). </w:t>
      </w:r>
      <w:r w:rsidRPr="006C55F2">
        <w:rPr>
          <w:rFonts w:ascii="Calibri" w:hAnsi="Calibri" w:cs="Calibri"/>
          <w:i/>
          <w:szCs w:val="24"/>
        </w:rPr>
        <w:t xml:space="preserve">Inner </w:t>
      </w:r>
      <w:r w:rsidR="00522E8F" w:rsidRPr="006C55F2">
        <w:rPr>
          <w:rFonts w:ascii="Calibri" w:hAnsi="Calibri" w:cs="Calibri"/>
          <w:i/>
          <w:szCs w:val="24"/>
        </w:rPr>
        <w:t>life of priests</w:t>
      </w:r>
      <w:r w:rsidRPr="006C55F2">
        <w:rPr>
          <w:rFonts w:ascii="Calibri" w:hAnsi="Calibri" w:cs="Calibri"/>
          <w:szCs w:val="24"/>
        </w:rPr>
        <w:t>. Liturgical Press.</w:t>
      </w:r>
    </w:p>
    <w:p w14:paraId="1631DDA8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121130B4" w14:textId="26621C78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 Sperry, L. (2012). Psychology’s contribution to the church. In G. McGlone &amp; L. Sperry (Eds.). </w:t>
      </w:r>
      <w:r w:rsidRPr="006C55F2">
        <w:rPr>
          <w:rFonts w:ascii="Calibri" w:hAnsi="Calibri" w:cs="Calibri"/>
          <w:i/>
          <w:szCs w:val="24"/>
        </w:rPr>
        <w:t xml:space="preserve">Inner </w:t>
      </w:r>
      <w:r w:rsidR="00522E8F" w:rsidRPr="006C55F2">
        <w:rPr>
          <w:rFonts w:ascii="Calibri" w:hAnsi="Calibri" w:cs="Calibri"/>
          <w:i/>
          <w:szCs w:val="24"/>
        </w:rPr>
        <w:t>life of priests</w:t>
      </w:r>
      <w:r w:rsidRPr="006C55F2">
        <w:rPr>
          <w:rFonts w:ascii="Calibri" w:hAnsi="Calibri" w:cs="Calibri"/>
          <w:szCs w:val="24"/>
        </w:rPr>
        <w:t xml:space="preserve">. (pp. 30-43). Liturgical Press. </w:t>
      </w:r>
    </w:p>
    <w:p w14:paraId="3886257C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0D58D374" w14:textId="7A2DA456" w:rsidR="009B2529" w:rsidRPr="006C55F2" w:rsidRDefault="009B2529" w:rsidP="009B2529">
      <w:pPr>
        <w:rPr>
          <w:rFonts w:ascii="Calibri" w:hAnsi="Calibri" w:cs="Calibri"/>
          <w:szCs w:val="24"/>
        </w:rPr>
      </w:pPr>
      <w:bookmarkStart w:id="9" w:name="_Hlk201731528"/>
      <w:r w:rsidRPr="006C55F2">
        <w:rPr>
          <w:rFonts w:ascii="Calibri" w:hAnsi="Calibri" w:cs="Calibri"/>
          <w:szCs w:val="24"/>
        </w:rPr>
        <w:t xml:space="preserve">Sperry, L. (2012). Journey from a materialist to a post-materialist perspective: A portrait. In L. Miller (Ed.). </w:t>
      </w:r>
      <w:r w:rsidRPr="006C55F2">
        <w:rPr>
          <w:rFonts w:ascii="Calibri" w:hAnsi="Calibri" w:cs="Calibri"/>
          <w:i/>
          <w:szCs w:val="24"/>
        </w:rPr>
        <w:t xml:space="preserve">The </w:t>
      </w:r>
      <w:r w:rsidR="00522E8F" w:rsidRPr="006C55F2">
        <w:rPr>
          <w:rFonts w:ascii="Calibri" w:hAnsi="Calibri" w:cs="Calibri"/>
          <w:i/>
          <w:szCs w:val="24"/>
        </w:rPr>
        <w:t>oxford handbook of psychology of spirituality</w:t>
      </w:r>
      <w:r w:rsidRPr="006C55F2">
        <w:rPr>
          <w:rFonts w:ascii="Calibri" w:hAnsi="Calibri" w:cs="Calibri"/>
          <w:szCs w:val="24"/>
        </w:rPr>
        <w:t xml:space="preserve">. (pp. 234-236). Oxford University Press. </w:t>
      </w:r>
    </w:p>
    <w:p w14:paraId="23B4AE9B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659B4341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(2012). Spiritually integrated psychotherapy: Philosophical and clinical </w:t>
      </w:r>
      <w:r w:rsidRPr="006C55F2">
        <w:rPr>
          <w:rFonts w:ascii="Calibri" w:hAnsi="Calibri" w:cs="Calibri"/>
          <w:szCs w:val="24"/>
        </w:rPr>
        <w:tab/>
      </w:r>
    </w:p>
    <w:p w14:paraId="106FF161" w14:textId="45079A45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considerations in fostering spiritual growth. In L. Miller (Ed.). </w:t>
      </w:r>
      <w:r w:rsidRPr="006C55F2">
        <w:rPr>
          <w:rFonts w:ascii="Calibri" w:hAnsi="Calibri" w:cs="Calibri"/>
          <w:i/>
          <w:szCs w:val="24"/>
        </w:rPr>
        <w:t xml:space="preserve">The </w:t>
      </w:r>
      <w:r w:rsidR="00522E8F" w:rsidRPr="006C55F2">
        <w:rPr>
          <w:rFonts w:ascii="Calibri" w:hAnsi="Calibri" w:cs="Calibri"/>
          <w:i/>
          <w:szCs w:val="24"/>
        </w:rPr>
        <w:t>oxford handbook of psychology of spirituality</w:t>
      </w:r>
      <w:r w:rsidRPr="006C55F2">
        <w:rPr>
          <w:rFonts w:ascii="Calibri" w:hAnsi="Calibri" w:cs="Calibri"/>
          <w:szCs w:val="24"/>
        </w:rPr>
        <w:t>. (pp. 223-233). Oxford University Press.</w:t>
      </w:r>
    </w:p>
    <w:bookmarkEnd w:id="9"/>
    <w:p w14:paraId="318BC4C5" w14:textId="77777777" w:rsidR="009B2529" w:rsidRPr="006C55F2" w:rsidRDefault="009B2529" w:rsidP="009B252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</w:p>
    <w:p w14:paraId="5A088BB0" w14:textId="19D60AE9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(2013). Distinctive approaches to religion and spirituality: Pastoral counseling, spiritual direction, and spiritually integrated psychotherapy. In K. Pargament (Ed.). </w:t>
      </w:r>
      <w:r w:rsidRPr="006C55F2">
        <w:rPr>
          <w:rFonts w:ascii="Calibri" w:hAnsi="Calibri" w:cs="Calibri"/>
          <w:i/>
          <w:szCs w:val="24"/>
        </w:rPr>
        <w:t xml:space="preserve">APA </w:t>
      </w:r>
      <w:r w:rsidR="00522E8F" w:rsidRPr="006C55F2">
        <w:rPr>
          <w:rFonts w:ascii="Calibri" w:hAnsi="Calibri" w:cs="Calibri"/>
          <w:i/>
          <w:szCs w:val="24"/>
        </w:rPr>
        <w:t>handbook of psychology, religion and spirituality</w:t>
      </w:r>
      <w:r w:rsidRPr="006C55F2">
        <w:rPr>
          <w:rFonts w:ascii="Calibri" w:hAnsi="Calibri" w:cs="Calibri"/>
          <w:i/>
          <w:szCs w:val="24"/>
        </w:rPr>
        <w:t>. Volume II.</w:t>
      </w:r>
      <w:r w:rsidRPr="006C55F2">
        <w:rPr>
          <w:rFonts w:ascii="Calibri" w:hAnsi="Calibri" w:cs="Calibri"/>
          <w:szCs w:val="24"/>
        </w:rPr>
        <w:t xml:space="preserve"> (pp. 223-238). American Psychological Association Books.</w:t>
      </w:r>
    </w:p>
    <w:p w14:paraId="14E3BBC7" w14:textId="77777777" w:rsidR="009B2529" w:rsidRPr="006C55F2" w:rsidRDefault="009B2529" w:rsidP="009B2529">
      <w:pPr>
        <w:rPr>
          <w:rFonts w:ascii="Calibri" w:hAnsi="Calibri" w:cs="Calibri"/>
          <w:b/>
          <w:szCs w:val="24"/>
        </w:rPr>
      </w:pPr>
    </w:p>
    <w:p w14:paraId="7FA776CA" w14:textId="14C13824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  <w:lang w:val="en-CA"/>
        </w:rPr>
        <w:fldChar w:fldCharType="begin"/>
      </w:r>
      <w:r w:rsidRPr="006C55F2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6C55F2">
        <w:rPr>
          <w:rFonts w:ascii="Calibri" w:hAnsi="Calibri" w:cs="Calibri"/>
          <w:szCs w:val="24"/>
          <w:lang w:val="en-CA"/>
        </w:rPr>
        <w:fldChar w:fldCharType="end"/>
      </w:r>
      <w:r w:rsidRPr="006C55F2">
        <w:rPr>
          <w:rFonts w:ascii="Calibri" w:hAnsi="Calibri" w:cs="Calibri"/>
          <w:szCs w:val="24"/>
        </w:rPr>
        <w:t>Sperry, L. (2015).</w:t>
      </w:r>
      <w:r w:rsidRPr="006C55F2">
        <w:rPr>
          <w:rFonts w:ascii="Calibri" w:hAnsi="Calibri" w:cs="Calibri"/>
          <w:b/>
          <w:bCs/>
          <w:szCs w:val="24"/>
        </w:rPr>
        <w:t xml:space="preserve"> </w:t>
      </w:r>
      <w:r w:rsidRPr="006C55F2">
        <w:rPr>
          <w:rFonts w:ascii="Calibri" w:hAnsi="Calibri" w:cs="Calibri"/>
          <w:szCs w:val="24"/>
        </w:rPr>
        <w:t xml:space="preserve">Becoming culturally competent is a process not an event. , In F. Ortiz &amp; G. McGlone (Eds.). </w:t>
      </w:r>
      <w:r w:rsidRPr="006C55F2">
        <w:rPr>
          <w:rFonts w:ascii="Calibri" w:hAnsi="Calibri" w:cs="Calibri"/>
          <w:i/>
          <w:iCs/>
          <w:szCs w:val="24"/>
        </w:rPr>
        <w:t xml:space="preserve">To be one in Christ: Intercultural </w:t>
      </w:r>
      <w:r w:rsidR="003B7C0B" w:rsidRPr="006C55F2">
        <w:rPr>
          <w:rFonts w:ascii="Calibri" w:hAnsi="Calibri" w:cs="Calibri"/>
          <w:i/>
          <w:iCs/>
          <w:szCs w:val="24"/>
        </w:rPr>
        <w:t>formation and ministry</w:t>
      </w:r>
      <w:r w:rsidRPr="006C55F2">
        <w:rPr>
          <w:rFonts w:ascii="Calibri" w:hAnsi="Calibri" w:cs="Calibri"/>
          <w:szCs w:val="24"/>
        </w:rPr>
        <w:t>. (pp. 83-92).</w:t>
      </w:r>
    </w:p>
    <w:p w14:paraId="568517BF" w14:textId="757526C7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>Liturgical Press.</w:t>
      </w:r>
    </w:p>
    <w:p w14:paraId="4AECD7AC" w14:textId="77777777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7B1AC0CA" w14:textId="77777777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>Sperry, L. (2015).</w:t>
      </w:r>
      <w:r w:rsidRPr="006C55F2">
        <w:rPr>
          <w:rFonts w:ascii="Calibri" w:hAnsi="Calibri" w:cs="Calibri"/>
          <w:b/>
          <w:bCs/>
          <w:szCs w:val="24"/>
        </w:rPr>
        <w:t xml:space="preserve"> </w:t>
      </w:r>
      <w:r w:rsidRPr="006C55F2">
        <w:rPr>
          <w:rFonts w:ascii="Calibri" w:hAnsi="Calibri" w:cs="Calibri"/>
          <w:szCs w:val="24"/>
        </w:rPr>
        <w:t xml:space="preserve">How cultural competence develops. In F. Ortiz &amp; G. McGlone (Eds.). </w:t>
      </w:r>
    </w:p>
    <w:p w14:paraId="4C630762" w14:textId="63CAB328" w:rsidR="009B2529" w:rsidRPr="006C55F2" w:rsidRDefault="003B7C0B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i/>
          <w:iCs/>
          <w:szCs w:val="24"/>
        </w:rPr>
        <w:t>To be one in Christ: Intercultural formation and ministry</w:t>
      </w:r>
      <w:r w:rsidRPr="006C55F2">
        <w:rPr>
          <w:rFonts w:ascii="Calibri" w:hAnsi="Calibri" w:cs="Calibri"/>
          <w:szCs w:val="24"/>
        </w:rPr>
        <w:t xml:space="preserve">. </w:t>
      </w:r>
      <w:r w:rsidR="009B2529" w:rsidRPr="006C55F2">
        <w:rPr>
          <w:rFonts w:ascii="Calibri" w:hAnsi="Calibri" w:cs="Calibri"/>
          <w:szCs w:val="24"/>
        </w:rPr>
        <w:t>(pp. 93-101). Liturgical Press.</w:t>
      </w:r>
      <w:r w:rsidR="009B2529" w:rsidRPr="006C55F2">
        <w:rPr>
          <w:rFonts w:ascii="Calibri" w:hAnsi="Calibri" w:cs="Calibri"/>
          <w:szCs w:val="24"/>
          <w:lang w:val="en-CA"/>
        </w:rPr>
        <w:t xml:space="preserve"> </w:t>
      </w:r>
    </w:p>
    <w:p w14:paraId="0E1F1A23" w14:textId="77777777" w:rsidR="009B2529" w:rsidRPr="006C55F2" w:rsidRDefault="009B2529" w:rsidP="009B2529">
      <w:pPr>
        <w:rPr>
          <w:rFonts w:ascii="Calibri" w:hAnsi="Calibri" w:cs="Calibri"/>
          <w:szCs w:val="24"/>
          <w:lang w:val="en-CA"/>
        </w:rPr>
      </w:pPr>
    </w:p>
    <w:p w14:paraId="5A3A7AE5" w14:textId="77777777" w:rsidR="009B2529" w:rsidRPr="006C55F2" w:rsidRDefault="009B2529" w:rsidP="009B2529">
      <w:pPr>
        <w:rPr>
          <w:rFonts w:ascii="Calibri" w:hAnsi="Calibri" w:cs="Calibri"/>
          <w:i/>
          <w:iCs/>
          <w:szCs w:val="24"/>
        </w:rPr>
      </w:pPr>
      <w:r w:rsidRPr="006C55F2">
        <w:rPr>
          <w:rFonts w:ascii="Calibri" w:hAnsi="Calibri" w:cs="Calibri"/>
          <w:szCs w:val="24"/>
          <w:lang w:val="en-CA"/>
        </w:rPr>
        <w:fldChar w:fldCharType="begin"/>
      </w:r>
      <w:r w:rsidRPr="006C55F2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6C55F2">
        <w:rPr>
          <w:rFonts w:ascii="Calibri" w:hAnsi="Calibri" w:cs="Calibri"/>
          <w:szCs w:val="24"/>
          <w:lang w:val="en-CA"/>
        </w:rPr>
        <w:fldChar w:fldCharType="end"/>
      </w:r>
      <w:r w:rsidRPr="006C55F2">
        <w:rPr>
          <w:rFonts w:ascii="Calibri" w:hAnsi="Calibri" w:cs="Calibri"/>
          <w:szCs w:val="24"/>
        </w:rPr>
        <w:t xml:space="preserve">Sperry, L. (2016). Spirituality. In H. L. Miller (Ed.). </w:t>
      </w:r>
      <w:r w:rsidRPr="006C55F2">
        <w:rPr>
          <w:rFonts w:ascii="Calibri" w:hAnsi="Calibri" w:cs="Calibri"/>
          <w:i/>
          <w:iCs/>
          <w:szCs w:val="24"/>
        </w:rPr>
        <w:t xml:space="preserve">Encyclopedia of theory in </w:t>
      </w:r>
    </w:p>
    <w:p w14:paraId="1089764A" w14:textId="77777777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i/>
          <w:iCs/>
          <w:szCs w:val="24"/>
        </w:rPr>
        <w:t>psychology</w:t>
      </w:r>
      <w:r w:rsidRPr="006C55F2">
        <w:rPr>
          <w:rFonts w:ascii="Calibri" w:hAnsi="Calibri" w:cs="Calibri"/>
          <w:szCs w:val="24"/>
        </w:rPr>
        <w:t xml:space="preserve"> (pp. 898-900). Sage Publications. </w:t>
      </w:r>
    </w:p>
    <w:p w14:paraId="048BB939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7F4D65FE" w14:textId="4C67B921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  <w:lang w:val="en-CA"/>
        </w:rPr>
        <w:fldChar w:fldCharType="begin"/>
      </w:r>
      <w:r w:rsidRPr="006C55F2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6C55F2">
        <w:rPr>
          <w:rFonts w:ascii="Calibri" w:hAnsi="Calibri" w:cs="Calibri"/>
          <w:szCs w:val="24"/>
          <w:lang w:val="en-CA"/>
        </w:rPr>
        <w:fldChar w:fldCharType="end"/>
      </w:r>
      <w:r w:rsidRPr="006C55F2">
        <w:rPr>
          <w:rFonts w:ascii="Calibri" w:hAnsi="Calibri" w:cs="Calibri"/>
          <w:szCs w:val="24"/>
        </w:rPr>
        <w:t xml:space="preserve">Sperry, L. (2016). Spiritually oriented psychotherapy: Yesterday, today, tomorrow. In R. Cox (Ed.). </w:t>
      </w:r>
      <w:r w:rsidRPr="006C55F2">
        <w:rPr>
          <w:rFonts w:ascii="Calibri" w:hAnsi="Calibri" w:cs="Calibri"/>
          <w:i/>
          <w:iCs/>
          <w:szCs w:val="24"/>
        </w:rPr>
        <w:t xml:space="preserve">Spirituality as a </w:t>
      </w:r>
      <w:r w:rsidR="003B7C0B" w:rsidRPr="006C55F2">
        <w:rPr>
          <w:rFonts w:ascii="Calibri" w:hAnsi="Calibri" w:cs="Calibri"/>
          <w:i/>
          <w:iCs/>
          <w:szCs w:val="24"/>
        </w:rPr>
        <w:t>working model in brief psychotherapy</w:t>
      </w:r>
      <w:r w:rsidRPr="006C55F2">
        <w:rPr>
          <w:rFonts w:ascii="Calibri" w:hAnsi="Calibri" w:cs="Calibri"/>
          <w:i/>
          <w:iCs/>
          <w:szCs w:val="24"/>
        </w:rPr>
        <w:t xml:space="preserve">. </w:t>
      </w:r>
      <w:r w:rsidRPr="006C55F2">
        <w:rPr>
          <w:rFonts w:ascii="Calibri" w:hAnsi="Calibri" w:cs="Calibri"/>
          <w:szCs w:val="24"/>
        </w:rPr>
        <w:t>(pp. xi-xiv). Springer.</w:t>
      </w:r>
    </w:p>
    <w:p w14:paraId="574EBA82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0255E32C" w14:textId="77777777" w:rsidR="009B2529" w:rsidRPr="006C55F2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(2018). </w:t>
      </w:r>
      <w:r w:rsidRPr="006C55F2">
        <w:rPr>
          <w:rFonts w:ascii="Calibri" w:hAnsi="Calibri" w:cs="Calibri"/>
        </w:rPr>
        <w:t>Spiritual and religious concerns presenting in psychiatric treatment.</w:t>
      </w:r>
    </w:p>
    <w:p w14:paraId="33F8CF93" w14:textId="2CD6162C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</w:rPr>
        <w:t xml:space="preserve">In J. Peteet, M. Dell, &amp; A. Fung (Eds.). </w:t>
      </w:r>
      <w:r w:rsidRPr="006C55F2">
        <w:rPr>
          <w:rFonts w:ascii="Calibri" w:hAnsi="Calibri" w:cs="Calibri"/>
          <w:i/>
          <w:szCs w:val="24"/>
        </w:rPr>
        <w:t xml:space="preserve">Ethical </w:t>
      </w:r>
      <w:r w:rsidR="003B7C0B" w:rsidRPr="006C55F2">
        <w:rPr>
          <w:rFonts w:ascii="Calibri" w:hAnsi="Calibri" w:cs="Calibri"/>
          <w:i/>
          <w:szCs w:val="24"/>
        </w:rPr>
        <w:t>considerations at the intersection of psychiatry and religion</w:t>
      </w:r>
      <w:r w:rsidRPr="006C55F2">
        <w:rPr>
          <w:rFonts w:ascii="Calibri" w:hAnsi="Calibri" w:cs="Calibri"/>
          <w:szCs w:val="24"/>
        </w:rPr>
        <w:t xml:space="preserve">. Oxford University Press. </w:t>
      </w:r>
    </w:p>
    <w:p w14:paraId="6B4003E8" w14:textId="77777777" w:rsidR="009B2529" w:rsidRPr="006C55F2" w:rsidRDefault="009B2529" w:rsidP="009B2529">
      <w:pPr>
        <w:widowControl w:val="0"/>
        <w:rPr>
          <w:rFonts w:ascii="Calibri" w:hAnsi="Calibri" w:cs="Calibri"/>
          <w:i/>
          <w:szCs w:val="24"/>
        </w:rPr>
      </w:pPr>
    </w:p>
    <w:p w14:paraId="11E2D365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L., &amp; &amp; Stoupas, G. (2018). Spiritual practices and interventions in recovery from addictions: Implementing focused treatment and growth strategies in psychotherapy. In </w:t>
      </w:r>
    </w:p>
    <w:p w14:paraId="45D483C3" w14:textId="5F56109B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iCs/>
          <w:color w:val="333333"/>
          <w:szCs w:val="24"/>
          <w:bdr w:val="none" w:sz="0" w:space="0" w:color="auto" w:frame="1"/>
        </w:rPr>
        <w:t>In T. Plante (Ed.).</w:t>
      </w:r>
      <w:r w:rsidRPr="006C55F2">
        <w:rPr>
          <w:rFonts w:ascii="Calibri" w:hAnsi="Calibri" w:cs="Calibri"/>
          <w:i/>
          <w:iCs/>
          <w:color w:val="333333"/>
          <w:szCs w:val="24"/>
          <w:bdr w:val="none" w:sz="0" w:space="0" w:color="auto" w:frame="1"/>
        </w:rPr>
        <w:t xml:space="preserve"> Healing with spiritual practices: Proven techniques for disorders from addictions and anxiety to cancer and chronic pain.</w:t>
      </w:r>
      <w:r w:rsidRPr="006C55F2">
        <w:rPr>
          <w:rFonts w:ascii="Calibri" w:hAnsi="Calibri" w:cs="Calibri"/>
          <w:szCs w:val="24"/>
        </w:rPr>
        <w:t xml:space="preserve"> (pp. 208-221). Praeger.</w:t>
      </w:r>
    </w:p>
    <w:p w14:paraId="04CFA0EB" w14:textId="77777777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2C5CF904" w14:textId="7DCE208C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>Stoupas, G., Binensztok, V., &amp; Sperry, L. (2018). Understanding the spiritual domain through case conceptualization. In C. Gill &amp; R. Freund (Eds.).</w:t>
      </w:r>
      <w:r w:rsidRPr="006C55F2">
        <w:rPr>
          <w:rFonts w:ascii="Calibri" w:hAnsi="Calibri" w:cs="Calibri"/>
          <w:i/>
          <w:szCs w:val="24"/>
        </w:rPr>
        <w:t xml:space="preserve"> Spirituality and </w:t>
      </w:r>
      <w:r w:rsidR="003B7C0B">
        <w:rPr>
          <w:rFonts w:ascii="Calibri" w:hAnsi="Calibri" w:cs="Calibri"/>
          <w:i/>
          <w:szCs w:val="24"/>
        </w:rPr>
        <w:t>r</w:t>
      </w:r>
      <w:r w:rsidRPr="006C55F2">
        <w:rPr>
          <w:rFonts w:ascii="Calibri" w:hAnsi="Calibri" w:cs="Calibri"/>
          <w:i/>
          <w:szCs w:val="24"/>
        </w:rPr>
        <w:t>eligion in counseling: Competency-based strategies for ethical practice</w:t>
      </w:r>
      <w:r w:rsidRPr="006C55F2">
        <w:rPr>
          <w:rFonts w:ascii="Calibri" w:hAnsi="Calibri" w:cs="Calibri"/>
          <w:szCs w:val="24"/>
        </w:rPr>
        <w:t>. (pp. 64-81). Routledge.</w:t>
      </w:r>
    </w:p>
    <w:p w14:paraId="05C9D74A" w14:textId="77777777" w:rsidR="009B2529" w:rsidRPr="006C55F2" w:rsidRDefault="009B2529" w:rsidP="009B2529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2B54D447" w14:textId="7D281125" w:rsidR="009B2529" w:rsidRPr="006C55F2" w:rsidRDefault="009B2529" w:rsidP="009B2529">
      <w:pPr>
        <w:tabs>
          <w:tab w:val="left" w:pos="0"/>
          <w:tab w:val="left" w:pos="1440"/>
          <w:tab w:val="left" w:pos="2160"/>
          <w:tab w:val="left" w:pos="3412"/>
          <w:tab w:val="left" w:pos="4132"/>
          <w:tab w:val="left" w:pos="4852"/>
          <w:tab w:val="left" w:pos="5572"/>
          <w:tab w:val="left" w:pos="6292"/>
          <w:tab w:val="left" w:pos="7012"/>
          <w:tab w:val="left" w:pos="7732"/>
          <w:tab w:val="left" w:pos="8452"/>
          <w:tab w:val="left" w:pos="8640"/>
        </w:tabs>
        <w:ind w:hanging="720"/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ab/>
      </w:r>
      <w:r w:rsidRPr="006C55F2">
        <w:rPr>
          <w:rFonts w:ascii="Calibri" w:hAnsi="Calibri" w:cs="Calibri"/>
          <w:szCs w:val="24"/>
        </w:rPr>
        <w:t xml:space="preserve">Sperry, L. (2024). Journey from a materialist to a post-materialist perspective: A portrait. In L. Miller (Ed.). </w:t>
      </w:r>
      <w:r w:rsidRPr="006C55F2">
        <w:rPr>
          <w:rFonts w:ascii="Calibri" w:hAnsi="Calibri" w:cs="Calibri"/>
          <w:i/>
          <w:szCs w:val="24"/>
        </w:rPr>
        <w:t xml:space="preserve"> Oxford </w:t>
      </w:r>
      <w:r w:rsidR="003B7C0B" w:rsidRPr="006C55F2">
        <w:rPr>
          <w:rFonts w:ascii="Calibri" w:hAnsi="Calibri" w:cs="Calibri"/>
          <w:i/>
          <w:szCs w:val="24"/>
        </w:rPr>
        <w:t>handbook of psychology of spirituality</w:t>
      </w:r>
      <w:r w:rsidRPr="006C55F2">
        <w:rPr>
          <w:rFonts w:ascii="Calibri" w:hAnsi="Calibri" w:cs="Calibri"/>
          <w:szCs w:val="24"/>
        </w:rPr>
        <w:t xml:space="preserve">. </w:t>
      </w:r>
      <w:r w:rsidRPr="006C55F2">
        <w:rPr>
          <w:rFonts w:ascii="Calibri" w:hAnsi="Calibri" w:cs="Calibri"/>
          <w:i/>
          <w:iCs/>
          <w:szCs w:val="24"/>
        </w:rPr>
        <w:t>Second edition</w:t>
      </w:r>
      <w:r w:rsidRPr="006C55F2">
        <w:rPr>
          <w:rFonts w:ascii="Calibri" w:hAnsi="Calibri" w:cs="Calibri"/>
          <w:szCs w:val="24"/>
        </w:rPr>
        <w:t xml:space="preserve">. Oxford University Press. </w:t>
      </w:r>
    </w:p>
    <w:p w14:paraId="70606994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3DBF3F0A" w14:textId="17520115" w:rsidR="009B2529" w:rsidRPr="006C55F2" w:rsidRDefault="009B2529" w:rsidP="009B2529">
      <w:pPr>
        <w:rPr>
          <w:rFonts w:ascii="Calibri" w:hAnsi="Calibri" w:cs="Calibri"/>
          <w:szCs w:val="24"/>
        </w:rPr>
      </w:pPr>
      <w:r w:rsidRPr="006C55F2">
        <w:rPr>
          <w:rFonts w:ascii="Calibri" w:hAnsi="Calibri" w:cs="Calibri"/>
          <w:szCs w:val="24"/>
        </w:rPr>
        <w:t xml:space="preserve">Sperry, L. (2024). Spiritually integrated psychotherapy: Philosophical and clinical considerations in fostering spiritual growth. In L. Miller (Ed.). </w:t>
      </w:r>
      <w:r w:rsidRPr="006C55F2">
        <w:rPr>
          <w:rFonts w:ascii="Calibri" w:hAnsi="Calibri" w:cs="Calibri"/>
          <w:i/>
          <w:szCs w:val="24"/>
        </w:rPr>
        <w:t xml:space="preserve">Oxford </w:t>
      </w:r>
      <w:r w:rsidR="003B7C0B" w:rsidRPr="006C55F2">
        <w:rPr>
          <w:rFonts w:ascii="Calibri" w:hAnsi="Calibri" w:cs="Calibri"/>
          <w:i/>
          <w:szCs w:val="24"/>
        </w:rPr>
        <w:t>handbook of psychology of spirituality</w:t>
      </w:r>
      <w:r w:rsidRPr="006C55F2">
        <w:rPr>
          <w:rFonts w:ascii="Calibri" w:hAnsi="Calibri" w:cs="Calibri"/>
          <w:szCs w:val="24"/>
        </w:rPr>
        <w:t xml:space="preserve">. </w:t>
      </w:r>
      <w:r w:rsidRPr="006C55F2">
        <w:rPr>
          <w:rFonts w:ascii="Calibri" w:hAnsi="Calibri" w:cs="Calibri"/>
          <w:i/>
          <w:iCs/>
          <w:szCs w:val="24"/>
        </w:rPr>
        <w:t>Second edition</w:t>
      </w:r>
      <w:r w:rsidRPr="006C55F2">
        <w:rPr>
          <w:rFonts w:ascii="Calibri" w:hAnsi="Calibri" w:cs="Calibri"/>
          <w:szCs w:val="24"/>
        </w:rPr>
        <w:t>. Oxford University Press.</w:t>
      </w:r>
    </w:p>
    <w:p w14:paraId="6CE2283D" w14:textId="77777777" w:rsidR="009B2529" w:rsidRPr="006C55F2" w:rsidRDefault="009B2529" w:rsidP="009B2529">
      <w:pPr>
        <w:rPr>
          <w:rFonts w:ascii="Calibri" w:hAnsi="Calibri" w:cs="Calibri"/>
          <w:szCs w:val="24"/>
        </w:rPr>
      </w:pPr>
    </w:p>
    <w:p w14:paraId="3B2EA28C" w14:textId="140FE157" w:rsidR="009B2529" w:rsidRPr="006C55F2" w:rsidRDefault="009B2529" w:rsidP="009B2529">
      <w:pPr>
        <w:rPr>
          <w:rFonts w:ascii="Calibri" w:hAnsi="Calibri" w:cs="Calibri"/>
          <w:color w:val="333333"/>
          <w:spacing w:val="4"/>
          <w:szCs w:val="24"/>
          <w:shd w:val="clear" w:color="auto" w:fill="FCFCFC"/>
        </w:rPr>
      </w:pPr>
      <w:r w:rsidRPr="006C55F2">
        <w:rPr>
          <w:rFonts w:ascii="Calibri" w:hAnsi="Calibri" w:cs="Calibri"/>
          <w:bCs/>
          <w:szCs w:val="24"/>
        </w:rPr>
        <w:t>S</w:t>
      </w:r>
      <w:r w:rsidRPr="006C55F2">
        <w:rPr>
          <w:rFonts w:ascii="Calibri" w:hAnsi="Calibri" w:cs="Calibri"/>
          <w:color w:val="333333"/>
          <w:spacing w:val="4"/>
          <w:szCs w:val="24"/>
          <w:shd w:val="clear" w:color="auto" w:fill="FCFCFC"/>
        </w:rPr>
        <w:t xml:space="preserve">perry L. (2021) Moral injury in Christian organizations: Sacred moral injury. In: Peteet J.R., Moffic H.S., Hankir A., Koenig H.G. (eds) </w:t>
      </w:r>
      <w:r w:rsidRPr="006C55F2">
        <w:rPr>
          <w:rFonts w:ascii="Calibri" w:hAnsi="Calibri" w:cs="Calibri"/>
          <w:i/>
          <w:iCs/>
          <w:color w:val="333333"/>
          <w:spacing w:val="4"/>
          <w:szCs w:val="24"/>
          <w:shd w:val="clear" w:color="auto" w:fill="FCFCFC"/>
        </w:rPr>
        <w:t>Christianity and</w:t>
      </w:r>
      <w:r w:rsidR="003B7C0B">
        <w:rPr>
          <w:rFonts w:ascii="Calibri" w:hAnsi="Calibri" w:cs="Calibri"/>
          <w:i/>
          <w:iCs/>
          <w:color w:val="333333"/>
          <w:spacing w:val="4"/>
          <w:szCs w:val="24"/>
          <w:shd w:val="clear" w:color="auto" w:fill="FCFCFC"/>
        </w:rPr>
        <w:t xml:space="preserve"> p</w:t>
      </w:r>
      <w:r w:rsidRPr="006C55F2">
        <w:rPr>
          <w:rFonts w:ascii="Calibri" w:hAnsi="Calibri" w:cs="Calibri"/>
          <w:i/>
          <w:iCs/>
          <w:color w:val="333333"/>
          <w:spacing w:val="4"/>
          <w:szCs w:val="24"/>
          <w:shd w:val="clear" w:color="auto" w:fill="FCFCFC"/>
        </w:rPr>
        <w:t>sychiatry</w:t>
      </w:r>
      <w:r w:rsidRPr="006C55F2">
        <w:rPr>
          <w:rFonts w:ascii="Calibri" w:hAnsi="Calibri" w:cs="Calibri"/>
          <w:color w:val="333333"/>
          <w:spacing w:val="4"/>
          <w:szCs w:val="24"/>
          <w:shd w:val="clear" w:color="auto" w:fill="FCFCFC"/>
        </w:rPr>
        <w:t>. (pp. 113-127). Springer.</w:t>
      </w:r>
    </w:p>
    <w:p w14:paraId="071EAE67" w14:textId="77777777" w:rsidR="009B2529" w:rsidRPr="006C55F2" w:rsidRDefault="009B2529" w:rsidP="009B2529">
      <w:pPr>
        <w:rPr>
          <w:rFonts w:ascii="Calibri" w:hAnsi="Calibri" w:cs="Calibri"/>
          <w:color w:val="333333"/>
          <w:spacing w:val="4"/>
          <w:szCs w:val="24"/>
          <w:shd w:val="clear" w:color="auto" w:fill="FCFCFC"/>
        </w:rPr>
      </w:pPr>
    </w:p>
    <w:p w14:paraId="3F155B38" w14:textId="420274F0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</w:p>
    <w:p w14:paraId="01BE1DA5" w14:textId="77777777" w:rsidR="009B2529" w:rsidRPr="0099114C" w:rsidRDefault="009B2529" w:rsidP="009B25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&amp; Shafranske, E. Approaches </w:t>
      </w:r>
      <w:r w:rsidR="00522E8F" w:rsidRPr="0099114C">
        <w:rPr>
          <w:rFonts w:ascii="Calibri" w:hAnsi="Calibri" w:cs="Calibri"/>
          <w:szCs w:val="24"/>
        </w:rPr>
        <w:t>to spiritually</w:t>
      </w:r>
      <w:r w:rsidR="00522E8F">
        <w:rPr>
          <w:rFonts w:ascii="Calibri" w:hAnsi="Calibri" w:cs="Calibri"/>
          <w:szCs w:val="24"/>
        </w:rPr>
        <w:t xml:space="preserve"> </w:t>
      </w:r>
      <w:r w:rsidR="00522E8F" w:rsidRPr="0099114C">
        <w:rPr>
          <w:rFonts w:ascii="Calibri" w:hAnsi="Calibri" w:cs="Calibri"/>
          <w:szCs w:val="24"/>
        </w:rPr>
        <w:t xml:space="preserve">oriented psychotherapy: </w:t>
      </w:r>
      <w:r w:rsidR="00522E8F">
        <w:rPr>
          <w:rFonts w:ascii="Calibri" w:hAnsi="Calibri" w:cs="Calibri"/>
          <w:szCs w:val="24"/>
        </w:rPr>
        <w:t>A</w:t>
      </w:r>
      <w:r w:rsidR="00522E8F" w:rsidRPr="0099114C">
        <w:rPr>
          <w:rFonts w:ascii="Calibri" w:hAnsi="Calibri" w:cs="Calibri"/>
          <w:szCs w:val="24"/>
        </w:rPr>
        <w:t xml:space="preserve"> comparative analysis</w:t>
      </w:r>
      <w:r w:rsidRPr="0099114C">
        <w:rPr>
          <w:rFonts w:ascii="Calibri" w:hAnsi="Calibri" w:cs="Calibri"/>
          <w:szCs w:val="24"/>
        </w:rPr>
        <w:t xml:space="preserve">. In L. Sperry, &amp; E. Shafranske (Eds.). </w:t>
      </w:r>
      <w:r w:rsidR="00522E8F" w:rsidRPr="0099114C">
        <w:rPr>
          <w:rFonts w:ascii="Calibri" w:hAnsi="Calibri" w:cs="Calibri"/>
          <w:i/>
          <w:szCs w:val="24"/>
        </w:rPr>
        <w:t>Spiritually oriented psychotherapy</w:t>
      </w:r>
      <w:r w:rsidR="00522E8F" w:rsidRPr="0099114C">
        <w:rPr>
          <w:rFonts w:ascii="Calibri" w:hAnsi="Calibri" w:cs="Calibri"/>
          <w:szCs w:val="24"/>
        </w:rPr>
        <w:t>.</w:t>
      </w:r>
      <w:r w:rsidR="00522E8F" w:rsidRPr="0099114C">
        <w:rPr>
          <w:rFonts w:ascii="Calibri" w:hAnsi="Calibri" w:cs="Calibri"/>
          <w:b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>Washington, DC: American Psychological Association Books, pp. 333–350, 2005.</w:t>
      </w:r>
    </w:p>
    <w:p w14:paraId="469A3C49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607965C" w14:textId="1C9C59DB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Spirituality and Geriatric Psychiatry. In M. Agronin &amp; G. Maletta (Eds.). </w:t>
      </w:r>
      <w:r w:rsidRPr="0099114C">
        <w:rPr>
          <w:rFonts w:ascii="Calibri" w:hAnsi="Calibri" w:cs="Calibri"/>
          <w:i/>
          <w:szCs w:val="24"/>
        </w:rPr>
        <w:t xml:space="preserve">Principles </w:t>
      </w:r>
      <w:r w:rsidR="003B7C0B" w:rsidRPr="0099114C">
        <w:rPr>
          <w:rFonts w:ascii="Calibri" w:hAnsi="Calibri" w:cs="Calibri"/>
          <w:i/>
          <w:szCs w:val="24"/>
        </w:rPr>
        <w:t>and practice of geriatric psychiatry: evaluation and management</w:t>
      </w:r>
      <w:r w:rsidRPr="0099114C">
        <w:rPr>
          <w:rFonts w:ascii="Calibri" w:hAnsi="Calibri" w:cs="Calibri"/>
          <w:szCs w:val="24"/>
        </w:rPr>
        <w:t>. (pp. 247-258). Lippincott, Williams &amp; Wilkins, 2006.</w:t>
      </w:r>
    </w:p>
    <w:p w14:paraId="0C201919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66F871C" w14:textId="0F91502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L., Hoffman, L., Cox, R., &amp; Cox, B.</w:t>
      </w:r>
      <w:r w:rsidR="00522E8F">
        <w:rPr>
          <w:rFonts w:ascii="Calibri" w:hAnsi="Calibri" w:cs="Calibri"/>
          <w:szCs w:val="24"/>
        </w:rPr>
        <w:t>(2007), S</w:t>
      </w:r>
      <w:r w:rsidR="00522E8F" w:rsidRPr="0099114C">
        <w:rPr>
          <w:rFonts w:ascii="Calibri" w:hAnsi="Calibri" w:cs="Calibri"/>
          <w:szCs w:val="24"/>
        </w:rPr>
        <w:t>pirituality in achieving physical and psychological health and well-being</w:t>
      </w:r>
      <w:r w:rsidRPr="0099114C">
        <w:rPr>
          <w:rFonts w:ascii="Calibri" w:hAnsi="Calibri" w:cs="Calibri"/>
          <w:szCs w:val="24"/>
        </w:rPr>
        <w:t xml:space="preserve">. In L. L’Abate. (Ed.). </w:t>
      </w:r>
      <w:r w:rsidRPr="0099114C">
        <w:rPr>
          <w:rFonts w:ascii="Calibri" w:hAnsi="Calibri" w:cs="Calibri"/>
          <w:i/>
          <w:szCs w:val="24"/>
        </w:rPr>
        <w:t>Handbook of Low-Cost Interventions to Promote Physical and Mental Health.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</w:rPr>
        <w:t xml:space="preserve">(pp. 435-452). Springer-Verlag. </w:t>
      </w:r>
    </w:p>
    <w:p w14:paraId="3F9F0B66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38513CE" w14:textId="77777777" w:rsidR="009B2529" w:rsidRPr="0099114C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(2011). Spirituality and geriatric psychiatry. In M. Agronin &amp; G. Maletta (Eds.).</w:t>
      </w:r>
    </w:p>
    <w:p w14:paraId="3355B82D" w14:textId="35CE5FE9" w:rsidR="009B2529" w:rsidRPr="0099114C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szCs w:val="24"/>
        </w:rPr>
        <w:t xml:space="preserve">Principles and practice of geriatric psychiatry, </w:t>
      </w:r>
      <w:r w:rsidR="003B7C0B">
        <w:rPr>
          <w:rFonts w:ascii="Calibri" w:hAnsi="Calibri" w:cs="Calibri"/>
          <w:i/>
          <w:szCs w:val="24"/>
        </w:rPr>
        <w:t>Second edition</w:t>
      </w:r>
      <w:r w:rsidRPr="0099114C">
        <w:rPr>
          <w:rFonts w:ascii="Calibri" w:hAnsi="Calibri" w:cs="Calibri"/>
          <w:szCs w:val="24"/>
        </w:rPr>
        <w:t xml:space="preserve">. (pp. 265-278). Williams &amp; </w:t>
      </w:r>
    </w:p>
    <w:p w14:paraId="7A87773A" w14:textId="77777777" w:rsidR="009B2529" w:rsidRPr="0099114C" w:rsidRDefault="009B2529" w:rsidP="009B2529">
      <w:pPr>
        <w:widowControl w:val="0"/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Wilkins.</w:t>
      </w:r>
    </w:p>
    <w:p w14:paraId="39F5E6F4" w14:textId="7777777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9A9F449" w14:textId="788934D1" w:rsidR="009B2529" w:rsidRPr="0099114C" w:rsidRDefault="009B2529" w:rsidP="009B252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99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(2011). From spiritual assessment to spiritually focused cultural formulation. In J. Peteet, W., Narrow, &amp; F. Lu (Eds.), </w:t>
      </w:r>
      <w:r w:rsidRPr="0099114C">
        <w:rPr>
          <w:rFonts w:ascii="Calibri" w:hAnsi="Calibri" w:cs="Calibri"/>
          <w:i/>
          <w:szCs w:val="24"/>
        </w:rPr>
        <w:t xml:space="preserve">Religious and </w:t>
      </w:r>
      <w:r w:rsidR="003B7C0B" w:rsidRPr="0099114C">
        <w:rPr>
          <w:rFonts w:ascii="Calibri" w:hAnsi="Calibri" w:cs="Calibri"/>
          <w:i/>
          <w:szCs w:val="24"/>
        </w:rPr>
        <w:t xml:space="preserve">spiritual considerations in psychiatric diagnosis: </w:t>
      </w:r>
      <w:r w:rsidR="003B7C0B">
        <w:rPr>
          <w:rFonts w:ascii="Calibri" w:hAnsi="Calibri" w:cs="Calibri"/>
          <w:i/>
          <w:szCs w:val="24"/>
        </w:rPr>
        <w:t>A</w:t>
      </w:r>
      <w:r w:rsidR="003B7C0B" w:rsidRPr="0099114C">
        <w:rPr>
          <w:rFonts w:ascii="Calibri" w:hAnsi="Calibri" w:cs="Calibri"/>
          <w:i/>
          <w:szCs w:val="24"/>
        </w:rPr>
        <w:t xml:space="preserve"> research agenda fo</w:t>
      </w:r>
      <w:r w:rsidRPr="0099114C">
        <w:rPr>
          <w:rFonts w:ascii="Calibri" w:hAnsi="Calibri" w:cs="Calibri"/>
          <w:i/>
          <w:szCs w:val="24"/>
        </w:rPr>
        <w:t>r DSM V</w:t>
      </w:r>
      <w:r w:rsidRPr="0099114C">
        <w:rPr>
          <w:rFonts w:ascii="Calibri" w:hAnsi="Calibri" w:cs="Calibri"/>
          <w:szCs w:val="24"/>
        </w:rPr>
        <w:t xml:space="preserve">. (pp. 243- 247). American Psychiatric Press. </w:t>
      </w:r>
    </w:p>
    <w:p w14:paraId="494EA2B9" w14:textId="7C3728D7" w:rsidR="009B2529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L., &amp; Sperry, J. (2012). Psychotherapy and virtue: Enhancing personal and spiritual well-being. In T. Plante (Ed.). </w:t>
      </w:r>
      <w:r w:rsidRPr="0099114C">
        <w:rPr>
          <w:rFonts w:ascii="Calibri" w:hAnsi="Calibri" w:cs="Calibri"/>
          <w:i/>
          <w:szCs w:val="24"/>
        </w:rPr>
        <w:t>Religion, Spirituality, and Positive Psychology</w:t>
      </w:r>
      <w:r w:rsidRPr="0099114C">
        <w:rPr>
          <w:rFonts w:ascii="Calibri" w:hAnsi="Calibri" w:cs="Calibri"/>
          <w:szCs w:val="24"/>
        </w:rPr>
        <w:t>. (pp. 145-158). Praeger</w:t>
      </w:r>
      <w:r w:rsidR="002739B0">
        <w:rPr>
          <w:rFonts w:ascii="Calibri" w:hAnsi="Calibri" w:cs="Calibri"/>
          <w:szCs w:val="24"/>
        </w:rPr>
        <w:t>.</w:t>
      </w:r>
    </w:p>
    <w:p w14:paraId="68C56B52" w14:textId="77777777" w:rsidR="009B2529" w:rsidRPr="0099114C" w:rsidRDefault="009B2529" w:rsidP="009B2529">
      <w:pPr>
        <w:tabs>
          <w:tab w:val="left" w:pos="720"/>
          <w:tab w:val="left" w:pos="144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 xml:space="preserve"> </w:t>
      </w:r>
    </w:p>
    <w:p w14:paraId="78B31A01" w14:textId="16B5941B" w:rsidR="009B2529" w:rsidRPr="0099114C" w:rsidRDefault="009B2529" w:rsidP="009B2529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(2012). Journey from a materialist to a post-materialist perspective: A portrait. In L. Miller (Ed.). </w:t>
      </w:r>
      <w:r w:rsidRPr="0099114C">
        <w:rPr>
          <w:rFonts w:ascii="Calibri" w:hAnsi="Calibri" w:cs="Calibri"/>
          <w:i/>
          <w:szCs w:val="24"/>
        </w:rPr>
        <w:t xml:space="preserve">Oxford </w:t>
      </w:r>
      <w:r w:rsidR="003B7C0B" w:rsidRPr="0099114C">
        <w:rPr>
          <w:rFonts w:ascii="Calibri" w:hAnsi="Calibri" w:cs="Calibri"/>
          <w:i/>
          <w:szCs w:val="24"/>
        </w:rPr>
        <w:t>handbook of psychology of spirituality</w:t>
      </w:r>
      <w:r w:rsidRPr="0099114C">
        <w:rPr>
          <w:rFonts w:ascii="Calibri" w:hAnsi="Calibri" w:cs="Calibri"/>
          <w:szCs w:val="24"/>
        </w:rPr>
        <w:t xml:space="preserve">. (pp. 234-236). Oxford University Press. </w:t>
      </w:r>
    </w:p>
    <w:p w14:paraId="09F983D0" w14:textId="77777777" w:rsidR="009B2529" w:rsidRPr="0099114C" w:rsidRDefault="009B2529" w:rsidP="009B2529">
      <w:pPr>
        <w:rPr>
          <w:rFonts w:ascii="Calibri" w:hAnsi="Calibri" w:cs="Calibri"/>
          <w:szCs w:val="24"/>
        </w:rPr>
      </w:pPr>
    </w:p>
    <w:p w14:paraId="44428852" w14:textId="77777777" w:rsidR="009B2529" w:rsidRPr="0099114C" w:rsidRDefault="009B2529" w:rsidP="009B2529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(2012). Spiritually integrated psychotherapy: Philosophical and clinical </w:t>
      </w:r>
      <w:r w:rsidRPr="0099114C">
        <w:rPr>
          <w:rFonts w:ascii="Calibri" w:hAnsi="Calibri" w:cs="Calibri"/>
          <w:szCs w:val="24"/>
        </w:rPr>
        <w:tab/>
      </w:r>
    </w:p>
    <w:p w14:paraId="47748FC0" w14:textId="73F5DC8A" w:rsidR="009B2529" w:rsidRDefault="009B2529" w:rsidP="009B2529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considerations in fostering spiritual growth. In L. Miller (Ed.). </w:t>
      </w:r>
      <w:r w:rsidRPr="0099114C">
        <w:rPr>
          <w:rFonts w:ascii="Calibri" w:hAnsi="Calibri" w:cs="Calibri"/>
          <w:i/>
          <w:szCs w:val="24"/>
        </w:rPr>
        <w:t xml:space="preserve"> Oxford </w:t>
      </w:r>
      <w:r w:rsidR="003B7C0B" w:rsidRPr="0099114C">
        <w:rPr>
          <w:rFonts w:ascii="Calibri" w:hAnsi="Calibri" w:cs="Calibri"/>
          <w:i/>
          <w:szCs w:val="24"/>
        </w:rPr>
        <w:t>handbook of psychology of spirituality</w:t>
      </w:r>
      <w:r w:rsidRPr="0099114C">
        <w:rPr>
          <w:rFonts w:ascii="Calibri" w:hAnsi="Calibri" w:cs="Calibri"/>
          <w:szCs w:val="24"/>
        </w:rPr>
        <w:t>. (pp. 223-233). Oxford University Press.</w:t>
      </w:r>
    </w:p>
    <w:p w14:paraId="4973FD6A" w14:textId="77777777" w:rsidR="00777D9E" w:rsidRDefault="00777D9E" w:rsidP="009B2529">
      <w:pPr>
        <w:rPr>
          <w:rFonts w:ascii="Calibri" w:hAnsi="Calibri" w:cs="Calibri"/>
          <w:szCs w:val="24"/>
        </w:rPr>
      </w:pPr>
    </w:p>
    <w:p w14:paraId="70430399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b/>
          <w:szCs w:val="24"/>
        </w:rPr>
      </w:pPr>
      <w:r w:rsidRPr="0099114C">
        <w:rPr>
          <w:rFonts w:ascii="Calibri" w:hAnsi="Calibri" w:cs="Calibri"/>
          <w:b/>
          <w:szCs w:val="24"/>
        </w:rPr>
        <w:t>PUBLICATIONS: ARTICLES IN REFEREED JOURNALS</w:t>
      </w:r>
    </w:p>
    <w:p w14:paraId="22803B4A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4BA7BE1" w14:textId="2500476E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2739B0">
        <w:rPr>
          <w:rFonts w:ascii="Calibri" w:hAnsi="Calibri" w:cs="Calibri"/>
          <w:szCs w:val="24"/>
        </w:rPr>
        <w:t>(</w:t>
      </w:r>
      <w:r w:rsidR="002739B0" w:rsidRPr="0099114C">
        <w:rPr>
          <w:rFonts w:ascii="Calibri" w:hAnsi="Calibri" w:cs="Calibri"/>
          <w:szCs w:val="24"/>
        </w:rPr>
        <w:t>19</w:t>
      </w:r>
      <w:r w:rsidR="002739B0">
        <w:rPr>
          <w:rFonts w:ascii="Calibri" w:hAnsi="Calibri" w:cs="Calibri"/>
          <w:szCs w:val="24"/>
        </w:rPr>
        <w:t>86).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Holistic </w:t>
      </w:r>
      <w:r w:rsidR="002739B0" w:rsidRPr="0099114C">
        <w:rPr>
          <w:rFonts w:ascii="Calibri" w:hAnsi="Calibri" w:cs="Calibri"/>
          <w:szCs w:val="24"/>
        </w:rPr>
        <w:t xml:space="preserve">health: </w:t>
      </w:r>
      <w:r w:rsidR="002739B0">
        <w:rPr>
          <w:rFonts w:ascii="Calibri" w:hAnsi="Calibri" w:cs="Calibri"/>
          <w:szCs w:val="24"/>
        </w:rPr>
        <w:t>A</w:t>
      </w:r>
      <w:r w:rsidR="002739B0" w:rsidRPr="0099114C">
        <w:rPr>
          <w:rFonts w:ascii="Calibri" w:hAnsi="Calibri" w:cs="Calibri"/>
          <w:szCs w:val="24"/>
        </w:rPr>
        <w:t xml:space="preserve"> spiritual journey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8</w:t>
      </w:r>
      <w:r w:rsidRPr="0099114C">
        <w:rPr>
          <w:rFonts w:ascii="Calibri" w:hAnsi="Calibri" w:cs="Calibri"/>
          <w:szCs w:val="24"/>
        </w:rPr>
        <w:t xml:space="preserve">, 1: 60-61, </w:t>
      </w:r>
    </w:p>
    <w:p w14:paraId="112F3D95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C5A449C" w14:textId="2BD764BD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2739B0">
        <w:rPr>
          <w:rFonts w:ascii="Calibri" w:hAnsi="Calibri" w:cs="Calibri"/>
          <w:szCs w:val="24"/>
        </w:rPr>
        <w:t>(</w:t>
      </w:r>
      <w:r w:rsidR="002739B0" w:rsidRPr="0099114C">
        <w:rPr>
          <w:rFonts w:ascii="Calibri" w:hAnsi="Calibri" w:cs="Calibri"/>
          <w:szCs w:val="24"/>
        </w:rPr>
        <w:t>19</w:t>
      </w:r>
      <w:r w:rsidR="002739B0">
        <w:rPr>
          <w:rFonts w:ascii="Calibri" w:hAnsi="Calibri" w:cs="Calibri"/>
          <w:szCs w:val="24"/>
        </w:rPr>
        <w:t>86).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Care of </w:t>
      </w:r>
      <w:r w:rsidR="002739B0" w:rsidRPr="0099114C">
        <w:rPr>
          <w:rFonts w:ascii="Calibri" w:hAnsi="Calibri" w:cs="Calibri"/>
          <w:szCs w:val="24"/>
        </w:rPr>
        <w:t xml:space="preserve">body, care of spirit: </w:t>
      </w:r>
      <w:r w:rsidR="002739B0">
        <w:rPr>
          <w:rFonts w:ascii="Calibri" w:hAnsi="Calibri" w:cs="Calibri"/>
          <w:szCs w:val="24"/>
        </w:rPr>
        <w:t>M</w:t>
      </w:r>
      <w:r w:rsidR="002739B0" w:rsidRPr="0099114C">
        <w:rPr>
          <w:rFonts w:ascii="Calibri" w:hAnsi="Calibri" w:cs="Calibri"/>
          <w:szCs w:val="24"/>
        </w:rPr>
        <w:t>edical dimensions of spiritual well-being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8</w:t>
      </w:r>
      <w:r w:rsidRPr="0099114C">
        <w:rPr>
          <w:rFonts w:ascii="Calibri" w:hAnsi="Calibri" w:cs="Calibri"/>
          <w:szCs w:val="24"/>
        </w:rPr>
        <w:t>, 2: 27-31</w:t>
      </w:r>
      <w:r w:rsidR="002739B0">
        <w:rPr>
          <w:rFonts w:ascii="Calibri" w:hAnsi="Calibri" w:cs="Calibri"/>
          <w:szCs w:val="24"/>
        </w:rPr>
        <w:t>.</w:t>
      </w:r>
    </w:p>
    <w:p w14:paraId="0E06F974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C9C9661" w14:textId="43A3A369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2739B0">
        <w:rPr>
          <w:rFonts w:ascii="Calibri" w:hAnsi="Calibri" w:cs="Calibri"/>
          <w:szCs w:val="24"/>
        </w:rPr>
        <w:t>(</w:t>
      </w:r>
      <w:r w:rsidR="002739B0" w:rsidRPr="0099114C">
        <w:rPr>
          <w:rFonts w:ascii="Calibri" w:hAnsi="Calibri" w:cs="Calibri"/>
          <w:szCs w:val="24"/>
        </w:rPr>
        <w:t>19</w:t>
      </w:r>
      <w:r w:rsidR="002739B0">
        <w:rPr>
          <w:rFonts w:ascii="Calibri" w:hAnsi="Calibri" w:cs="Calibri"/>
          <w:szCs w:val="24"/>
        </w:rPr>
        <w:t>86).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Care </w:t>
      </w:r>
      <w:r w:rsidR="002739B0" w:rsidRPr="0099114C">
        <w:rPr>
          <w:rFonts w:ascii="Calibri" w:hAnsi="Calibri" w:cs="Calibri"/>
          <w:szCs w:val="24"/>
        </w:rPr>
        <w:t xml:space="preserve">of body, care of spirit: </w:t>
      </w:r>
      <w:r w:rsidR="002739B0">
        <w:rPr>
          <w:rFonts w:ascii="Calibri" w:hAnsi="Calibri" w:cs="Calibri"/>
          <w:szCs w:val="24"/>
        </w:rPr>
        <w:t>T</w:t>
      </w:r>
      <w:r w:rsidR="002739B0" w:rsidRPr="0099114C">
        <w:rPr>
          <w:rFonts w:ascii="Calibri" w:hAnsi="Calibri" w:cs="Calibri"/>
          <w:szCs w:val="24"/>
        </w:rPr>
        <w:t>oward a holistic spirituality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8,</w:t>
      </w:r>
      <w:r w:rsidRPr="0099114C">
        <w:rPr>
          <w:rFonts w:ascii="Calibri" w:hAnsi="Calibri" w:cs="Calibri"/>
          <w:szCs w:val="24"/>
        </w:rPr>
        <w:t xml:space="preserve"> 1: 16-18</w:t>
      </w:r>
      <w:r w:rsidR="002739B0">
        <w:rPr>
          <w:rFonts w:ascii="Calibri" w:hAnsi="Calibri" w:cs="Calibri"/>
          <w:szCs w:val="24"/>
        </w:rPr>
        <w:t>.</w:t>
      </w:r>
    </w:p>
    <w:p w14:paraId="5E41ECC4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224F9C4" w14:textId="6EA27400" w:rsidR="002F6247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>. (1987).</w:t>
      </w:r>
      <w:r w:rsidRPr="0099114C">
        <w:rPr>
          <w:rFonts w:ascii="Calibri" w:hAnsi="Calibri" w:cs="Calibri"/>
          <w:szCs w:val="24"/>
        </w:rPr>
        <w:t xml:space="preserve"> Brief </w:t>
      </w:r>
      <w:r w:rsidR="002739B0" w:rsidRPr="0099114C">
        <w:rPr>
          <w:rFonts w:ascii="Calibri" w:hAnsi="Calibri" w:cs="Calibri"/>
          <w:szCs w:val="24"/>
        </w:rPr>
        <w:t>therapeutic interventions in pastoral care</w:t>
      </w:r>
      <w:r w:rsidRPr="0099114C">
        <w:rPr>
          <w:rFonts w:ascii="Calibri" w:hAnsi="Calibri" w:cs="Calibri"/>
          <w:szCs w:val="24"/>
        </w:rPr>
        <w:t xml:space="preserve">, </w:t>
      </w:r>
      <w:r w:rsidRPr="0099114C">
        <w:rPr>
          <w:rFonts w:ascii="Calibri" w:hAnsi="Calibri" w:cs="Calibri"/>
          <w:i/>
          <w:szCs w:val="24"/>
        </w:rPr>
        <w:t>Individual Psychology, 43</w:t>
      </w:r>
      <w:r w:rsidRPr="0099114C">
        <w:rPr>
          <w:rFonts w:ascii="Calibri" w:hAnsi="Calibri" w:cs="Calibri"/>
          <w:szCs w:val="24"/>
        </w:rPr>
        <w:t>, 4: 490-495</w:t>
      </w:r>
      <w:r w:rsidR="008550FD">
        <w:rPr>
          <w:rFonts w:ascii="Calibri" w:hAnsi="Calibri" w:cs="Calibri"/>
          <w:szCs w:val="24"/>
        </w:rPr>
        <w:t>.</w:t>
      </w:r>
    </w:p>
    <w:p w14:paraId="74CCD626" w14:textId="77777777" w:rsidR="002739B0" w:rsidRDefault="002739B0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4C8BAD9" w14:textId="77777777" w:rsidR="002739B0" w:rsidRPr="0099114C" w:rsidRDefault="002739B0" w:rsidP="002739B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>
        <w:rPr>
          <w:rFonts w:ascii="Calibri" w:hAnsi="Calibri" w:cs="Calibri"/>
          <w:szCs w:val="24"/>
        </w:rPr>
        <w:t>(</w:t>
      </w:r>
      <w:r w:rsidRPr="0099114C">
        <w:rPr>
          <w:rFonts w:ascii="Calibri" w:hAnsi="Calibri" w:cs="Calibri"/>
          <w:szCs w:val="24"/>
        </w:rPr>
        <w:t>19</w:t>
      </w:r>
      <w:r>
        <w:rPr>
          <w:rFonts w:ascii="Calibri" w:hAnsi="Calibri" w:cs="Calibri"/>
          <w:szCs w:val="24"/>
        </w:rPr>
        <w:t>87).</w:t>
      </w:r>
      <w:r w:rsidRPr="0099114C">
        <w:rPr>
          <w:rFonts w:ascii="Calibri" w:hAnsi="Calibri" w:cs="Calibri"/>
          <w:szCs w:val="24"/>
        </w:rPr>
        <w:t xml:space="preserve"> Healing the wounded father within. </w:t>
      </w:r>
      <w:r w:rsidRPr="0099114C">
        <w:rPr>
          <w:rFonts w:ascii="Calibri" w:hAnsi="Calibri" w:cs="Calibri"/>
          <w:i/>
          <w:szCs w:val="24"/>
        </w:rPr>
        <w:t>Journal of Christian Healing, 9</w:t>
      </w:r>
      <w:r w:rsidRPr="0099114C">
        <w:rPr>
          <w:rFonts w:ascii="Calibri" w:hAnsi="Calibri" w:cs="Calibri"/>
          <w:szCs w:val="24"/>
        </w:rPr>
        <w:t>, 1: 26-30</w:t>
      </w:r>
      <w:r>
        <w:rPr>
          <w:rFonts w:ascii="Calibri" w:hAnsi="Calibri" w:cs="Calibri"/>
          <w:szCs w:val="24"/>
        </w:rPr>
        <w:t>.</w:t>
      </w:r>
    </w:p>
    <w:p w14:paraId="43B4EAE7" w14:textId="77777777" w:rsidR="002739B0" w:rsidRPr="0099114C" w:rsidRDefault="002739B0" w:rsidP="002739B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EA4721E" w14:textId="77777777" w:rsidR="002739B0" w:rsidRPr="0099114C" w:rsidRDefault="002739B0" w:rsidP="002739B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>
        <w:rPr>
          <w:rFonts w:ascii="Calibri" w:hAnsi="Calibri" w:cs="Calibri"/>
          <w:szCs w:val="24"/>
        </w:rPr>
        <w:t>(</w:t>
      </w:r>
      <w:r w:rsidRPr="0099114C">
        <w:rPr>
          <w:rFonts w:ascii="Calibri" w:hAnsi="Calibri" w:cs="Calibri"/>
          <w:szCs w:val="24"/>
        </w:rPr>
        <w:t>19</w:t>
      </w:r>
      <w:r>
        <w:rPr>
          <w:rFonts w:ascii="Calibri" w:hAnsi="Calibri" w:cs="Calibri"/>
          <w:szCs w:val="24"/>
        </w:rPr>
        <w:t>88).</w:t>
      </w:r>
      <w:r w:rsidRPr="0099114C">
        <w:rPr>
          <w:rFonts w:ascii="Calibri" w:hAnsi="Calibri" w:cs="Calibri"/>
          <w:szCs w:val="24"/>
        </w:rPr>
        <w:t xml:space="preserve"> Food, healing and wholeness. </w:t>
      </w:r>
      <w:r w:rsidRPr="0099114C">
        <w:rPr>
          <w:rFonts w:ascii="Calibri" w:hAnsi="Calibri" w:cs="Calibri"/>
          <w:i/>
          <w:szCs w:val="24"/>
        </w:rPr>
        <w:t>Journal of Christian Healing, 10,</w:t>
      </w:r>
      <w:r w:rsidRPr="0099114C">
        <w:rPr>
          <w:rFonts w:ascii="Calibri" w:hAnsi="Calibri" w:cs="Calibri"/>
          <w:szCs w:val="24"/>
        </w:rPr>
        <w:t xml:space="preserve"> 1: 35-37</w:t>
      </w:r>
      <w:r>
        <w:rPr>
          <w:rFonts w:ascii="Calibri" w:hAnsi="Calibri" w:cs="Calibri"/>
          <w:szCs w:val="24"/>
        </w:rPr>
        <w:t>.</w:t>
      </w:r>
    </w:p>
    <w:p w14:paraId="55BAA657" w14:textId="77777777" w:rsidR="002739B0" w:rsidRPr="0099114C" w:rsidRDefault="002739B0" w:rsidP="002739B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748C2F58" w14:textId="1FC7274D" w:rsidR="002739B0" w:rsidRPr="0099114C" w:rsidRDefault="002739B0" w:rsidP="002739B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>
        <w:rPr>
          <w:rFonts w:ascii="Calibri" w:hAnsi="Calibri" w:cs="Calibri"/>
          <w:szCs w:val="24"/>
        </w:rPr>
        <w:t>(</w:t>
      </w:r>
      <w:r w:rsidRPr="0099114C">
        <w:rPr>
          <w:rFonts w:ascii="Calibri" w:hAnsi="Calibri" w:cs="Calibri"/>
          <w:szCs w:val="24"/>
        </w:rPr>
        <w:t>19</w:t>
      </w:r>
      <w:r>
        <w:rPr>
          <w:rFonts w:ascii="Calibri" w:hAnsi="Calibri" w:cs="Calibri"/>
          <w:szCs w:val="24"/>
        </w:rPr>
        <w:t>8</w:t>
      </w:r>
      <w:r w:rsidR="008550FD">
        <w:rPr>
          <w:rFonts w:ascii="Calibri" w:hAnsi="Calibri" w:cs="Calibri"/>
          <w:szCs w:val="24"/>
        </w:rPr>
        <w:t>8</w:t>
      </w:r>
      <w:r>
        <w:rPr>
          <w:rFonts w:ascii="Calibri" w:hAnsi="Calibri" w:cs="Calibri"/>
          <w:szCs w:val="24"/>
        </w:rPr>
        <w:t>).</w:t>
      </w:r>
      <w:r w:rsidRPr="0099114C">
        <w:rPr>
          <w:rFonts w:ascii="Calibri" w:hAnsi="Calibri" w:cs="Calibri"/>
          <w:szCs w:val="24"/>
        </w:rPr>
        <w:t xml:space="preserve"> Masculine and feminine polarities in God</w:t>
      </w:r>
      <w:r>
        <w:rPr>
          <w:rFonts w:ascii="Calibri" w:hAnsi="Calibri" w:cs="Calibri"/>
          <w:szCs w:val="24"/>
        </w:rPr>
        <w:t xml:space="preserve"> i</w:t>
      </w:r>
      <w:r w:rsidRPr="0099114C">
        <w:rPr>
          <w:rFonts w:ascii="Calibri" w:hAnsi="Calibri" w:cs="Calibri"/>
          <w:szCs w:val="24"/>
        </w:rPr>
        <w:t>mages</w:t>
      </w:r>
      <w:r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Journal of Christian Healing, 10</w:t>
      </w:r>
      <w:r w:rsidRPr="0099114C">
        <w:rPr>
          <w:rFonts w:ascii="Calibri" w:hAnsi="Calibri" w:cs="Calibri"/>
          <w:szCs w:val="24"/>
        </w:rPr>
        <w:t>, 1: 44-45</w:t>
      </w:r>
      <w:r>
        <w:rPr>
          <w:rFonts w:ascii="Calibri" w:hAnsi="Calibri" w:cs="Calibri"/>
          <w:szCs w:val="24"/>
        </w:rPr>
        <w:t>.</w:t>
      </w:r>
    </w:p>
    <w:p w14:paraId="7F8E9084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1B4B20A0" w14:textId="408A0225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2739B0">
        <w:rPr>
          <w:rFonts w:ascii="Calibri" w:hAnsi="Calibri" w:cs="Calibri"/>
          <w:szCs w:val="24"/>
        </w:rPr>
        <w:t>. 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Holistic </w:t>
      </w:r>
      <w:r w:rsidR="002739B0" w:rsidRPr="0099114C">
        <w:rPr>
          <w:rFonts w:ascii="Calibri" w:hAnsi="Calibri" w:cs="Calibri"/>
          <w:szCs w:val="24"/>
        </w:rPr>
        <w:t xml:space="preserve">treatment of the wounded healer: </w:t>
      </w:r>
      <w:r w:rsidR="002739B0">
        <w:rPr>
          <w:rFonts w:ascii="Calibri" w:hAnsi="Calibri" w:cs="Calibri"/>
          <w:szCs w:val="24"/>
        </w:rPr>
        <w:t>M</w:t>
      </w:r>
      <w:r w:rsidR="002739B0" w:rsidRPr="0099114C">
        <w:rPr>
          <w:rFonts w:ascii="Calibri" w:hAnsi="Calibri" w:cs="Calibri"/>
          <w:szCs w:val="24"/>
        </w:rPr>
        <w:t>edical, psychological and pastoral aspects</w:t>
      </w:r>
      <w:r w:rsidR="002739B0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Individual Psychology, 43</w:t>
      </w:r>
      <w:r w:rsidRPr="0099114C">
        <w:rPr>
          <w:rFonts w:ascii="Calibri" w:hAnsi="Calibri" w:cs="Calibri"/>
          <w:szCs w:val="24"/>
        </w:rPr>
        <w:t>, 4: 533-541, 1987.</w:t>
      </w:r>
    </w:p>
    <w:p w14:paraId="2C2F5997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F8CC9ED" w14:textId="029E9AEE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2739B0">
        <w:rPr>
          <w:rFonts w:ascii="Calibri" w:hAnsi="Calibri" w:cs="Calibri"/>
          <w:szCs w:val="24"/>
        </w:rPr>
        <w:t>. 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The </w:t>
      </w:r>
      <w:r w:rsidR="002739B0" w:rsidRPr="0099114C">
        <w:rPr>
          <w:rFonts w:ascii="Calibri" w:hAnsi="Calibri" w:cs="Calibri"/>
          <w:szCs w:val="24"/>
        </w:rPr>
        <w:t>respectable addictions</w:t>
      </w:r>
      <w:r w:rsidRPr="0099114C">
        <w:rPr>
          <w:rFonts w:ascii="Calibri" w:hAnsi="Calibri" w:cs="Calibri"/>
          <w:szCs w:val="24"/>
        </w:rPr>
        <w:t xml:space="preserve">, </w:t>
      </w:r>
      <w:r w:rsidRPr="0099114C">
        <w:rPr>
          <w:rFonts w:ascii="Calibri" w:hAnsi="Calibri" w:cs="Calibri"/>
          <w:i/>
          <w:szCs w:val="24"/>
        </w:rPr>
        <w:t>Human Development, 8</w:t>
      </w:r>
      <w:r w:rsidRPr="0099114C">
        <w:rPr>
          <w:rFonts w:ascii="Calibri" w:hAnsi="Calibri" w:cs="Calibri"/>
          <w:szCs w:val="24"/>
        </w:rPr>
        <w:t>, 4: 26-30, 1987.</w:t>
      </w:r>
    </w:p>
    <w:p w14:paraId="472B5B4B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55A300C" w14:textId="38A6008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2739B0">
        <w:rPr>
          <w:rFonts w:ascii="Calibri" w:hAnsi="Calibri" w:cs="Calibri"/>
          <w:szCs w:val="24"/>
        </w:rPr>
        <w:t>. 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The </w:t>
      </w:r>
      <w:r w:rsidR="002739B0" w:rsidRPr="0099114C">
        <w:rPr>
          <w:rFonts w:ascii="Calibri" w:hAnsi="Calibri" w:cs="Calibri"/>
          <w:szCs w:val="24"/>
        </w:rPr>
        <w:t>wounded male psyche</w:t>
      </w:r>
      <w:r w:rsidR="002739B0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Human Development, 8,</w:t>
      </w:r>
      <w:r w:rsidRPr="0099114C">
        <w:rPr>
          <w:rFonts w:ascii="Calibri" w:hAnsi="Calibri" w:cs="Calibri"/>
          <w:szCs w:val="24"/>
        </w:rPr>
        <w:t xml:space="preserve"> 2: 14-19, 1987.</w:t>
      </w:r>
    </w:p>
    <w:p w14:paraId="4FF23A77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1AB9B59C" w14:textId="05F945E8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2739B0">
        <w:rPr>
          <w:rFonts w:ascii="Calibri" w:hAnsi="Calibri" w:cs="Calibri"/>
          <w:szCs w:val="24"/>
        </w:rPr>
        <w:t>. 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</w:t>
      </w:r>
      <w:r w:rsidR="002739B0" w:rsidRPr="0099114C">
        <w:rPr>
          <w:rFonts w:ascii="Calibri" w:hAnsi="Calibri" w:cs="Calibri"/>
          <w:szCs w:val="24"/>
        </w:rPr>
        <w:t>development of organizations</w:t>
      </w:r>
      <w:r w:rsidR="002739B0">
        <w:rPr>
          <w:rFonts w:ascii="Calibri" w:hAnsi="Calibri" w:cs="Calibri"/>
          <w:szCs w:val="24"/>
        </w:rPr>
        <w:t>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Human Development, 10</w:t>
      </w:r>
      <w:r w:rsidRPr="0099114C">
        <w:rPr>
          <w:rFonts w:ascii="Calibri" w:hAnsi="Calibri" w:cs="Calibri"/>
          <w:szCs w:val="24"/>
        </w:rPr>
        <w:t>, 2: 26-31, 1989.</w:t>
      </w:r>
    </w:p>
    <w:p w14:paraId="6178D4FF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739024BB" w14:textId="5570DA6C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2739B0">
        <w:rPr>
          <w:rFonts w:ascii="Calibri" w:hAnsi="Calibri" w:cs="Calibri"/>
          <w:szCs w:val="24"/>
        </w:rPr>
        <w:t>. 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Daily </w:t>
      </w:r>
      <w:r w:rsidR="002739B0" w:rsidRPr="0099114C">
        <w:rPr>
          <w:rFonts w:ascii="Calibri" w:hAnsi="Calibri" w:cs="Calibri"/>
          <w:szCs w:val="24"/>
        </w:rPr>
        <w:t>decisions about nutrition</w:t>
      </w:r>
      <w:r w:rsidR="002739B0">
        <w:rPr>
          <w:rFonts w:ascii="Calibri" w:hAnsi="Calibri" w:cs="Calibri"/>
          <w:szCs w:val="24"/>
        </w:rPr>
        <w:t>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Human Development, 9,</w:t>
      </w:r>
      <w:r w:rsidRPr="0099114C">
        <w:rPr>
          <w:rFonts w:ascii="Calibri" w:hAnsi="Calibri" w:cs="Calibri"/>
          <w:szCs w:val="24"/>
        </w:rPr>
        <w:t xml:space="preserve"> 1: 40-46, 1988.</w:t>
      </w:r>
    </w:p>
    <w:p w14:paraId="7BDE21ED" w14:textId="77777777" w:rsidR="002F6247" w:rsidRPr="0099114C" w:rsidRDefault="002F6247" w:rsidP="002F6247">
      <w:pPr>
        <w:tabs>
          <w:tab w:val="center" w:pos="472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ab/>
      </w:r>
    </w:p>
    <w:p w14:paraId="13C87504" w14:textId="781EC39E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2739B0">
        <w:rPr>
          <w:rFonts w:ascii="Calibri" w:hAnsi="Calibri" w:cs="Calibri"/>
          <w:szCs w:val="24"/>
        </w:rPr>
        <w:t>(</w:t>
      </w:r>
      <w:r w:rsidR="002739B0" w:rsidRPr="0099114C">
        <w:rPr>
          <w:rFonts w:ascii="Calibri" w:hAnsi="Calibri" w:cs="Calibri"/>
          <w:szCs w:val="24"/>
        </w:rPr>
        <w:t>19</w:t>
      </w:r>
      <w:r w:rsidR="008550FD">
        <w:rPr>
          <w:rFonts w:ascii="Calibri" w:hAnsi="Calibri" w:cs="Calibri"/>
          <w:szCs w:val="24"/>
        </w:rPr>
        <w:t>8</w:t>
      </w:r>
      <w:r w:rsidR="002739B0" w:rsidRPr="0099114C">
        <w:rPr>
          <w:rFonts w:ascii="Calibri" w:hAnsi="Calibri" w:cs="Calibri"/>
          <w:szCs w:val="24"/>
        </w:rPr>
        <w:t>9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Becoming </w:t>
      </w:r>
      <w:r w:rsidR="002739B0" w:rsidRPr="0099114C">
        <w:rPr>
          <w:rFonts w:ascii="Calibri" w:hAnsi="Calibri" w:cs="Calibri"/>
          <w:szCs w:val="24"/>
        </w:rPr>
        <w:t xml:space="preserve">whole males: </w:t>
      </w:r>
      <w:r w:rsidR="002739B0">
        <w:rPr>
          <w:rFonts w:ascii="Calibri" w:hAnsi="Calibri" w:cs="Calibri"/>
          <w:szCs w:val="24"/>
        </w:rPr>
        <w:t>T</w:t>
      </w:r>
      <w:r w:rsidR="002739B0" w:rsidRPr="0099114C">
        <w:rPr>
          <w:rFonts w:ascii="Calibri" w:hAnsi="Calibri" w:cs="Calibri"/>
          <w:szCs w:val="24"/>
        </w:rPr>
        <w:t>he intimate connection between sexuality and spirituality</w:t>
      </w:r>
      <w:r w:rsidRPr="0099114C">
        <w:rPr>
          <w:rFonts w:ascii="Calibri" w:hAnsi="Calibri" w:cs="Calibri"/>
          <w:szCs w:val="24"/>
        </w:rPr>
        <w:t xml:space="preserve">, </w:t>
      </w:r>
      <w:r w:rsidRPr="0099114C">
        <w:rPr>
          <w:rFonts w:ascii="Calibri" w:hAnsi="Calibri" w:cs="Calibri"/>
          <w:i/>
          <w:szCs w:val="24"/>
        </w:rPr>
        <w:t>Journal of Christian Healing, 11</w:t>
      </w:r>
      <w:r w:rsidRPr="0099114C">
        <w:rPr>
          <w:rFonts w:ascii="Calibri" w:hAnsi="Calibri" w:cs="Calibri"/>
          <w:szCs w:val="24"/>
        </w:rPr>
        <w:t>, 1: 9-11</w:t>
      </w:r>
      <w:r w:rsidR="008550FD">
        <w:rPr>
          <w:rFonts w:ascii="Calibri" w:hAnsi="Calibri" w:cs="Calibri"/>
          <w:szCs w:val="24"/>
        </w:rPr>
        <w:t>.</w:t>
      </w:r>
    </w:p>
    <w:p w14:paraId="0C3DCDEF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A11F522" w14:textId="2BB3339C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2739B0">
        <w:rPr>
          <w:rFonts w:ascii="Calibri" w:hAnsi="Calibri" w:cs="Calibri"/>
          <w:szCs w:val="24"/>
        </w:rPr>
        <w:t>. 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="002739B0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Passive </w:t>
      </w:r>
      <w:r w:rsidR="002739B0" w:rsidRPr="0099114C">
        <w:rPr>
          <w:rFonts w:ascii="Calibri" w:hAnsi="Calibri" w:cs="Calibri"/>
          <w:szCs w:val="24"/>
        </w:rPr>
        <w:t>aggression in organizations</w:t>
      </w:r>
      <w:r w:rsidRPr="0099114C">
        <w:rPr>
          <w:rFonts w:ascii="Calibri" w:hAnsi="Calibri" w:cs="Calibri"/>
          <w:szCs w:val="24"/>
        </w:rPr>
        <w:t xml:space="preserve">, </w:t>
      </w:r>
      <w:r w:rsidRPr="0099114C">
        <w:rPr>
          <w:rFonts w:ascii="Calibri" w:hAnsi="Calibri" w:cs="Calibri"/>
          <w:i/>
          <w:szCs w:val="24"/>
        </w:rPr>
        <w:t xml:space="preserve">Human Development, 11, </w:t>
      </w:r>
      <w:r w:rsidRPr="0099114C">
        <w:rPr>
          <w:rFonts w:ascii="Calibri" w:hAnsi="Calibri" w:cs="Calibri"/>
          <w:szCs w:val="24"/>
        </w:rPr>
        <w:t>2</w:t>
      </w:r>
      <w:r w:rsidRPr="0099114C">
        <w:rPr>
          <w:rFonts w:ascii="Calibri" w:hAnsi="Calibri" w:cs="Calibri"/>
          <w:i/>
          <w:szCs w:val="24"/>
        </w:rPr>
        <w:t>:</w:t>
      </w:r>
      <w:r w:rsidRPr="0099114C">
        <w:rPr>
          <w:rFonts w:ascii="Calibri" w:hAnsi="Calibri" w:cs="Calibri"/>
          <w:szCs w:val="24"/>
        </w:rPr>
        <w:t xml:space="preserve"> 40-45</w:t>
      </w:r>
      <w:r w:rsidR="008550FD">
        <w:rPr>
          <w:rFonts w:ascii="Calibri" w:hAnsi="Calibri" w:cs="Calibri"/>
          <w:szCs w:val="24"/>
        </w:rPr>
        <w:t>.</w:t>
      </w:r>
    </w:p>
    <w:p w14:paraId="5DF5F2BD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F6E3140" w14:textId="24CF25C3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L., Boyd, C. and Stolpman, M</w:t>
      </w:r>
      <w:r w:rsidR="002739B0">
        <w:rPr>
          <w:rFonts w:ascii="Calibri" w:hAnsi="Calibri" w:cs="Calibri"/>
          <w:szCs w:val="24"/>
        </w:rPr>
        <w:t xml:space="preserve">. </w:t>
      </w:r>
      <w:bookmarkStart w:id="10" w:name="_Hlk201751815"/>
      <w:r w:rsidR="002739B0">
        <w:rPr>
          <w:rFonts w:ascii="Calibri" w:hAnsi="Calibri" w:cs="Calibri"/>
          <w:szCs w:val="24"/>
        </w:rPr>
        <w:t>(</w:t>
      </w:r>
      <w:r w:rsidR="002739B0" w:rsidRPr="0099114C">
        <w:rPr>
          <w:rFonts w:ascii="Calibri" w:hAnsi="Calibri" w:cs="Calibri"/>
          <w:szCs w:val="24"/>
        </w:rPr>
        <w:t>1990</w:t>
      </w:r>
      <w:r w:rsidR="002739B0">
        <w:rPr>
          <w:rFonts w:ascii="Calibri" w:hAnsi="Calibri" w:cs="Calibri"/>
          <w:szCs w:val="24"/>
        </w:rPr>
        <w:t>).</w:t>
      </w:r>
      <w:r w:rsidRPr="0099114C">
        <w:rPr>
          <w:rFonts w:ascii="Calibri" w:hAnsi="Calibri" w:cs="Calibri"/>
          <w:szCs w:val="24"/>
        </w:rPr>
        <w:t xml:space="preserve"> </w:t>
      </w:r>
      <w:bookmarkEnd w:id="10"/>
      <w:r w:rsidRPr="0099114C">
        <w:rPr>
          <w:rFonts w:ascii="Calibri" w:hAnsi="Calibri" w:cs="Calibri"/>
          <w:szCs w:val="24"/>
        </w:rPr>
        <w:t xml:space="preserve">Research </w:t>
      </w:r>
      <w:r w:rsidR="008550FD" w:rsidRPr="0099114C">
        <w:rPr>
          <w:rFonts w:ascii="Calibri" w:hAnsi="Calibri" w:cs="Calibri"/>
          <w:szCs w:val="24"/>
        </w:rPr>
        <w:t>program for impaired ministers</w:t>
      </w:r>
      <w:r w:rsidR="008550FD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 xml:space="preserve">Human Development, 11, </w:t>
      </w:r>
      <w:r w:rsidRPr="0099114C">
        <w:rPr>
          <w:rFonts w:ascii="Calibri" w:hAnsi="Calibri" w:cs="Calibri"/>
          <w:szCs w:val="24"/>
        </w:rPr>
        <w:t>2</w:t>
      </w:r>
      <w:r w:rsidRPr="0099114C">
        <w:rPr>
          <w:rFonts w:ascii="Calibri" w:hAnsi="Calibri" w:cs="Calibri"/>
          <w:i/>
          <w:szCs w:val="24"/>
        </w:rPr>
        <w:t xml:space="preserve">: </w:t>
      </w:r>
      <w:r w:rsidRPr="0099114C">
        <w:rPr>
          <w:rFonts w:ascii="Calibri" w:hAnsi="Calibri" w:cs="Calibri"/>
          <w:szCs w:val="24"/>
        </w:rPr>
        <w:t>10-14.</w:t>
      </w:r>
    </w:p>
    <w:p w14:paraId="0164300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7B926256" w14:textId="0F0B1AB3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>. (</w:t>
      </w:r>
      <w:r w:rsidR="008550FD" w:rsidRPr="0099114C">
        <w:rPr>
          <w:rFonts w:ascii="Calibri" w:hAnsi="Calibri" w:cs="Calibri"/>
          <w:szCs w:val="24"/>
        </w:rPr>
        <w:t>1990</w:t>
      </w:r>
      <w:r w:rsidR="008550FD">
        <w:rPr>
          <w:rFonts w:ascii="Calibri" w:hAnsi="Calibri" w:cs="Calibri"/>
          <w:szCs w:val="24"/>
        </w:rPr>
        <w:t>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Blind </w:t>
      </w:r>
      <w:r w:rsidR="008550FD" w:rsidRPr="0099114C">
        <w:rPr>
          <w:rFonts w:ascii="Calibri" w:hAnsi="Calibri" w:cs="Calibri"/>
          <w:szCs w:val="24"/>
        </w:rPr>
        <w:t>leadership and stumbling organizations</w:t>
      </w:r>
      <w:r w:rsidRPr="0099114C">
        <w:rPr>
          <w:rFonts w:ascii="Calibri" w:hAnsi="Calibri" w:cs="Calibri"/>
          <w:szCs w:val="24"/>
        </w:rPr>
        <w:t>,</w:t>
      </w:r>
      <w:r w:rsidRPr="0099114C">
        <w:rPr>
          <w:rFonts w:ascii="Calibri" w:hAnsi="Calibri" w:cs="Calibri"/>
          <w:i/>
          <w:szCs w:val="24"/>
        </w:rPr>
        <w:t xml:space="preserve"> Human Development, 11, </w:t>
      </w:r>
      <w:r w:rsidRPr="0099114C">
        <w:rPr>
          <w:rFonts w:ascii="Calibri" w:hAnsi="Calibri" w:cs="Calibri"/>
          <w:szCs w:val="24"/>
        </w:rPr>
        <w:t>4: 24-29, 1990.</w:t>
      </w:r>
    </w:p>
    <w:p w14:paraId="39D3847D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28E8F8C" w14:textId="250A79ED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</w:t>
      </w:r>
      <w:r w:rsidR="008550FD">
        <w:rPr>
          <w:rFonts w:ascii="Calibri" w:hAnsi="Calibri" w:cs="Calibri"/>
          <w:szCs w:val="24"/>
        </w:rPr>
        <w:t>L. (</w:t>
      </w:r>
      <w:r w:rsidR="008550FD" w:rsidRPr="0099114C">
        <w:rPr>
          <w:rFonts w:ascii="Calibri" w:hAnsi="Calibri" w:cs="Calibri"/>
          <w:szCs w:val="24"/>
        </w:rPr>
        <w:t>1990</w:t>
      </w:r>
      <w:r w:rsidR="008550FD">
        <w:rPr>
          <w:rFonts w:ascii="Calibri" w:hAnsi="Calibri" w:cs="Calibri"/>
          <w:szCs w:val="24"/>
        </w:rPr>
        <w:t>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Dissociation, Multiple Personality and the Phenomenon of Evil, </w:t>
      </w:r>
      <w:r w:rsidRPr="0099114C">
        <w:rPr>
          <w:rFonts w:ascii="Calibri" w:hAnsi="Calibri" w:cs="Calibri"/>
          <w:i/>
          <w:szCs w:val="24"/>
        </w:rPr>
        <w:t>Journal of Pastoral Counseling, 25:</w:t>
      </w:r>
      <w:r w:rsidRPr="0099114C">
        <w:rPr>
          <w:rFonts w:ascii="Calibri" w:hAnsi="Calibri" w:cs="Calibri"/>
          <w:szCs w:val="24"/>
        </w:rPr>
        <w:t xml:space="preserve"> 90-100</w:t>
      </w:r>
      <w:r w:rsidR="008550FD">
        <w:rPr>
          <w:rFonts w:ascii="Calibri" w:hAnsi="Calibri" w:cs="Calibri"/>
          <w:szCs w:val="24"/>
        </w:rPr>
        <w:t>.</w:t>
      </w:r>
    </w:p>
    <w:p w14:paraId="3225A30F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8ED4EF1" w14:textId="40F374CD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bookmarkStart w:id="11" w:name="_Hlk201740626"/>
      <w:r w:rsidRPr="0099114C">
        <w:rPr>
          <w:rFonts w:ascii="Calibri" w:hAnsi="Calibri" w:cs="Calibri"/>
          <w:szCs w:val="24"/>
        </w:rPr>
        <w:t>Sperry, L</w:t>
      </w:r>
      <w:r w:rsidR="009B2529">
        <w:rPr>
          <w:rFonts w:ascii="Calibri" w:hAnsi="Calibri" w:cs="Calibri"/>
          <w:szCs w:val="24"/>
        </w:rPr>
        <w:t xml:space="preserve"> (1991).</w:t>
      </w:r>
      <w:r w:rsidRPr="0099114C">
        <w:rPr>
          <w:rFonts w:ascii="Calibri" w:hAnsi="Calibri" w:cs="Calibri"/>
          <w:szCs w:val="24"/>
        </w:rPr>
        <w:t xml:space="preserve">Determinants </w:t>
      </w:r>
      <w:r w:rsidR="008550FD" w:rsidRPr="0099114C">
        <w:rPr>
          <w:rFonts w:ascii="Calibri" w:hAnsi="Calibri" w:cs="Calibri"/>
          <w:szCs w:val="24"/>
        </w:rPr>
        <w:t xml:space="preserve">of a minister's well-being, </w:t>
      </w:r>
      <w:r w:rsidRPr="0099114C">
        <w:rPr>
          <w:rFonts w:ascii="Calibri" w:hAnsi="Calibri" w:cs="Calibri"/>
          <w:i/>
          <w:szCs w:val="24"/>
        </w:rPr>
        <w:t>Human Development, 12,</w:t>
      </w:r>
      <w:r w:rsidRPr="0099114C">
        <w:rPr>
          <w:rFonts w:ascii="Calibri" w:hAnsi="Calibri" w:cs="Calibri"/>
          <w:szCs w:val="24"/>
        </w:rPr>
        <w:t xml:space="preserve"> 2: 21-26</w:t>
      </w:r>
      <w:r w:rsidR="009B2529">
        <w:rPr>
          <w:rFonts w:ascii="Calibri" w:hAnsi="Calibri" w:cs="Calibri"/>
          <w:szCs w:val="24"/>
        </w:rPr>
        <w:t>.</w:t>
      </w:r>
      <w:bookmarkEnd w:id="11"/>
    </w:p>
    <w:p w14:paraId="72FA51E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8243F3F" w14:textId="3715A73F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</w:t>
      </w:r>
      <w:r w:rsidR="009B2529">
        <w:rPr>
          <w:rFonts w:ascii="Calibri" w:hAnsi="Calibri" w:cs="Calibri"/>
          <w:szCs w:val="24"/>
        </w:rPr>
        <w:t xml:space="preserve"> (1993).</w:t>
      </w:r>
      <w:r w:rsidRPr="0099114C">
        <w:rPr>
          <w:rFonts w:ascii="Calibri" w:hAnsi="Calibri" w:cs="Calibri"/>
          <w:szCs w:val="24"/>
        </w:rPr>
        <w:t xml:space="preserve"> The </w:t>
      </w:r>
      <w:r w:rsidR="008550FD" w:rsidRPr="0099114C">
        <w:rPr>
          <w:rFonts w:ascii="Calibri" w:hAnsi="Calibri" w:cs="Calibri"/>
          <w:szCs w:val="24"/>
        </w:rPr>
        <w:t>prophetic, kingly and priestly dimensions of christian healing</w:t>
      </w:r>
      <w:r w:rsidRPr="0099114C">
        <w:rPr>
          <w:rFonts w:ascii="Calibri" w:hAnsi="Calibri" w:cs="Calibri"/>
          <w:szCs w:val="24"/>
        </w:rPr>
        <w:t xml:space="preserve">, </w:t>
      </w:r>
      <w:r w:rsidRPr="0099114C">
        <w:rPr>
          <w:rFonts w:ascii="Calibri" w:hAnsi="Calibri" w:cs="Calibri"/>
          <w:i/>
          <w:szCs w:val="24"/>
        </w:rPr>
        <w:t>Journal of Christian Healing, 15:</w:t>
      </w:r>
      <w:r w:rsidRPr="0099114C">
        <w:rPr>
          <w:rFonts w:ascii="Calibri" w:hAnsi="Calibri" w:cs="Calibri"/>
          <w:szCs w:val="24"/>
        </w:rPr>
        <w:t>4:118-12</w:t>
      </w:r>
      <w:r w:rsidR="009B2529">
        <w:rPr>
          <w:rFonts w:ascii="Calibri" w:hAnsi="Calibri" w:cs="Calibri"/>
          <w:szCs w:val="24"/>
        </w:rPr>
        <w:t xml:space="preserve">6. </w:t>
      </w:r>
      <w:r w:rsidRPr="0099114C">
        <w:rPr>
          <w:rFonts w:ascii="Calibri" w:hAnsi="Calibri" w:cs="Calibri"/>
          <w:szCs w:val="24"/>
        </w:rPr>
        <w:t xml:space="preserve"> </w:t>
      </w:r>
    </w:p>
    <w:p w14:paraId="719AF5FA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0DB6A75" w14:textId="16971199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9B2529">
        <w:rPr>
          <w:rFonts w:ascii="Calibri" w:hAnsi="Calibri" w:cs="Calibri"/>
          <w:szCs w:val="24"/>
        </w:rPr>
        <w:t>. (1993).</w:t>
      </w:r>
      <w:r w:rsidRPr="0099114C">
        <w:rPr>
          <w:rFonts w:ascii="Calibri" w:hAnsi="Calibri" w:cs="Calibri"/>
          <w:szCs w:val="24"/>
        </w:rPr>
        <w:t xml:space="preserve"> Preventing </w:t>
      </w:r>
      <w:r w:rsidR="008550FD" w:rsidRPr="0099114C">
        <w:rPr>
          <w:rFonts w:ascii="Calibri" w:hAnsi="Calibri" w:cs="Calibri"/>
          <w:szCs w:val="24"/>
        </w:rPr>
        <w:t>impairment in ministers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Human Development, 14,</w:t>
      </w:r>
      <w:r w:rsidRPr="0099114C">
        <w:rPr>
          <w:rFonts w:ascii="Calibri" w:hAnsi="Calibri" w:cs="Calibri"/>
          <w:szCs w:val="24"/>
        </w:rPr>
        <w:t xml:space="preserve"> 2: 7-10</w:t>
      </w:r>
      <w:r w:rsidR="009B2529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</w:p>
    <w:p w14:paraId="5C900768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1C79191E" w14:textId="13C04EE4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>. 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5).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</w:t>
      </w:r>
      <w:r w:rsidR="008550FD">
        <w:rPr>
          <w:rFonts w:ascii="Calibri" w:hAnsi="Calibri" w:cs="Calibri"/>
          <w:szCs w:val="24"/>
        </w:rPr>
        <w:t>n</w:t>
      </w:r>
      <w:r w:rsidRPr="0099114C">
        <w:rPr>
          <w:rFonts w:ascii="Calibri" w:hAnsi="Calibri" w:cs="Calibri"/>
          <w:szCs w:val="24"/>
        </w:rPr>
        <w:t xml:space="preserve">arcissistic </w:t>
      </w:r>
      <w:r w:rsidR="008550FD">
        <w:rPr>
          <w:rFonts w:ascii="Calibri" w:hAnsi="Calibri" w:cs="Calibri"/>
          <w:szCs w:val="24"/>
        </w:rPr>
        <w:t>m</w:t>
      </w:r>
      <w:r w:rsidRPr="0099114C">
        <w:rPr>
          <w:rFonts w:ascii="Calibri" w:hAnsi="Calibri" w:cs="Calibri"/>
          <w:szCs w:val="24"/>
        </w:rPr>
        <w:t xml:space="preserve">inister. </w:t>
      </w:r>
      <w:r w:rsidRPr="0099114C">
        <w:rPr>
          <w:rFonts w:ascii="Calibri" w:hAnsi="Calibri" w:cs="Calibri"/>
          <w:i/>
          <w:szCs w:val="24"/>
        </w:rPr>
        <w:t>Human Development, 16,</w:t>
      </w:r>
      <w:r w:rsidRPr="0099114C">
        <w:rPr>
          <w:rFonts w:ascii="Calibri" w:hAnsi="Calibri" w:cs="Calibri"/>
          <w:szCs w:val="24"/>
        </w:rPr>
        <w:t xml:space="preserve"> 3: 36-41</w:t>
      </w:r>
      <w:r w:rsidR="008550FD">
        <w:rPr>
          <w:rFonts w:ascii="Calibri" w:hAnsi="Calibri" w:cs="Calibri"/>
          <w:szCs w:val="24"/>
        </w:rPr>
        <w:t>.</w:t>
      </w:r>
    </w:p>
    <w:p w14:paraId="6CC562CC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B6C1036" w14:textId="1496A7F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>. 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5).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Unfit to Minister. </w:t>
      </w:r>
      <w:r w:rsidRPr="0099114C">
        <w:rPr>
          <w:rFonts w:ascii="Calibri" w:hAnsi="Calibri" w:cs="Calibri"/>
          <w:i/>
          <w:szCs w:val="24"/>
        </w:rPr>
        <w:t>Human Development, 16</w:t>
      </w:r>
      <w:r w:rsidRPr="0099114C">
        <w:rPr>
          <w:rFonts w:ascii="Calibri" w:hAnsi="Calibri" w:cs="Calibri"/>
          <w:szCs w:val="24"/>
        </w:rPr>
        <w:t>, 4:35-37</w:t>
      </w:r>
      <w:r w:rsidR="008550FD">
        <w:rPr>
          <w:rFonts w:ascii="Calibri" w:hAnsi="Calibri" w:cs="Calibri"/>
          <w:szCs w:val="24"/>
        </w:rPr>
        <w:t>.</w:t>
      </w:r>
    </w:p>
    <w:p w14:paraId="2BB6DB3C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b/>
          <w:szCs w:val="24"/>
        </w:rPr>
        <w:tab/>
      </w:r>
    </w:p>
    <w:p w14:paraId="21054AC4" w14:textId="723F4B80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>. 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A Psychological and Historical Portrait of Jesus. </w:t>
      </w:r>
      <w:r w:rsidRPr="0099114C">
        <w:rPr>
          <w:rFonts w:ascii="Calibri" w:hAnsi="Calibri" w:cs="Calibri"/>
          <w:i/>
          <w:szCs w:val="24"/>
        </w:rPr>
        <w:t>Human Development, 19</w:t>
      </w:r>
      <w:r w:rsidRPr="0099114C">
        <w:rPr>
          <w:rFonts w:ascii="Calibri" w:hAnsi="Calibri" w:cs="Calibri"/>
          <w:szCs w:val="24"/>
        </w:rPr>
        <w:t>, 3: 18-22</w:t>
      </w:r>
      <w:r w:rsidR="008550FD">
        <w:rPr>
          <w:rFonts w:ascii="Calibri" w:hAnsi="Calibri" w:cs="Calibri"/>
          <w:szCs w:val="24"/>
        </w:rPr>
        <w:t>.</w:t>
      </w:r>
    </w:p>
    <w:p w14:paraId="6311FCFE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4239A87" w14:textId="3E64641E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 xml:space="preserve">. </w:t>
      </w:r>
      <w:bookmarkStart w:id="12" w:name="_Hlk201752569"/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bookmarkEnd w:id="12"/>
      <w:r w:rsidRPr="0099114C">
        <w:rPr>
          <w:rFonts w:ascii="Calibri" w:hAnsi="Calibri" w:cs="Calibri"/>
          <w:szCs w:val="24"/>
        </w:rPr>
        <w:t xml:space="preserve">The Psychopathic Minister. </w:t>
      </w:r>
      <w:r w:rsidRPr="0099114C">
        <w:rPr>
          <w:rFonts w:ascii="Calibri" w:hAnsi="Calibri" w:cs="Calibri"/>
          <w:i/>
          <w:szCs w:val="24"/>
        </w:rPr>
        <w:t>Human Development, 19,</w:t>
      </w:r>
      <w:r w:rsidRPr="0099114C">
        <w:rPr>
          <w:rFonts w:ascii="Calibri" w:hAnsi="Calibri" w:cs="Calibri"/>
          <w:szCs w:val="24"/>
        </w:rPr>
        <w:t xml:space="preserve"> 2: 34-37</w:t>
      </w:r>
      <w:r w:rsidR="008550FD">
        <w:rPr>
          <w:rFonts w:ascii="Calibri" w:hAnsi="Calibri" w:cs="Calibri"/>
          <w:szCs w:val="24"/>
        </w:rPr>
        <w:t>.</w:t>
      </w:r>
    </w:p>
    <w:p w14:paraId="24EC095B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E2FB982" w14:textId="30AC4D79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>. 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Borderline Minister. </w:t>
      </w:r>
      <w:r w:rsidRPr="0099114C">
        <w:rPr>
          <w:rFonts w:ascii="Calibri" w:hAnsi="Calibri" w:cs="Calibri"/>
          <w:i/>
          <w:szCs w:val="24"/>
        </w:rPr>
        <w:t>Human Development, 19,</w:t>
      </w:r>
      <w:r w:rsidRPr="0099114C">
        <w:rPr>
          <w:rFonts w:ascii="Calibri" w:hAnsi="Calibri" w:cs="Calibri"/>
          <w:szCs w:val="24"/>
        </w:rPr>
        <w:t xml:space="preserve"> 4: 21-26</w:t>
      </w:r>
      <w:r w:rsidR="008550FD">
        <w:rPr>
          <w:rFonts w:ascii="Calibri" w:hAnsi="Calibri" w:cs="Calibri"/>
          <w:szCs w:val="24"/>
        </w:rPr>
        <w:t>.</w:t>
      </w:r>
    </w:p>
    <w:p w14:paraId="57EC74B6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54644B5" w14:textId="0C896F81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A Holistic </w:t>
      </w:r>
      <w:r w:rsidR="008550FD" w:rsidRPr="0099114C">
        <w:rPr>
          <w:rFonts w:ascii="Calibri" w:hAnsi="Calibri" w:cs="Calibri"/>
          <w:szCs w:val="24"/>
        </w:rPr>
        <w:t>spirituality of health care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20,</w:t>
      </w:r>
      <w:r w:rsidRPr="0099114C">
        <w:rPr>
          <w:rFonts w:ascii="Calibri" w:hAnsi="Calibri" w:cs="Calibri"/>
          <w:szCs w:val="24"/>
        </w:rPr>
        <w:t xml:space="preserve"> 1: 21-32</w:t>
      </w:r>
      <w:r w:rsidR="008550FD">
        <w:rPr>
          <w:rFonts w:ascii="Calibri" w:hAnsi="Calibri" w:cs="Calibri"/>
          <w:szCs w:val="24"/>
        </w:rPr>
        <w:t>.</w:t>
      </w:r>
    </w:p>
    <w:p w14:paraId="13C69E63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5B6EC25" w14:textId="0F0A812B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Spiritual </w:t>
      </w:r>
      <w:r w:rsidR="008550FD" w:rsidRPr="0099114C">
        <w:rPr>
          <w:rFonts w:ascii="Calibri" w:hAnsi="Calibri" w:cs="Calibri"/>
          <w:szCs w:val="24"/>
        </w:rPr>
        <w:t>counseling and the process of conversion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20,</w:t>
      </w:r>
      <w:r w:rsidRPr="0099114C">
        <w:rPr>
          <w:rFonts w:ascii="Calibri" w:hAnsi="Calibri" w:cs="Calibri"/>
          <w:szCs w:val="24"/>
        </w:rPr>
        <w:t xml:space="preserve"> 3 &amp; 4: 37-54.</w:t>
      </w:r>
    </w:p>
    <w:p w14:paraId="158E196A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771C669" w14:textId="5053AED1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 &amp; Lussier,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Spiritual </w:t>
      </w:r>
      <w:r w:rsidR="008550FD" w:rsidRPr="0099114C">
        <w:rPr>
          <w:rFonts w:ascii="Calibri" w:hAnsi="Calibri" w:cs="Calibri"/>
          <w:szCs w:val="24"/>
        </w:rPr>
        <w:t xml:space="preserve">counseling and healing prayer: </w:t>
      </w:r>
      <w:r w:rsidR="008550FD">
        <w:rPr>
          <w:rFonts w:ascii="Calibri" w:hAnsi="Calibri" w:cs="Calibri"/>
          <w:szCs w:val="24"/>
        </w:rPr>
        <w:t>A</w:t>
      </w:r>
      <w:r w:rsidR="008550FD" w:rsidRPr="0099114C">
        <w:rPr>
          <w:rFonts w:ascii="Calibri" w:hAnsi="Calibri" w:cs="Calibri"/>
          <w:szCs w:val="24"/>
        </w:rPr>
        <w:t xml:space="preserve"> holistic perspective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20</w:t>
      </w:r>
      <w:r w:rsidRPr="0099114C">
        <w:rPr>
          <w:rFonts w:ascii="Calibri" w:hAnsi="Calibri" w:cs="Calibri"/>
          <w:szCs w:val="24"/>
        </w:rPr>
        <w:t>, 3 &amp; 4: 55-66</w:t>
      </w:r>
      <w:r w:rsidR="008550FD">
        <w:rPr>
          <w:rFonts w:ascii="Calibri" w:hAnsi="Calibri" w:cs="Calibri"/>
          <w:szCs w:val="24"/>
        </w:rPr>
        <w:t>.</w:t>
      </w:r>
    </w:p>
    <w:p w14:paraId="32D567E3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FFF3CB7" w14:textId="7F9EE1C1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8550FD">
        <w:rPr>
          <w:rFonts w:ascii="Calibri" w:hAnsi="Calibri" w:cs="Calibri"/>
          <w:szCs w:val="24"/>
        </w:rPr>
        <w:t xml:space="preserve"> 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Religious </w:t>
      </w:r>
      <w:r w:rsidR="008550FD" w:rsidRPr="0099114C">
        <w:rPr>
          <w:rFonts w:ascii="Calibri" w:hAnsi="Calibri" w:cs="Calibri"/>
          <w:szCs w:val="24"/>
        </w:rPr>
        <w:t>issues in therapy with committed Christian couples</w:t>
      </w:r>
      <w:r w:rsidRPr="0099114C">
        <w:rPr>
          <w:rFonts w:ascii="Calibri" w:hAnsi="Calibri" w:cs="Calibri"/>
          <w:i/>
          <w:szCs w:val="24"/>
        </w:rPr>
        <w:t>. Marriage and Family, 1</w:t>
      </w:r>
      <w:r w:rsidRPr="0099114C">
        <w:rPr>
          <w:rFonts w:ascii="Calibri" w:hAnsi="Calibri" w:cs="Calibri"/>
          <w:szCs w:val="24"/>
        </w:rPr>
        <w:t>, 3, 263-266.</w:t>
      </w:r>
    </w:p>
    <w:p w14:paraId="3DC91CBC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760337C" w14:textId="27899769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&amp; Lussier,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8).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Spiritual </w:t>
      </w:r>
      <w:r w:rsidR="008550FD" w:rsidRPr="0099114C">
        <w:rPr>
          <w:rFonts w:ascii="Calibri" w:hAnsi="Calibri" w:cs="Calibri"/>
          <w:szCs w:val="24"/>
        </w:rPr>
        <w:t xml:space="preserve">counseling and healing prayer: </w:t>
      </w:r>
      <w:r w:rsidR="008550FD">
        <w:rPr>
          <w:rFonts w:ascii="Calibri" w:hAnsi="Calibri" w:cs="Calibri"/>
          <w:szCs w:val="24"/>
        </w:rPr>
        <w:t>A</w:t>
      </w:r>
      <w:r w:rsidR="008550FD" w:rsidRPr="0099114C">
        <w:rPr>
          <w:rFonts w:ascii="Calibri" w:hAnsi="Calibri" w:cs="Calibri"/>
          <w:szCs w:val="24"/>
        </w:rPr>
        <w:t xml:space="preserve"> case example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20</w:t>
      </w:r>
      <w:r w:rsidRPr="0099114C">
        <w:rPr>
          <w:rFonts w:ascii="Calibri" w:hAnsi="Calibri" w:cs="Calibri"/>
          <w:szCs w:val="24"/>
        </w:rPr>
        <w:t>, 3 &amp; 4: 67-71</w:t>
      </w:r>
      <w:r w:rsidR="008550FD">
        <w:rPr>
          <w:rFonts w:ascii="Calibri" w:hAnsi="Calibri" w:cs="Calibri"/>
          <w:szCs w:val="24"/>
        </w:rPr>
        <w:t xml:space="preserve">. </w:t>
      </w:r>
    </w:p>
    <w:p w14:paraId="70A3F80E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D703363" w14:textId="5949FDBB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123. Sperry, L.</w:t>
      </w:r>
      <w:r w:rsidR="008550FD">
        <w:rPr>
          <w:rFonts w:ascii="Calibri" w:hAnsi="Calibri" w:cs="Calibri"/>
          <w:szCs w:val="24"/>
        </w:rPr>
        <w:t xml:space="preserve"> 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9).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The Somatic Dimension in Healing Prayer and the Conversion Process. </w:t>
      </w:r>
      <w:r w:rsidRPr="0099114C">
        <w:rPr>
          <w:rFonts w:ascii="Calibri" w:hAnsi="Calibri" w:cs="Calibri"/>
          <w:i/>
          <w:szCs w:val="24"/>
        </w:rPr>
        <w:t>Journal of Christian Healing, 21</w:t>
      </w:r>
      <w:r w:rsidRPr="0099114C">
        <w:rPr>
          <w:rFonts w:ascii="Calibri" w:hAnsi="Calibri" w:cs="Calibri"/>
          <w:szCs w:val="24"/>
        </w:rPr>
        <w:t>, 3 &amp; 4: 47-62</w:t>
      </w:r>
      <w:r w:rsidR="008550FD">
        <w:rPr>
          <w:rFonts w:ascii="Calibri" w:hAnsi="Calibri" w:cs="Calibri"/>
          <w:szCs w:val="24"/>
        </w:rPr>
        <w:t>.</w:t>
      </w:r>
    </w:p>
    <w:p w14:paraId="3470320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ab/>
      </w:r>
    </w:p>
    <w:p w14:paraId="4F3B56C9" w14:textId="306CBDE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9).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</w:t>
      </w:r>
      <w:r w:rsidR="008550FD" w:rsidRPr="0099114C">
        <w:rPr>
          <w:rFonts w:ascii="Calibri" w:hAnsi="Calibri" w:cs="Calibri"/>
          <w:szCs w:val="24"/>
        </w:rPr>
        <w:t>manic-depressive minister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Human Development, 20,</w:t>
      </w:r>
      <w:r w:rsidRPr="0099114C">
        <w:rPr>
          <w:rFonts w:ascii="Calibri" w:hAnsi="Calibri" w:cs="Calibri"/>
          <w:szCs w:val="24"/>
        </w:rPr>
        <w:t xml:space="preserve"> 1: 42-47</w:t>
      </w:r>
      <w:r w:rsidR="008550FD">
        <w:rPr>
          <w:rFonts w:ascii="Calibri" w:hAnsi="Calibri" w:cs="Calibri"/>
          <w:szCs w:val="24"/>
        </w:rPr>
        <w:t>.</w:t>
      </w:r>
    </w:p>
    <w:p w14:paraId="327D319D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7E530A6" w14:textId="1E485C1F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9).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</w:t>
      </w:r>
      <w:r w:rsidR="008550FD" w:rsidRPr="0099114C">
        <w:rPr>
          <w:rFonts w:ascii="Calibri" w:hAnsi="Calibri" w:cs="Calibri"/>
          <w:szCs w:val="24"/>
        </w:rPr>
        <w:t>sexually abusing minister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Human Development, 20</w:t>
      </w:r>
      <w:r w:rsidRPr="0099114C">
        <w:rPr>
          <w:rFonts w:ascii="Calibri" w:hAnsi="Calibri" w:cs="Calibri"/>
          <w:szCs w:val="24"/>
        </w:rPr>
        <w:t>, 4: 13-19</w:t>
      </w:r>
      <w:r w:rsidR="008550FD">
        <w:rPr>
          <w:rFonts w:ascii="Calibri" w:hAnsi="Calibri" w:cs="Calibri"/>
          <w:szCs w:val="24"/>
        </w:rPr>
        <w:t>.</w:t>
      </w:r>
    </w:p>
    <w:p w14:paraId="7E88174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5F13FB4" w14:textId="036D3D5F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9).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Paradigm Shifts and the Impact of Prenatal and Perinatal Factors on Christian Healing. </w:t>
      </w:r>
      <w:r w:rsidRPr="0099114C">
        <w:rPr>
          <w:rFonts w:ascii="Calibri" w:hAnsi="Calibri" w:cs="Calibri"/>
          <w:i/>
          <w:szCs w:val="24"/>
        </w:rPr>
        <w:t>Journal of Christian Healing, 21,</w:t>
      </w:r>
      <w:r w:rsidRPr="0099114C">
        <w:rPr>
          <w:rFonts w:ascii="Calibri" w:hAnsi="Calibri" w:cs="Calibri"/>
          <w:szCs w:val="24"/>
        </w:rPr>
        <w:t xml:space="preserve"> 3 &amp; 4:79-89</w:t>
      </w:r>
      <w:r w:rsidR="008550FD">
        <w:rPr>
          <w:rFonts w:ascii="Calibri" w:hAnsi="Calibri" w:cs="Calibri"/>
          <w:szCs w:val="24"/>
        </w:rPr>
        <w:t>.</w:t>
      </w:r>
    </w:p>
    <w:p w14:paraId="5325B8A0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928C2F7" w14:textId="38581F32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8550FD">
        <w:rPr>
          <w:rFonts w:ascii="Calibri" w:hAnsi="Calibri" w:cs="Calibri"/>
          <w:szCs w:val="24"/>
        </w:rPr>
        <w:t>(</w:t>
      </w:r>
      <w:r w:rsidR="008550FD" w:rsidRPr="0099114C">
        <w:rPr>
          <w:rFonts w:ascii="Calibri" w:hAnsi="Calibri" w:cs="Calibri"/>
          <w:szCs w:val="24"/>
        </w:rPr>
        <w:t>199</w:t>
      </w:r>
      <w:r w:rsidR="008550FD">
        <w:rPr>
          <w:rFonts w:ascii="Calibri" w:hAnsi="Calibri" w:cs="Calibri"/>
          <w:szCs w:val="24"/>
        </w:rPr>
        <w:t>9).</w:t>
      </w:r>
      <w:r w:rsidR="008550FD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</w:t>
      </w:r>
      <w:r w:rsidR="008550FD" w:rsidRPr="0099114C">
        <w:rPr>
          <w:rFonts w:ascii="Calibri" w:hAnsi="Calibri" w:cs="Calibri"/>
          <w:szCs w:val="24"/>
        </w:rPr>
        <w:t>depressive minister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Human Development, 20,</w:t>
      </w:r>
      <w:r w:rsidRPr="0099114C">
        <w:rPr>
          <w:rFonts w:ascii="Calibri" w:hAnsi="Calibri" w:cs="Calibri"/>
          <w:szCs w:val="24"/>
        </w:rPr>
        <w:t xml:space="preserve"> 2: 34-38</w:t>
      </w:r>
      <w:r w:rsidR="008550FD">
        <w:rPr>
          <w:rFonts w:ascii="Calibri" w:hAnsi="Calibri" w:cs="Calibri"/>
          <w:szCs w:val="24"/>
        </w:rPr>
        <w:t>.</w:t>
      </w:r>
    </w:p>
    <w:p w14:paraId="5BCC6CB3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C72E93E" w14:textId="6DB83EC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570877">
        <w:rPr>
          <w:rFonts w:ascii="Calibri" w:hAnsi="Calibri" w:cs="Calibri"/>
          <w:szCs w:val="24"/>
        </w:rPr>
        <w:t>. (2000).</w:t>
      </w:r>
      <w:r w:rsidRPr="0099114C">
        <w:rPr>
          <w:rFonts w:ascii="Calibri" w:hAnsi="Calibri" w:cs="Calibri"/>
          <w:szCs w:val="24"/>
        </w:rPr>
        <w:t xml:space="preserve"> Spirituality </w:t>
      </w:r>
      <w:r w:rsidR="00570877" w:rsidRPr="0099114C">
        <w:rPr>
          <w:rFonts w:ascii="Calibri" w:hAnsi="Calibri" w:cs="Calibri"/>
          <w:szCs w:val="24"/>
        </w:rPr>
        <w:t>and psychiatry: incorporating the spiritual dimension into clinical practice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Psychiatric Annals, 30,</w:t>
      </w:r>
      <w:r w:rsidRPr="0099114C">
        <w:rPr>
          <w:rFonts w:ascii="Calibri" w:hAnsi="Calibri" w:cs="Calibri"/>
          <w:szCs w:val="24"/>
        </w:rPr>
        <w:t xml:space="preserve"> 8: 518-523</w:t>
      </w:r>
      <w:r w:rsidR="00570877">
        <w:rPr>
          <w:rFonts w:ascii="Calibri" w:hAnsi="Calibri" w:cs="Calibri"/>
          <w:szCs w:val="24"/>
        </w:rPr>
        <w:t>.</w:t>
      </w:r>
    </w:p>
    <w:p w14:paraId="6F6ABDAC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6CFB5AA1" w14:textId="52A8CE3C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570877">
        <w:rPr>
          <w:rFonts w:ascii="Calibri" w:hAnsi="Calibri" w:cs="Calibri"/>
          <w:szCs w:val="24"/>
        </w:rPr>
        <w:t>. (2000).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The </w:t>
      </w:r>
      <w:r w:rsidR="00570877" w:rsidRPr="0099114C">
        <w:rPr>
          <w:rFonts w:ascii="Calibri" w:hAnsi="Calibri" w:cs="Calibri"/>
          <w:szCs w:val="24"/>
        </w:rPr>
        <w:t>abusive minister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Human Development, 21</w:t>
      </w:r>
      <w:r w:rsidRPr="0099114C">
        <w:rPr>
          <w:rFonts w:ascii="Calibri" w:hAnsi="Calibri" w:cs="Calibri"/>
          <w:szCs w:val="24"/>
        </w:rPr>
        <w:t>, 3: 32-36</w:t>
      </w:r>
      <w:r w:rsidR="00570877">
        <w:rPr>
          <w:rFonts w:ascii="Calibri" w:hAnsi="Calibri" w:cs="Calibri"/>
          <w:szCs w:val="24"/>
        </w:rPr>
        <w:t>.</w:t>
      </w:r>
    </w:p>
    <w:p w14:paraId="01D0C91B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1BFB29A" w14:textId="289DF34B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570877">
        <w:rPr>
          <w:rFonts w:ascii="Calibri" w:hAnsi="Calibri" w:cs="Calibri"/>
          <w:szCs w:val="24"/>
        </w:rPr>
        <w:t>(2000).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Integrating </w:t>
      </w:r>
      <w:r w:rsidR="00570877" w:rsidRPr="0099114C">
        <w:rPr>
          <w:rFonts w:ascii="Calibri" w:hAnsi="Calibri" w:cs="Calibri"/>
          <w:szCs w:val="24"/>
        </w:rPr>
        <w:t>medical, psychotherapeutic and prayer modalities: a case study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Journal of Christian Healing, 22,</w:t>
      </w:r>
      <w:r w:rsidRPr="0099114C">
        <w:rPr>
          <w:rFonts w:ascii="Calibri" w:hAnsi="Calibri" w:cs="Calibri"/>
          <w:szCs w:val="24"/>
        </w:rPr>
        <w:t xml:space="preserve"> 1 &amp; 2: 44-50</w:t>
      </w:r>
      <w:r w:rsidR="00570877">
        <w:rPr>
          <w:rFonts w:ascii="Calibri" w:hAnsi="Calibri" w:cs="Calibri"/>
          <w:szCs w:val="24"/>
        </w:rPr>
        <w:t>.</w:t>
      </w:r>
    </w:p>
    <w:p w14:paraId="723394B6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FDD07FF" w14:textId="2F828F71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</w:t>
      </w:r>
      <w:r w:rsidR="00570877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szCs w:val="24"/>
        </w:rPr>
        <w:t xml:space="preserve"> </w:t>
      </w:r>
      <w:r w:rsidR="00570877">
        <w:rPr>
          <w:rFonts w:ascii="Calibri" w:hAnsi="Calibri" w:cs="Calibri"/>
          <w:szCs w:val="24"/>
        </w:rPr>
        <w:t>(2000).</w:t>
      </w:r>
      <w:r w:rsidR="00570877" w:rsidRPr="0099114C">
        <w:rPr>
          <w:rFonts w:ascii="Calibri" w:hAnsi="Calibri" w:cs="Calibri"/>
          <w:szCs w:val="24"/>
        </w:rPr>
        <w:t xml:space="preserve"> spirituality and psychiatry: </w:t>
      </w:r>
      <w:r w:rsidR="00570877">
        <w:rPr>
          <w:rFonts w:ascii="Calibri" w:hAnsi="Calibri" w:cs="Calibri"/>
          <w:szCs w:val="24"/>
        </w:rPr>
        <w:t>I</w:t>
      </w:r>
      <w:r w:rsidR="00570877" w:rsidRPr="0099114C">
        <w:rPr>
          <w:rFonts w:ascii="Calibri" w:hAnsi="Calibri" w:cs="Calibri"/>
          <w:szCs w:val="24"/>
        </w:rPr>
        <w:t>ncorporating the spiritual dimension into clinical practic</w:t>
      </w:r>
      <w:r w:rsidRPr="0099114C">
        <w:rPr>
          <w:rFonts w:ascii="Calibri" w:hAnsi="Calibri" w:cs="Calibri"/>
          <w:szCs w:val="24"/>
        </w:rPr>
        <w:t xml:space="preserve">e. </w:t>
      </w:r>
      <w:r w:rsidRPr="0099114C">
        <w:rPr>
          <w:rFonts w:ascii="Calibri" w:hAnsi="Calibri" w:cs="Calibri"/>
          <w:i/>
          <w:szCs w:val="24"/>
        </w:rPr>
        <w:t>Psychiatric Annals, 30</w:t>
      </w:r>
      <w:r w:rsidRPr="0099114C">
        <w:rPr>
          <w:rFonts w:ascii="Calibri" w:hAnsi="Calibri" w:cs="Calibri"/>
          <w:szCs w:val="24"/>
        </w:rPr>
        <w:t>, 8: 518-523</w:t>
      </w:r>
      <w:r w:rsidR="00570877">
        <w:rPr>
          <w:rFonts w:ascii="Calibri" w:hAnsi="Calibri" w:cs="Calibri"/>
          <w:szCs w:val="24"/>
        </w:rPr>
        <w:t>.</w:t>
      </w:r>
    </w:p>
    <w:p w14:paraId="1D88A179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  <w:r w:rsidRPr="0099114C">
        <w:rPr>
          <w:rFonts w:ascii="Calibri" w:hAnsi="Calibri" w:cs="Calibri"/>
          <w:szCs w:val="24"/>
        </w:rPr>
        <w:tab/>
      </w:r>
    </w:p>
    <w:p w14:paraId="1DA75EA6" w14:textId="6455A3F9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570877">
        <w:rPr>
          <w:rFonts w:ascii="Calibri" w:hAnsi="Calibri" w:cs="Calibri"/>
          <w:szCs w:val="24"/>
        </w:rPr>
        <w:t>(2001).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Spirituality, </w:t>
      </w:r>
      <w:r w:rsidR="00570877" w:rsidRPr="0099114C">
        <w:rPr>
          <w:rFonts w:ascii="Calibri" w:hAnsi="Calibri" w:cs="Calibri"/>
          <w:szCs w:val="24"/>
        </w:rPr>
        <w:t>liturgy and biology</w:t>
      </w:r>
      <w:r w:rsidR="00570877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i/>
          <w:szCs w:val="24"/>
        </w:rPr>
        <w:t>Human Development, 21</w:t>
      </w:r>
      <w:r w:rsidRPr="0099114C">
        <w:rPr>
          <w:rFonts w:ascii="Calibri" w:hAnsi="Calibri" w:cs="Calibri"/>
          <w:szCs w:val="24"/>
        </w:rPr>
        <w:t>, 2: 27-33.</w:t>
      </w:r>
    </w:p>
    <w:p w14:paraId="38E6C8EB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8B6A535" w14:textId="3E625506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570877">
        <w:rPr>
          <w:rFonts w:ascii="Calibri" w:hAnsi="Calibri" w:cs="Calibri"/>
          <w:szCs w:val="24"/>
        </w:rPr>
        <w:t>(2001).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Approaches to </w:t>
      </w:r>
      <w:r w:rsidR="00570877">
        <w:rPr>
          <w:rFonts w:ascii="Calibri" w:hAnsi="Calibri" w:cs="Calibri"/>
          <w:szCs w:val="24"/>
        </w:rPr>
        <w:t>t</w:t>
      </w:r>
      <w:r w:rsidRPr="0099114C">
        <w:rPr>
          <w:rFonts w:ascii="Calibri" w:hAnsi="Calibri" w:cs="Calibri"/>
          <w:szCs w:val="24"/>
        </w:rPr>
        <w:t xml:space="preserve">ransformation, </w:t>
      </w:r>
      <w:r w:rsidRPr="0099114C">
        <w:rPr>
          <w:rFonts w:ascii="Calibri" w:hAnsi="Calibri" w:cs="Calibri"/>
          <w:i/>
          <w:szCs w:val="24"/>
        </w:rPr>
        <w:t>Human Development, 22</w:t>
      </w:r>
      <w:r w:rsidRPr="0099114C">
        <w:rPr>
          <w:rFonts w:ascii="Calibri" w:hAnsi="Calibri" w:cs="Calibri"/>
          <w:szCs w:val="24"/>
        </w:rPr>
        <w:t>, 1: 16-21</w:t>
      </w:r>
      <w:r w:rsidR="00570877">
        <w:rPr>
          <w:rFonts w:ascii="Calibri" w:hAnsi="Calibri" w:cs="Calibri"/>
          <w:szCs w:val="24"/>
        </w:rPr>
        <w:t>.</w:t>
      </w:r>
    </w:p>
    <w:p w14:paraId="61ECA0D1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DE26577" w14:textId="50973D6A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570877">
        <w:rPr>
          <w:rFonts w:ascii="Calibri" w:hAnsi="Calibri" w:cs="Calibri"/>
          <w:szCs w:val="24"/>
        </w:rPr>
        <w:t>(2002).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An </w:t>
      </w:r>
      <w:r w:rsidR="00570877" w:rsidRPr="0099114C">
        <w:rPr>
          <w:rFonts w:ascii="Calibri" w:hAnsi="Calibri" w:cs="Calibri"/>
          <w:szCs w:val="24"/>
        </w:rPr>
        <w:t>integrated model of pastoral counseling and spiritual direction</w:t>
      </w:r>
      <w:r w:rsidRPr="0099114C">
        <w:rPr>
          <w:rFonts w:ascii="Calibri" w:hAnsi="Calibri" w:cs="Calibri"/>
          <w:szCs w:val="24"/>
        </w:rPr>
        <w:t xml:space="preserve">, </w:t>
      </w:r>
      <w:r w:rsidRPr="0099114C">
        <w:rPr>
          <w:rFonts w:ascii="Calibri" w:hAnsi="Calibri" w:cs="Calibri"/>
          <w:i/>
          <w:szCs w:val="24"/>
        </w:rPr>
        <w:t>Human Development, 22</w:t>
      </w:r>
      <w:r w:rsidRPr="0099114C">
        <w:rPr>
          <w:rFonts w:ascii="Calibri" w:hAnsi="Calibri" w:cs="Calibri"/>
          <w:szCs w:val="24"/>
        </w:rPr>
        <w:t>, 2: 37-42</w:t>
      </w:r>
      <w:r w:rsidR="00570877">
        <w:rPr>
          <w:rFonts w:ascii="Calibri" w:hAnsi="Calibri" w:cs="Calibri"/>
          <w:szCs w:val="24"/>
        </w:rPr>
        <w:t>.</w:t>
      </w:r>
    </w:p>
    <w:p w14:paraId="015B6385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A059E43" w14:textId="4C4B63D4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bookmarkStart w:id="13" w:name="_Hlk201752927"/>
      <w:r w:rsidR="00570877">
        <w:rPr>
          <w:rFonts w:ascii="Calibri" w:hAnsi="Calibri" w:cs="Calibri"/>
          <w:szCs w:val="24"/>
        </w:rPr>
        <w:t>(2002).</w:t>
      </w:r>
      <w:r w:rsidR="00570877" w:rsidRPr="0099114C">
        <w:rPr>
          <w:rFonts w:ascii="Calibri" w:hAnsi="Calibri" w:cs="Calibri"/>
          <w:szCs w:val="24"/>
        </w:rPr>
        <w:t xml:space="preserve"> </w:t>
      </w:r>
      <w:bookmarkEnd w:id="13"/>
      <w:r w:rsidRPr="0099114C">
        <w:rPr>
          <w:rFonts w:ascii="Calibri" w:hAnsi="Calibri" w:cs="Calibri"/>
          <w:szCs w:val="24"/>
        </w:rPr>
        <w:t xml:space="preserve">A Psychological and Pastoral Response to Terrorism. </w:t>
      </w:r>
      <w:r w:rsidRPr="0099114C">
        <w:rPr>
          <w:rFonts w:ascii="Calibri" w:hAnsi="Calibri" w:cs="Calibri"/>
          <w:i/>
          <w:szCs w:val="24"/>
        </w:rPr>
        <w:t xml:space="preserve">Human Development.23, </w:t>
      </w:r>
      <w:r w:rsidRPr="0099114C">
        <w:rPr>
          <w:rFonts w:ascii="Calibri" w:hAnsi="Calibri" w:cs="Calibri"/>
          <w:szCs w:val="24"/>
        </w:rPr>
        <w:t>1: 44-48</w:t>
      </w:r>
      <w:r w:rsidR="00570877">
        <w:rPr>
          <w:rFonts w:ascii="Calibri" w:hAnsi="Calibri" w:cs="Calibri"/>
          <w:szCs w:val="24"/>
        </w:rPr>
        <w:t>.</w:t>
      </w:r>
      <w:r w:rsidRPr="0099114C">
        <w:rPr>
          <w:rFonts w:ascii="Calibri" w:hAnsi="Calibri" w:cs="Calibri"/>
          <w:szCs w:val="24"/>
        </w:rPr>
        <w:t>.</w:t>
      </w:r>
    </w:p>
    <w:p w14:paraId="34954BFB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E90A0C7" w14:textId="2BE3E5F2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570877">
        <w:rPr>
          <w:rFonts w:ascii="Calibri" w:hAnsi="Calibri" w:cs="Calibri"/>
          <w:szCs w:val="24"/>
        </w:rPr>
        <w:t>(2002).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The Homosexuality Debate. </w:t>
      </w:r>
      <w:r w:rsidRPr="0099114C">
        <w:rPr>
          <w:rFonts w:ascii="Calibri" w:hAnsi="Calibri" w:cs="Calibri"/>
          <w:i/>
          <w:szCs w:val="24"/>
        </w:rPr>
        <w:t>Human Development. 23</w:t>
      </w:r>
      <w:r w:rsidRPr="0099114C">
        <w:rPr>
          <w:rFonts w:ascii="Calibri" w:hAnsi="Calibri" w:cs="Calibri"/>
          <w:szCs w:val="24"/>
        </w:rPr>
        <w:t xml:space="preserve">, 2, 8-12, 2002. </w:t>
      </w:r>
    </w:p>
    <w:p w14:paraId="6D74EA83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3955A19F" w14:textId="08169221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</w:t>
      </w:r>
      <w:r w:rsidR="00570877">
        <w:rPr>
          <w:rFonts w:ascii="Calibri" w:hAnsi="Calibri" w:cs="Calibri"/>
          <w:szCs w:val="24"/>
        </w:rPr>
        <w:t>(2002).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Patriotism as Spirituality, </w:t>
      </w:r>
      <w:r w:rsidRPr="0099114C">
        <w:rPr>
          <w:rFonts w:ascii="Calibri" w:hAnsi="Calibri" w:cs="Calibri"/>
          <w:i/>
          <w:szCs w:val="24"/>
        </w:rPr>
        <w:t>Human Development. 23</w:t>
      </w:r>
      <w:r w:rsidRPr="0099114C">
        <w:rPr>
          <w:rFonts w:ascii="Calibri" w:hAnsi="Calibri" w:cs="Calibri"/>
          <w:szCs w:val="24"/>
        </w:rPr>
        <w:t>, 3, 13-16, 2002.</w:t>
      </w:r>
    </w:p>
    <w:p w14:paraId="2526185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17FC72C" w14:textId="04D2C9B2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&amp; Mansager, E. </w:t>
      </w:r>
      <w:bookmarkStart w:id="14" w:name="_Hlk201753027"/>
      <w:r w:rsidR="00570877">
        <w:rPr>
          <w:rFonts w:ascii="Calibri" w:hAnsi="Calibri" w:cs="Calibri"/>
          <w:szCs w:val="24"/>
        </w:rPr>
        <w:t>(2004).</w:t>
      </w:r>
      <w:r w:rsidR="00570877" w:rsidRPr="0099114C">
        <w:rPr>
          <w:rFonts w:ascii="Calibri" w:hAnsi="Calibri" w:cs="Calibri"/>
          <w:szCs w:val="24"/>
        </w:rPr>
        <w:t xml:space="preserve"> </w:t>
      </w:r>
      <w:bookmarkEnd w:id="14"/>
      <w:r w:rsidRPr="0099114C">
        <w:rPr>
          <w:rFonts w:ascii="Calibri" w:hAnsi="Calibri" w:cs="Calibri"/>
          <w:szCs w:val="24"/>
        </w:rPr>
        <w:t xml:space="preserve">Holism in </w:t>
      </w:r>
      <w:r w:rsidR="00570877" w:rsidRPr="0099114C">
        <w:rPr>
          <w:rFonts w:ascii="Calibri" w:hAnsi="Calibri" w:cs="Calibri"/>
          <w:szCs w:val="24"/>
        </w:rPr>
        <w:t xml:space="preserve">psychotherapy and spiritual direction: </w:t>
      </w:r>
      <w:r w:rsidR="00570877">
        <w:rPr>
          <w:rFonts w:ascii="Calibri" w:hAnsi="Calibri" w:cs="Calibri"/>
          <w:szCs w:val="24"/>
        </w:rPr>
        <w:t>A</w:t>
      </w:r>
      <w:r w:rsidR="00570877" w:rsidRPr="0099114C">
        <w:rPr>
          <w:rFonts w:ascii="Calibri" w:hAnsi="Calibri" w:cs="Calibri"/>
          <w:szCs w:val="24"/>
        </w:rPr>
        <w:t xml:space="preserve"> course correction</w:t>
      </w:r>
      <w:r w:rsidR="00570877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szCs w:val="24"/>
        </w:rPr>
        <w:t>Counseling and Values, 48,</w:t>
      </w:r>
      <w:r w:rsidRPr="0099114C">
        <w:rPr>
          <w:rFonts w:ascii="Calibri" w:hAnsi="Calibri" w:cs="Calibri"/>
          <w:szCs w:val="24"/>
        </w:rPr>
        <w:t xml:space="preserve"> 2, 149-160</w:t>
      </w:r>
      <w:r w:rsidR="00570877">
        <w:rPr>
          <w:rFonts w:ascii="Calibri" w:hAnsi="Calibri" w:cs="Calibri"/>
          <w:szCs w:val="24"/>
        </w:rPr>
        <w:t>.</w:t>
      </w:r>
    </w:p>
    <w:p w14:paraId="5E08C477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1165EF23" w14:textId="1053E713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</w:t>
      </w:r>
      <w:r w:rsidR="00570877" w:rsidRPr="00570877">
        <w:rPr>
          <w:rFonts w:ascii="Calibri" w:hAnsi="Calibri" w:cs="Calibri"/>
          <w:szCs w:val="24"/>
        </w:rPr>
        <w:t xml:space="preserve"> </w:t>
      </w:r>
      <w:r w:rsidR="00570877">
        <w:rPr>
          <w:rFonts w:ascii="Calibri" w:hAnsi="Calibri" w:cs="Calibri"/>
          <w:szCs w:val="24"/>
        </w:rPr>
        <w:t>(2005).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 Psychopathic personality: An absolute contraindication for ordination to the</w:t>
      </w:r>
    </w:p>
    <w:p w14:paraId="0E93C665" w14:textId="5B0E74BF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priesthood. </w:t>
      </w:r>
      <w:r w:rsidRPr="0099114C">
        <w:rPr>
          <w:rFonts w:ascii="Calibri" w:hAnsi="Calibri" w:cs="Calibri"/>
          <w:i/>
          <w:szCs w:val="24"/>
        </w:rPr>
        <w:t>Seminary Journal, 11, 2,</w:t>
      </w:r>
      <w:r w:rsidRPr="0099114C">
        <w:rPr>
          <w:rFonts w:ascii="Calibri" w:hAnsi="Calibri" w:cs="Calibri"/>
          <w:szCs w:val="24"/>
        </w:rPr>
        <w:t xml:space="preserve"> 64-70</w:t>
      </w:r>
      <w:r w:rsidR="00570877">
        <w:rPr>
          <w:rFonts w:ascii="Calibri" w:hAnsi="Calibri" w:cs="Calibri"/>
          <w:szCs w:val="24"/>
        </w:rPr>
        <w:t>.</w:t>
      </w:r>
    </w:p>
    <w:p w14:paraId="562EB867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9652B99" w14:textId="3BAE1FB4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I</w:t>
      </w:r>
      <w:r w:rsidR="00570877">
        <w:rPr>
          <w:rFonts w:ascii="Calibri" w:hAnsi="Calibri" w:cs="Calibri"/>
          <w:szCs w:val="24"/>
        </w:rPr>
        <w:t>(2004).</w:t>
      </w:r>
      <w:r w:rsidR="00570877" w:rsidRPr="0099114C">
        <w:rPr>
          <w:rFonts w:ascii="Calibri" w:hAnsi="Calibri" w:cs="Calibri"/>
          <w:szCs w:val="24"/>
        </w:rPr>
        <w:t xml:space="preserve"> </w:t>
      </w:r>
      <w:r w:rsidR="00570877">
        <w:rPr>
          <w:rFonts w:ascii="Calibri" w:hAnsi="Calibri" w:cs="Calibri"/>
          <w:szCs w:val="24"/>
        </w:rPr>
        <w:t>I</w:t>
      </w:r>
      <w:r w:rsidRPr="0099114C">
        <w:rPr>
          <w:rFonts w:ascii="Calibri" w:hAnsi="Calibri" w:cs="Calibri"/>
          <w:szCs w:val="24"/>
        </w:rPr>
        <w:t>s a consensus definition of spirituality possible?</w:t>
      </w:r>
      <w:r w:rsidR="00570877">
        <w:rPr>
          <w:rFonts w:ascii="Calibri" w:hAnsi="Calibri" w:cs="Calibri"/>
          <w:szCs w:val="24"/>
        </w:rPr>
        <w:t>:</w:t>
      </w:r>
      <w:r w:rsidRPr="0099114C">
        <w:rPr>
          <w:rFonts w:ascii="Calibri" w:hAnsi="Calibri" w:cs="Calibri"/>
          <w:szCs w:val="24"/>
        </w:rPr>
        <w:t xml:space="preserve"> Theory construction in </w:t>
      </w:r>
    </w:p>
    <w:p w14:paraId="194660CE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spiritually oriented psychotherapy. </w:t>
      </w:r>
      <w:r w:rsidRPr="0099114C">
        <w:rPr>
          <w:rFonts w:ascii="Calibri" w:hAnsi="Calibri" w:cs="Calibri"/>
          <w:i/>
          <w:szCs w:val="24"/>
        </w:rPr>
        <w:t>Research in the Social Scientific Study of Religion, 16:</w:t>
      </w:r>
    </w:p>
    <w:p w14:paraId="3BFC789B" w14:textId="6B7584C3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207-219</w:t>
      </w:r>
      <w:r w:rsidR="00570877">
        <w:rPr>
          <w:rFonts w:ascii="Calibri" w:hAnsi="Calibri" w:cs="Calibri"/>
          <w:szCs w:val="24"/>
        </w:rPr>
        <w:t>.</w:t>
      </w:r>
    </w:p>
    <w:p w14:paraId="5FABADDF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583A1C80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(2006). Working with spiritual issues of the elderly and their caregivers. </w:t>
      </w:r>
      <w:r w:rsidRPr="0099114C">
        <w:rPr>
          <w:rFonts w:ascii="Calibri" w:hAnsi="Calibri" w:cs="Calibri"/>
          <w:i/>
          <w:szCs w:val="24"/>
        </w:rPr>
        <w:t xml:space="preserve">Psychiatric Annals, 36 </w:t>
      </w:r>
      <w:r w:rsidRPr="0099114C">
        <w:rPr>
          <w:rFonts w:ascii="Calibri" w:hAnsi="Calibri" w:cs="Calibri"/>
          <w:szCs w:val="24"/>
        </w:rPr>
        <w:t xml:space="preserve">(3), 185-194. </w:t>
      </w:r>
    </w:p>
    <w:p w14:paraId="4864483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4A327D01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(2006). Spirituality in psychiatric practice. </w:t>
      </w:r>
      <w:r w:rsidRPr="0099114C">
        <w:rPr>
          <w:rFonts w:ascii="Calibri" w:hAnsi="Calibri" w:cs="Calibri"/>
          <w:i/>
          <w:szCs w:val="24"/>
        </w:rPr>
        <w:t>Psychiatric Annals, 36:</w:t>
      </w:r>
      <w:r w:rsidRPr="0099114C">
        <w:rPr>
          <w:rFonts w:ascii="Calibri" w:hAnsi="Calibri" w:cs="Calibri"/>
          <w:szCs w:val="24"/>
        </w:rPr>
        <w:t xml:space="preserve"> 138-140. </w:t>
      </w:r>
    </w:p>
    <w:p w14:paraId="0DF27D36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2ABA3F09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&amp; Mansager, E. (2007). The relationship of psychology and spirituality: An initial taxonomy for spiritually oriented counseling and psychotherapy, </w:t>
      </w:r>
      <w:r w:rsidRPr="0099114C">
        <w:rPr>
          <w:rFonts w:ascii="Calibri" w:hAnsi="Calibri" w:cs="Calibri"/>
          <w:i/>
          <w:szCs w:val="24"/>
        </w:rPr>
        <w:t>Journal of Individual Psychology</w:t>
      </w:r>
      <w:r w:rsidRPr="0099114C">
        <w:rPr>
          <w:rFonts w:ascii="Calibri" w:hAnsi="Calibri" w:cs="Calibri"/>
          <w:szCs w:val="24"/>
        </w:rPr>
        <w:t>,</w:t>
      </w:r>
      <w:r w:rsidRPr="0099114C">
        <w:rPr>
          <w:rFonts w:ascii="Calibri" w:hAnsi="Calibri" w:cs="Calibri"/>
          <w:i/>
          <w:szCs w:val="24"/>
        </w:rPr>
        <w:t xml:space="preserve"> 63,</w:t>
      </w:r>
      <w:r w:rsidRPr="0099114C">
        <w:rPr>
          <w:rFonts w:ascii="Calibri" w:hAnsi="Calibri" w:cs="Calibri"/>
          <w:szCs w:val="24"/>
        </w:rPr>
        <w:t xml:space="preserve"> 4, 359-370.</w:t>
      </w:r>
    </w:p>
    <w:p w14:paraId="4610FB8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148D8FC2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(2008). The place of values in counseling research: An introduction to the special issue. </w:t>
      </w:r>
      <w:r w:rsidRPr="0099114C">
        <w:rPr>
          <w:rFonts w:ascii="Calibri" w:hAnsi="Calibri" w:cs="Calibri"/>
          <w:i/>
          <w:szCs w:val="24"/>
        </w:rPr>
        <w:t xml:space="preserve">Counseling and Values, </w:t>
      </w:r>
      <w:r w:rsidRPr="0099114C">
        <w:rPr>
          <w:rFonts w:ascii="Calibri" w:hAnsi="Calibri" w:cs="Calibri"/>
          <w:szCs w:val="24"/>
        </w:rPr>
        <w:t xml:space="preserve">53, 2-8. </w:t>
      </w:r>
    </w:p>
    <w:p w14:paraId="15D0BDAD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409522B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(2008). The psychologization of spirituality: A compelling case for it has yet to be made. </w:t>
      </w:r>
      <w:r w:rsidRPr="0099114C">
        <w:rPr>
          <w:rFonts w:ascii="Calibri" w:hAnsi="Calibri" w:cs="Calibri"/>
          <w:i/>
          <w:szCs w:val="24"/>
        </w:rPr>
        <w:t>Journal of Individual Psychology</w:t>
      </w:r>
      <w:r w:rsidRPr="0099114C">
        <w:rPr>
          <w:rFonts w:ascii="Calibri" w:hAnsi="Calibri" w:cs="Calibri"/>
          <w:i/>
          <w:iCs/>
          <w:szCs w:val="24"/>
        </w:rPr>
        <w:t>.</w:t>
      </w:r>
      <w:r w:rsidRPr="0099114C">
        <w:rPr>
          <w:rFonts w:ascii="Calibri" w:hAnsi="Calibri" w:cs="Calibri"/>
          <w:i/>
          <w:szCs w:val="24"/>
        </w:rPr>
        <w:t xml:space="preserve"> 64,</w:t>
      </w:r>
      <w:r w:rsidRPr="0099114C">
        <w:rPr>
          <w:rFonts w:ascii="Calibri" w:hAnsi="Calibri" w:cs="Calibri"/>
          <w:szCs w:val="24"/>
        </w:rPr>
        <w:t xml:space="preserve"> 2, 168-175.</w:t>
      </w:r>
    </w:p>
    <w:p w14:paraId="74A1F790" w14:textId="77777777" w:rsidR="002F6247" w:rsidRPr="0099114C" w:rsidRDefault="002F6247" w:rsidP="002F6247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450"/>
          <w:tab w:val="left" w:pos="945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  <w:tab w:val="left" w:pos="19800"/>
          <w:tab w:val="left" w:pos="20520"/>
          <w:tab w:val="left" w:pos="21240"/>
          <w:tab w:val="left" w:pos="21960"/>
          <w:tab w:val="left" w:pos="22680"/>
          <w:tab w:val="left" w:pos="23400"/>
          <w:tab w:val="left" w:pos="24120"/>
          <w:tab w:val="left" w:pos="24840"/>
          <w:tab w:val="left" w:pos="25560"/>
          <w:tab w:val="left" w:pos="26280"/>
          <w:tab w:val="left" w:pos="27000"/>
          <w:tab w:val="left" w:pos="27720"/>
          <w:tab w:val="left" w:pos="28440"/>
        </w:tabs>
        <w:rPr>
          <w:rFonts w:ascii="Calibri" w:hAnsi="Calibri" w:cs="Calibri"/>
          <w:szCs w:val="24"/>
        </w:rPr>
      </w:pPr>
    </w:p>
    <w:p w14:paraId="04A33525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</w:rPr>
        <w:t>Sperry, L. (2009). Ethics in Christian healthcare practice: An introduction and overview.</w:t>
      </w:r>
    </w:p>
    <w:p w14:paraId="043A7A3A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iCs/>
          <w:szCs w:val="24"/>
        </w:rPr>
        <w:t>Journal of Christian Healing, 25</w:t>
      </w:r>
      <w:r w:rsidRPr="0099114C">
        <w:rPr>
          <w:rFonts w:ascii="Calibri" w:hAnsi="Calibri" w:cs="Calibri"/>
          <w:iCs/>
          <w:szCs w:val="24"/>
        </w:rPr>
        <w:t>,</w:t>
      </w:r>
      <w:r w:rsidRPr="0099114C">
        <w:rPr>
          <w:rFonts w:ascii="Calibri" w:hAnsi="Calibri" w:cs="Calibri"/>
          <w:szCs w:val="24"/>
        </w:rPr>
        <w:t xml:space="preserve"> 5-7.</w:t>
      </w:r>
    </w:p>
    <w:p w14:paraId="526FB5DF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</w:p>
    <w:p w14:paraId="22A10BB2" w14:textId="77777777" w:rsidR="002F6247" w:rsidRPr="0099114C" w:rsidRDefault="002F6247" w:rsidP="002F6247">
      <w:pPr>
        <w:ind w:left="720" w:hanging="720"/>
        <w:rPr>
          <w:rFonts w:ascii="Calibri" w:hAnsi="Calibri" w:cs="Calibri"/>
          <w:i/>
          <w:iCs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(2009). An ethics primer on Christian healthcare practice. </w:t>
      </w:r>
      <w:r w:rsidRPr="0099114C">
        <w:rPr>
          <w:rFonts w:ascii="Calibri" w:hAnsi="Calibri" w:cs="Calibri"/>
          <w:i/>
          <w:iCs/>
          <w:szCs w:val="24"/>
        </w:rPr>
        <w:t>Journal of Christian</w:t>
      </w:r>
    </w:p>
    <w:p w14:paraId="174A83C8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iCs/>
          <w:szCs w:val="24"/>
        </w:rPr>
        <w:t>Healing, 25</w:t>
      </w:r>
      <w:r w:rsidRPr="0099114C">
        <w:rPr>
          <w:rFonts w:ascii="Calibri" w:hAnsi="Calibri" w:cs="Calibri"/>
          <w:iCs/>
          <w:szCs w:val="24"/>
        </w:rPr>
        <w:t>,</w:t>
      </w:r>
      <w:r w:rsidRPr="0099114C">
        <w:rPr>
          <w:rFonts w:ascii="Calibri" w:hAnsi="Calibri" w:cs="Calibri"/>
          <w:szCs w:val="24"/>
        </w:rPr>
        <w:t xml:space="preserve"> 8-19. </w:t>
      </w:r>
    </w:p>
    <w:p w14:paraId="20AE5A83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</w:p>
    <w:p w14:paraId="5BD318AC" w14:textId="77777777" w:rsidR="002F6247" w:rsidRPr="0099114C" w:rsidRDefault="002F6247" w:rsidP="002F6247">
      <w:pPr>
        <w:ind w:left="720" w:hanging="720"/>
        <w:rPr>
          <w:rFonts w:ascii="Calibri" w:hAnsi="Calibri" w:cs="Calibri"/>
          <w:i/>
          <w:iCs/>
          <w:szCs w:val="24"/>
        </w:rPr>
      </w:pPr>
      <w:r w:rsidRPr="0099114C">
        <w:rPr>
          <w:rFonts w:ascii="Calibri" w:hAnsi="Calibri" w:cs="Calibri"/>
          <w:szCs w:val="24"/>
        </w:rPr>
        <w:t>Sperry, L. (2009). Developing ethical competence in Christian healthcare practice</w:t>
      </w:r>
      <w:r w:rsidRPr="0099114C">
        <w:rPr>
          <w:rFonts w:ascii="Calibri" w:hAnsi="Calibri" w:cs="Calibri"/>
          <w:i/>
          <w:szCs w:val="24"/>
        </w:rPr>
        <w:t xml:space="preserve">. </w:t>
      </w:r>
      <w:r w:rsidRPr="0099114C">
        <w:rPr>
          <w:rFonts w:ascii="Calibri" w:hAnsi="Calibri" w:cs="Calibri"/>
          <w:i/>
          <w:iCs/>
          <w:szCs w:val="24"/>
        </w:rPr>
        <w:t>Journal</w:t>
      </w:r>
    </w:p>
    <w:p w14:paraId="4C666A75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iCs/>
          <w:szCs w:val="24"/>
        </w:rPr>
        <w:t>of Christian Healing, 25</w:t>
      </w:r>
      <w:r w:rsidRPr="0099114C">
        <w:rPr>
          <w:rFonts w:ascii="Calibri" w:hAnsi="Calibri" w:cs="Calibri"/>
          <w:iCs/>
          <w:szCs w:val="24"/>
        </w:rPr>
        <w:t>,</w:t>
      </w:r>
      <w:r w:rsidRPr="0099114C">
        <w:rPr>
          <w:rFonts w:ascii="Calibri" w:hAnsi="Calibri" w:cs="Calibri"/>
          <w:szCs w:val="24"/>
        </w:rPr>
        <w:t xml:space="preserve"> 20-28. </w:t>
      </w:r>
    </w:p>
    <w:p w14:paraId="100EDA88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</w:p>
    <w:p w14:paraId="24E24696" w14:textId="77777777" w:rsidR="002F6247" w:rsidRPr="0099114C" w:rsidRDefault="002F6247" w:rsidP="002F6247">
      <w:pPr>
        <w:ind w:left="720" w:hanging="720"/>
        <w:rPr>
          <w:rFonts w:ascii="Calibri" w:hAnsi="Calibri" w:cs="Calibri"/>
          <w:i/>
          <w:iCs/>
          <w:szCs w:val="24"/>
        </w:rPr>
      </w:pPr>
      <w:r w:rsidRPr="0099114C">
        <w:rPr>
          <w:rFonts w:ascii="Calibri" w:hAnsi="Calibri" w:cs="Calibri"/>
          <w:szCs w:val="24"/>
        </w:rPr>
        <w:t>Sperry, L. (2009). Ethical analysis in Christian Healthcare Practice</w:t>
      </w:r>
      <w:r w:rsidRPr="0099114C">
        <w:rPr>
          <w:rFonts w:ascii="Calibri" w:hAnsi="Calibri" w:cs="Calibri"/>
          <w:i/>
          <w:szCs w:val="24"/>
        </w:rPr>
        <w:t xml:space="preserve">. </w:t>
      </w:r>
      <w:r w:rsidRPr="0099114C">
        <w:rPr>
          <w:rFonts w:ascii="Calibri" w:hAnsi="Calibri" w:cs="Calibri"/>
          <w:i/>
          <w:iCs/>
          <w:szCs w:val="24"/>
        </w:rPr>
        <w:t>Journal of Christian</w:t>
      </w:r>
    </w:p>
    <w:p w14:paraId="17BA9E4B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iCs/>
          <w:szCs w:val="24"/>
        </w:rPr>
        <w:t>Healing, 25</w:t>
      </w:r>
      <w:r w:rsidRPr="0099114C">
        <w:rPr>
          <w:rFonts w:ascii="Calibri" w:hAnsi="Calibri" w:cs="Calibri"/>
          <w:iCs/>
          <w:szCs w:val="24"/>
        </w:rPr>
        <w:t>,</w:t>
      </w:r>
      <w:r w:rsidRPr="0099114C">
        <w:rPr>
          <w:rFonts w:ascii="Calibri" w:hAnsi="Calibri" w:cs="Calibri"/>
          <w:szCs w:val="24"/>
        </w:rPr>
        <w:t xml:space="preserve"> 29-40. </w:t>
      </w:r>
    </w:p>
    <w:p w14:paraId="6D5766C1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</w:p>
    <w:p w14:paraId="4D0DED34" w14:textId="77777777" w:rsidR="002F6247" w:rsidRPr="0099114C" w:rsidRDefault="002F6247" w:rsidP="002F6247">
      <w:pPr>
        <w:rPr>
          <w:rFonts w:ascii="Calibri" w:hAnsi="Calibri" w:cs="Calibri"/>
          <w:i/>
          <w:iCs/>
          <w:szCs w:val="24"/>
        </w:rPr>
      </w:pP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</w:rPr>
        <w:t xml:space="preserve">Sperry, L. (2009). Application of ethical analysis in Christian healthcare practice. </w:t>
      </w:r>
      <w:r w:rsidRPr="0099114C">
        <w:rPr>
          <w:rFonts w:ascii="Calibri" w:hAnsi="Calibri" w:cs="Calibri"/>
          <w:i/>
          <w:iCs/>
          <w:szCs w:val="24"/>
        </w:rPr>
        <w:t xml:space="preserve">Journal of </w:t>
      </w:r>
    </w:p>
    <w:p w14:paraId="2A51BDBB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iCs/>
          <w:szCs w:val="24"/>
        </w:rPr>
        <w:t>Christian Healing, 25</w:t>
      </w:r>
      <w:r w:rsidRPr="0099114C">
        <w:rPr>
          <w:rFonts w:ascii="Calibri" w:hAnsi="Calibri" w:cs="Calibri"/>
          <w:iCs/>
          <w:szCs w:val="24"/>
        </w:rPr>
        <w:t>,</w:t>
      </w:r>
      <w:r w:rsidRPr="0099114C">
        <w:rPr>
          <w:rFonts w:ascii="Calibri" w:hAnsi="Calibri" w:cs="Calibri"/>
          <w:szCs w:val="24"/>
        </w:rPr>
        <w:t xml:space="preserve"> 41-46. </w:t>
      </w:r>
    </w:p>
    <w:p w14:paraId="1CE8809C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</w:p>
    <w:p w14:paraId="1E9A93B3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(2009). Ethical, professional, and spiritual discernment in Christian healthcare</w:t>
      </w:r>
    </w:p>
    <w:p w14:paraId="2B210841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practice. </w:t>
      </w:r>
      <w:r w:rsidRPr="0099114C">
        <w:rPr>
          <w:rFonts w:ascii="Calibri" w:hAnsi="Calibri" w:cs="Calibri"/>
          <w:i/>
          <w:iCs/>
          <w:szCs w:val="24"/>
        </w:rPr>
        <w:t>Journal of Christian Healing, 25,</w:t>
      </w:r>
      <w:r w:rsidRPr="0099114C">
        <w:rPr>
          <w:rFonts w:ascii="Calibri" w:hAnsi="Calibri" w:cs="Calibri"/>
          <w:szCs w:val="24"/>
        </w:rPr>
        <w:t xml:space="preserve"> 47-51. </w:t>
      </w:r>
    </w:p>
    <w:p w14:paraId="2D46715E" w14:textId="77777777" w:rsidR="002F6247" w:rsidRPr="0099114C" w:rsidRDefault="002F6247" w:rsidP="002F6247">
      <w:pPr>
        <w:ind w:left="720" w:hanging="720"/>
        <w:rPr>
          <w:rFonts w:ascii="Calibri" w:hAnsi="Calibri" w:cs="Calibri"/>
          <w:szCs w:val="24"/>
        </w:rPr>
      </w:pPr>
    </w:p>
    <w:p w14:paraId="0277EF21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(2009). Ethics and the role of Christian anthropology in Christian healthcare practice. </w:t>
      </w:r>
      <w:r w:rsidRPr="0099114C">
        <w:rPr>
          <w:rFonts w:ascii="Calibri" w:hAnsi="Calibri" w:cs="Calibri"/>
          <w:i/>
          <w:iCs/>
          <w:szCs w:val="24"/>
        </w:rPr>
        <w:t>Journal of Christian Healing, 25,</w:t>
      </w:r>
      <w:r w:rsidRPr="0099114C">
        <w:rPr>
          <w:rFonts w:ascii="Calibri" w:hAnsi="Calibri" w:cs="Calibri"/>
          <w:szCs w:val="24"/>
        </w:rPr>
        <w:t xml:space="preserve"> 52-54.</w:t>
      </w:r>
    </w:p>
    <w:p w14:paraId="4E1D7F82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</w:p>
    <w:p w14:paraId="5CB172BF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(2009). Psychological assessment for seminary admission: Are we failing to </w:t>
      </w:r>
    </w:p>
    <w:p w14:paraId="1E8BF609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Assess key factors? </w:t>
      </w:r>
      <w:r w:rsidRPr="0099114C">
        <w:rPr>
          <w:rFonts w:ascii="Calibri" w:hAnsi="Calibri" w:cs="Calibri"/>
          <w:i/>
          <w:szCs w:val="24"/>
        </w:rPr>
        <w:t>Seminary Journal, 15,</w:t>
      </w:r>
      <w:r w:rsidRPr="0099114C">
        <w:rPr>
          <w:rFonts w:ascii="Calibri" w:hAnsi="Calibri" w:cs="Calibri"/>
          <w:szCs w:val="24"/>
        </w:rPr>
        <w:t xml:space="preserve"> 3, 39-51.</w:t>
      </w:r>
    </w:p>
    <w:p w14:paraId="7A6A7947" w14:textId="77777777" w:rsidR="002F6247" w:rsidRPr="0099114C" w:rsidRDefault="002F6247" w:rsidP="002F62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Calibri" w:hAnsi="Calibri" w:cs="Calibri"/>
          <w:iCs/>
          <w:szCs w:val="24"/>
        </w:rPr>
      </w:pPr>
    </w:p>
    <w:p w14:paraId="61BB99F8" w14:textId="77777777" w:rsidR="002F6247" w:rsidRPr="0099114C" w:rsidRDefault="002F6247" w:rsidP="002F62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&amp; Pies, R. (2010). Writing about clients: Ethical considerations and options.</w:t>
      </w:r>
    </w:p>
    <w:p w14:paraId="750E9EA0" w14:textId="77777777" w:rsidR="002F6247" w:rsidRPr="0099114C" w:rsidRDefault="002F6247" w:rsidP="002F62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iCs/>
          <w:szCs w:val="24"/>
        </w:rPr>
      </w:pPr>
      <w:r w:rsidRPr="0099114C">
        <w:rPr>
          <w:rFonts w:ascii="Calibri" w:hAnsi="Calibri" w:cs="Calibri"/>
          <w:i/>
          <w:iCs/>
          <w:szCs w:val="24"/>
        </w:rPr>
        <w:t>Counseling and Values, 54</w:t>
      </w:r>
      <w:r w:rsidRPr="0099114C">
        <w:rPr>
          <w:rFonts w:ascii="Calibri" w:hAnsi="Calibri" w:cs="Calibri"/>
          <w:iCs/>
          <w:szCs w:val="24"/>
        </w:rPr>
        <w:t>, 2, 88-102.</w:t>
      </w:r>
    </w:p>
    <w:p w14:paraId="4CE850AB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</w:p>
    <w:p w14:paraId="076B835F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(2010). Psychotherapy sensitive to spiritual issues</w:t>
      </w:r>
      <w:r w:rsidRPr="0099114C">
        <w:rPr>
          <w:rFonts w:ascii="Calibri" w:hAnsi="Calibri" w:cs="Calibri"/>
          <w:b/>
          <w:szCs w:val="24"/>
        </w:rPr>
        <w:t xml:space="preserve">: </w:t>
      </w:r>
      <w:r w:rsidRPr="0099114C">
        <w:rPr>
          <w:rFonts w:ascii="Calibri" w:hAnsi="Calibri" w:cs="Calibri"/>
          <w:szCs w:val="24"/>
        </w:rPr>
        <w:t xml:space="preserve">A post-materialist </w:t>
      </w:r>
    </w:p>
    <w:p w14:paraId="429B7F6B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psychology perspective</w:t>
      </w:r>
      <w:r w:rsidRPr="0099114C">
        <w:rPr>
          <w:rFonts w:ascii="Calibri" w:hAnsi="Calibri" w:cs="Calibri"/>
          <w:b/>
          <w:szCs w:val="24"/>
        </w:rPr>
        <w:t xml:space="preserve"> </w:t>
      </w:r>
      <w:r w:rsidRPr="002864F6">
        <w:rPr>
          <w:rFonts w:ascii="Calibri" w:hAnsi="Calibri" w:cs="Calibri"/>
          <w:bCs/>
          <w:szCs w:val="24"/>
        </w:rPr>
        <w:t>an</w:t>
      </w:r>
      <w:r w:rsidRPr="0099114C">
        <w:rPr>
          <w:rFonts w:ascii="Calibri" w:hAnsi="Calibri" w:cs="Calibri"/>
          <w:szCs w:val="24"/>
        </w:rPr>
        <w:t xml:space="preserve">d developmental approach. </w:t>
      </w:r>
      <w:r w:rsidRPr="0099114C">
        <w:rPr>
          <w:rFonts w:ascii="Calibri" w:hAnsi="Calibri" w:cs="Calibri"/>
          <w:i/>
          <w:szCs w:val="24"/>
        </w:rPr>
        <w:t xml:space="preserve">Psychology of Religion and Spirituality, 2, </w:t>
      </w:r>
      <w:r w:rsidRPr="0099114C">
        <w:rPr>
          <w:rFonts w:ascii="Calibri" w:hAnsi="Calibri" w:cs="Calibri"/>
          <w:szCs w:val="24"/>
        </w:rPr>
        <w:t>1,</w:t>
      </w:r>
      <w:r w:rsidRPr="0099114C">
        <w:rPr>
          <w:rFonts w:ascii="Calibri" w:hAnsi="Calibri" w:cs="Calibri"/>
          <w:i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46-56. </w:t>
      </w:r>
    </w:p>
    <w:p w14:paraId="627416A4" w14:textId="77777777" w:rsidR="002F6247" w:rsidRPr="0099114C" w:rsidRDefault="002F6247" w:rsidP="002F62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(2010).</w:t>
      </w:r>
      <w:r w:rsidRPr="0099114C">
        <w:rPr>
          <w:rFonts w:ascii="Calibri" w:hAnsi="Calibri" w:cs="Calibri"/>
          <w:b/>
          <w:szCs w:val="24"/>
        </w:rPr>
        <w:t xml:space="preserve"> </w:t>
      </w:r>
      <w:r w:rsidRPr="0099114C">
        <w:rPr>
          <w:rFonts w:ascii="Calibri" w:hAnsi="Calibri" w:cs="Calibri"/>
          <w:szCs w:val="24"/>
        </w:rPr>
        <w:t xml:space="preserve">Changing </w:t>
      </w:r>
      <w:r w:rsidRPr="0099114C">
        <w:rPr>
          <w:rFonts w:ascii="Calibri" w:hAnsi="Calibri" w:cs="Calibri"/>
          <w:szCs w:val="24"/>
        </w:rPr>
        <w:fldChar w:fldCharType="begin"/>
      </w:r>
      <w:r w:rsidRPr="0099114C">
        <w:rPr>
          <w:rFonts w:ascii="Calibri" w:hAnsi="Calibri" w:cs="Calibri"/>
          <w:szCs w:val="24"/>
        </w:rPr>
        <w:instrText xml:space="preserve"> SEQ CHAPTER \h \r 1</w:instrText>
      </w:r>
      <w:r w:rsidRPr="0099114C">
        <w:rPr>
          <w:rFonts w:ascii="Calibri" w:hAnsi="Calibri" w:cs="Calibri"/>
          <w:szCs w:val="24"/>
        </w:rPr>
        <w:fldChar w:fldCharType="end"/>
      </w:r>
      <w:r w:rsidRPr="0099114C">
        <w:rPr>
          <w:rFonts w:ascii="Calibri" w:hAnsi="Calibri" w:cs="Calibri"/>
          <w:szCs w:val="24"/>
        </w:rPr>
        <w:t xml:space="preserve">priest–parishioner roles and relationships. </w:t>
      </w:r>
      <w:r w:rsidRPr="0099114C">
        <w:rPr>
          <w:rFonts w:ascii="Calibri" w:hAnsi="Calibri" w:cs="Calibri"/>
          <w:i/>
          <w:szCs w:val="24"/>
        </w:rPr>
        <w:t>Human Development. 31</w:t>
      </w:r>
      <w:r w:rsidRPr="0099114C">
        <w:rPr>
          <w:rFonts w:ascii="Calibri" w:hAnsi="Calibri" w:cs="Calibri"/>
          <w:szCs w:val="24"/>
        </w:rPr>
        <w:t>(3), 26-31.</w:t>
      </w:r>
    </w:p>
    <w:p w14:paraId="1A958B90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</w:p>
    <w:p w14:paraId="7617E20F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L., &amp; Lussier, L. (2010). An approach to ethical case analysis: Application to breast cancer. </w:t>
      </w:r>
      <w:r w:rsidRPr="0099114C">
        <w:rPr>
          <w:rFonts w:ascii="Calibri" w:hAnsi="Calibri" w:cs="Calibri"/>
          <w:i/>
          <w:szCs w:val="24"/>
        </w:rPr>
        <w:t>Journal of Christian Healing, 26</w:t>
      </w:r>
      <w:r w:rsidRPr="0099114C">
        <w:rPr>
          <w:rFonts w:ascii="Calibri" w:hAnsi="Calibri" w:cs="Calibri"/>
          <w:szCs w:val="24"/>
        </w:rPr>
        <w:t xml:space="preserve"> (2), 35-43.</w:t>
      </w:r>
    </w:p>
    <w:p w14:paraId="0D4855FC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Calibri"/>
          <w:szCs w:val="24"/>
        </w:rPr>
      </w:pPr>
    </w:p>
    <w:p w14:paraId="2B1753D4" w14:textId="77777777" w:rsidR="002F6247" w:rsidRPr="0099114C" w:rsidRDefault="002F6247" w:rsidP="002F6247">
      <w:pPr>
        <w:contextualSpacing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L., Carlson, L., &amp; Peluso, P. (2010). Research in couples and family therapy. </w:t>
      </w:r>
      <w:r w:rsidRPr="0099114C">
        <w:rPr>
          <w:rFonts w:ascii="Calibri" w:hAnsi="Calibri" w:cs="Calibri"/>
          <w:i/>
          <w:szCs w:val="24"/>
        </w:rPr>
        <w:t>Counseling and Human Development, 43,</w:t>
      </w:r>
      <w:r w:rsidRPr="0099114C">
        <w:rPr>
          <w:rFonts w:ascii="Calibri" w:hAnsi="Calibri" w:cs="Calibri"/>
          <w:szCs w:val="24"/>
        </w:rPr>
        <w:t xml:space="preserve"> 5, 1-11. </w:t>
      </w:r>
    </w:p>
    <w:p w14:paraId="38F7B718" w14:textId="77777777" w:rsidR="002F6247" w:rsidRPr="0099114C" w:rsidRDefault="002F6247" w:rsidP="002F6247">
      <w:pPr>
        <w:contextualSpacing/>
        <w:rPr>
          <w:rFonts w:ascii="Calibri" w:hAnsi="Calibri" w:cs="Calibri"/>
          <w:iCs/>
          <w:szCs w:val="24"/>
        </w:rPr>
      </w:pPr>
    </w:p>
    <w:p w14:paraId="1237EDB6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contextualSpacing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(2010). Ethical sensitivity in Christian healthcare practice. </w:t>
      </w:r>
      <w:r w:rsidRPr="0099114C">
        <w:rPr>
          <w:rFonts w:ascii="Calibri" w:hAnsi="Calibri" w:cs="Calibri"/>
          <w:i/>
          <w:szCs w:val="24"/>
        </w:rPr>
        <w:t xml:space="preserve">Journal of Christian Healing, 26 </w:t>
      </w:r>
      <w:r w:rsidRPr="0099114C">
        <w:rPr>
          <w:rFonts w:ascii="Calibri" w:hAnsi="Calibri" w:cs="Calibri"/>
          <w:szCs w:val="24"/>
        </w:rPr>
        <w:t>(2), 29-34.</w:t>
      </w:r>
    </w:p>
    <w:p w14:paraId="06A7185E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contextualSpacing/>
        <w:rPr>
          <w:rFonts w:ascii="Calibri" w:hAnsi="Calibri" w:cs="Calibri"/>
          <w:szCs w:val="24"/>
        </w:rPr>
      </w:pPr>
    </w:p>
    <w:p w14:paraId="535E78EF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(2010). Understanding psychology’s contribution to priestly formation: </w:t>
      </w:r>
      <w:r w:rsidRPr="0099114C">
        <w:rPr>
          <w:rFonts w:ascii="Calibri" w:hAnsi="Calibri" w:cs="Calibri"/>
          <w:szCs w:val="24"/>
        </w:rPr>
        <w:tab/>
      </w:r>
    </w:p>
    <w:p w14:paraId="6A5237CC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Yesterday, today, and tomorrow. </w:t>
      </w:r>
      <w:r w:rsidRPr="0099114C">
        <w:rPr>
          <w:rFonts w:ascii="Calibri" w:hAnsi="Calibri" w:cs="Calibri"/>
          <w:i/>
          <w:szCs w:val="24"/>
        </w:rPr>
        <w:t>Seminary Journal, 16,</w:t>
      </w:r>
      <w:r w:rsidRPr="0099114C">
        <w:rPr>
          <w:rFonts w:ascii="Calibri" w:hAnsi="Calibri" w:cs="Calibri"/>
          <w:szCs w:val="24"/>
        </w:rPr>
        <w:t xml:space="preserve"> 1, 13-21.</w:t>
      </w:r>
    </w:p>
    <w:p w14:paraId="6F33782E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Cs w:val="24"/>
        </w:rPr>
      </w:pPr>
    </w:p>
    <w:p w14:paraId="24966C35" w14:textId="0DCD5CF9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(2010). Priestly formation and Catholic anthropology: Implications for assessment. </w:t>
      </w:r>
      <w:r w:rsidRPr="0099114C">
        <w:rPr>
          <w:rFonts w:ascii="Calibri" w:hAnsi="Calibri" w:cs="Calibri"/>
          <w:i/>
          <w:szCs w:val="24"/>
        </w:rPr>
        <w:t>Seminary Journal, 16,</w:t>
      </w:r>
      <w:r w:rsidRPr="0099114C">
        <w:rPr>
          <w:rFonts w:ascii="Calibri" w:hAnsi="Calibri" w:cs="Calibri"/>
          <w:szCs w:val="24"/>
        </w:rPr>
        <w:t xml:space="preserve"> 47-52.</w:t>
      </w:r>
    </w:p>
    <w:p w14:paraId="39C1EB85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</w:p>
    <w:p w14:paraId="5F7524FB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i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(2011). Psychology and Catholicism: An evolving relationship. </w:t>
      </w:r>
      <w:r w:rsidRPr="0099114C">
        <w:rPr>
          <w:rFonts w:ascii="Calibri" w:hAnsi="Calibri" w:cs="Calibri"/>
          <w:i/>
          <w:szCs w:val="24"/>
        </w:rPr>
        <w:t>Human</w:t>
      </w:r>
    </w:p>
    <w:p w14:paraId="2C189EF5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szCs w:val="24"/>
        </w:rPr>
        <w:t>Development, 32</w:t>
      </w:r>
      <w:r w:rsidRPr="0099114C">
        <w:rPr>
          <w:rFonts w:ascii="Calibri" w:hAnsi="Calibri" w:cs="Calibri"/>
          <w:szCs w:val="24"/>
        </w:rPr>
        <w:t>, 2, 3-7.</w:t>
      </w:r>
    </w:p>
    <w:p w14:paraId="4796D473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Cs w:val="24"/>
        </w:rPr>
      </w:pPr>
    </w:p>
    <w:p w14:paraId="00612981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Zeiders, C., Sperry, L., Paul, G., &amp; DeMar, J. (2011). A multi-disciplinary discussion of the</w:t>
      </w:r>
    </w:p>
    <w:p w14:paraId="2A81F8A8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i/>
          <w:szCs w:val="24"/>
        </w:rPr>
      </w:pPr>
      <w:r w:rsidRPr="0099114C">
        <w:rPr>
          <w:rFonts w:ascii="Calibri" w:hAnsi="Calibri" w:cs="Calibri"/>
          <w:szCs w:val="24"/>
        </w:rPr>
        <w:t xml:space="preserve">God-inspired dreams of an institutionalized schizoaffective patient. </w:t>
      </w:r>
      <w:r w:rsidRPr="0099114C">
        <w:rPr>
          <w:rFonts w:ascii="Calibri" w:hAnsi="Calibri" w:cs="Calibri"/>
          <w:i/>
          <w:szCs w:val="24"/>
        </w:rPr>
        <w:t>Journal of Christian Healing,</w:t>
      </w:r>
    </w:p>
    <w:p w14:paraId="572D00C0" w14:textId="77777777" w:rsidR="002F6247" w:rsidRPr="0099114C" w:rsidRDefault="002F6247" w:rsidP="002F62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szCs w:val="24"/>
        </w:rPr>
        <w:t>27</w:t>
      </w:r>
      <w:r w:rsidRPr="0099114C">
        <w:rPr>
          <w:rFonts w:ascii="Calibri" w:hAnsi="Calibri" w:cs="Calibri"/>
          <w:szCs w:val="24"/>
        </w:rPr>
        <w:t xml:space="preserve"> (1), 16-28.</w:t>
      </w:r>
    </w:p>
    <w:p w14:paraId="7482A50E" w14:textId="77777777" w:rsidR="002F6247" w:rsidRPr="0099114C" w:rsidRDefault="002F6247" w:rsidP="002F62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Calibri" w:hAnsi="Calibri" w:cs="Calibri"/>
          <w:b/>
          <w:szCs w:val="24"/>
        </w:rPr>
      </w:pPr>
    </w:p>
    <w:p w14:paraId="53030C16" w14:textId="77777777" w:rsidR="002F6247" w:rsidRPr="0099114C" w:rsidRDefault="002F6247" w:rsidP="002F6247">
      <w:pPr>
        <w:widowControl w:val="0"/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(2011). Evaluating clinical cases using clinical, ethical, spiritual, and </w:t>
      </w:r>
    </w:p>
    <w:p w14:paraId="36F38787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contextual--cultural competence criteria: Part I. </w:t>
      </w:r>
      <w:r w:rsidRPr="0099114C">
        <w:rPr>
          <w:rFonts w:ascii="Calibri" w:hAnsi="Calibri" w:cs="Calibri"/>
          <w:i/>
          <w:szCs w:val="24"/>
        </w:rPr>
        <w:t>Journal of Christian Healing, 27</w:t>
      </w:r>
      <w:r w:rsidRPr="0099114C">
        <w:rPr>
          <w:rFonts w:ascii="Calibri" w:hAnsi="Calibri" w:cs="Calibri"/>
          <w:szCs w:val="24"/>
        </w:rPr>
        <w:t xml:space="preserve"> (2), 5-13.</w:t>
      </w:r>
    </w:p>
    <w:p w14:paraId="37A31039" w14:textId="77777777" w:rsidR="002F6247" w:rsidRPr="0099114C" w:rsidRDefault="002F6247" w:rsidP="002F6247">
      <w:pPr>
        <w:widowControl w:val="0"/>
        <w:ind w:left="720" w:hanging="720"/>
        <w:rPr>
          <w:rFonts w:ascii="Calibri" w:hAnsi="Calibri" w:cs="Calibri"/>
          <w:szCs w:val="24"/>
        </w:rPr>
      </w:pPr>
    </w:p>
    <w:p w14:paraId="05B22DCE" w14:textId="77777777" w:rsidR="002F6247" w:rsidRPr="0099114C" w:rsidRDefault="002F6247" w:rsidP="002F6247">
      <w:pPr>
        <w:widowControl w:val="0"/>
        <w:ind w:left="720" w:hanging="72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(2011). Evaluating clinical cases using clinical, ethical, spiritual, and </w:t>
      </w:r>
    </w:p>
    <w:p w14:paraId="1F93FC2C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contextual-cultural competence criteria: Part II. </w:t>
      </w:r>
      <w:r w:rsidRPr="0099114C">
        <w:rPr>
          <w:rFonts w:ascii="Calibri" w:hAnsi="Calibri" w:cs="Calibri"/>
          <w:i/>
          <w:szCs w:val="24"/>
        </w:rPr>
        <w:t xml:space="preserve">Journal of Christian Healing, 27 </w:t>
      </w:r>
      <w:r w:rsidRPr="0099114C">
        <w:rPr>
          <w:rFonts w:ascii="Calibri" w:hAnsi="Calibri" w:cs="Calibri"/>
          <w:szCs w:val="24"/>
        </w:rPr>
        <w:t>(2), 14-24.</w:t>
      </w:r>
    </w:p>
    <w:p w14:paraId="0B3DF0A4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</w:p>
    <w:p w14:paraId="62457015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&amp; Sperry, J. (2011). Healthy narcissism and the narcissistic personality disorder. </w:t>
      </w:r>
      <w:r w:rsidRPr="0099114C">
        <w:rPr>
          <w:rFonts w:ascii="Calibri" w:hAnsi="Calibri" w:cs="Calibri"/>
          <w:szCs w:val="24"/>
        </w:rPr>
        <w:tab/>
      </w:r>
    </w:p>
    <w:p w14:paraId="1CE9D1CA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szCs w:val="24"/>
        </w:rPr>
        <w:t>Human Development, 32 (</w:t>
      </w:r>
      <w:r w:rsidRPr="0099114C">
        <w:rPr>
          <w:rFonts w:ascii="Calibri" w:hAnsi="Calibri" w:cs="Calibri"/>
          <w:szCs w:val="24"/>
        </w:rPr>
        <w:t xml:space="preserve">4), 4-11. </w:t>
      </w:r>
    </w:p>
    <w:p w14:paraId="5121E509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</w:p>
    <w:p w14:paraId="1C5C5C05" w14:textId="77777777" w:rsidR="002F6247" w:rsidRPr="0099114C" w:rsidRDefault="002F6247" w:rsidP="002F6247">
      <w:pPr>
        <w:widowControl w:val="0"/>
        <w:rPr>
          <w:rFonts w:ascii="Calibri" w:hAnsi="Calibri" w:cs="Calibri"/>
          <w:i/>
          <w:szCs w:val="24"/>
        </w:rPr>
      </w:pPr>
      <w:r w:rsidRPr="0099114C">
        <w:rPr>
          <w:rFonts w:ascii="Calibri" w:hAnsi="Calibri" w:cs="Calibri"/>
          <w:szCs w:val="24"/>
        </w:rPr>
        <w:t>Sperry, L (2012). Responding to fear in these troubled times</w:t>
      </w:r>
      <w:r w:rsidRPr="0099114C">
        <w:rPr>
          <w:rFonts w:ascii="Calibri" w:hAnsi="Calibri" w:cs="Calibri"/>
          <w:i/>
          <w:szCs w:val="24"/>
        </w:rPr>
        <w:t>. Human Development.</w:t>
      </w:r>
    </w:p>
    <w:p w14:paraId="1E42E5D0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i/>
          <w:szCs w:val="24"/>
        </w:rPr>
        <w:t>33</w:t>
      </w:r>
      <w:r w:rsidRPr="0099114C">
        <w:rPr>
          <w:rFonts w:ascii="Calibri" w:hAnsi="Calibri" w:cs="Calibri"/>
          <w:szCs w:val="24"/>
        </w:rPr>
        <w:t xml:space="preserve">, 3, 37-41. </w:t>
      </w:r>
    </w:p>
    <w:p w14:paraId="077726AC" w14:textId="77777777" w:rsidR="002F6247" w:rsidRPr="0099114C" w:rsidRDefault="002F6247" w:rsidP="002F62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ind w:left="720" w:hanging="720"/>
        <w:rPr>
          <w:rStyle w:val="cit-last-page"/>
          <w:rFonts w:ascii="Calibri" w:hAnsi="Calibri" w:cs="Calibri"/>
          <w:color w:val="222222"/>
          <w:szCs w:val="24"/>
          <w:bdr w:val="none" w:sz="0" w:space="0" w:color="auto" w:frame="1"/>
          <w:shd w:val="clear" w:color="auto" w:fill="FFFFFF"/>
        </w:rPr>
      </w:pPr>
    </w:p>
    <w:p w14:paraId="01133A41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 xml:space="preserve">Sperry, L. (2012). Becoming culturally competent is a process not an event. </w:t>
      </w:r>
      <w:r w:rsidRPr="0099114C">
        <w:rPr>
          <w:rFonts w:ascii="Calibri" w:hAnsi="Calibri" w:cs="Calibri"/>
          <w:i/>
          <w:szCs w:val="24"/>
        </w:rPr>
        <w:t>Seminary Journal, 18</w:t>
      </w:r>
      <w:r w:rsidRPr="0099114C">
        <w:rPr>
          <w:rFonts w:ascii="Calibri" w:hAnsi="Calibri" w:cs="Calibri"/>
          <w:szCs w:val="24"/>
        </w:rPr>
        <w:t>, 2, 42-47.</w:t>
      </w:r>
    </w:p>
    <w:p w14:paraId="59AE71B4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</w:p>
    <w:p w14:paraId="144CF909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Sperry, L. (2012). H</w:t>
      </w:r>
      <w:r w:rsidRPr="0099114C">
        <w:rPr>
          <w:rFonts w:ascii="Calibri" w:hAnsi="Calibri" w:cs="Calibri"/>
          <w:szCs w:val="24"/>
        </w:rPr>
        <w:fldChar w:fldCharType="begin"/>
      </w:r>
      <w:r w:rsidRPr="0099114C">
        <w:rPr>
          <w:rFonts w:ascii="Calibri" w:hAnsi="Calibri" w:cs="Calibri"/>
          <w:szCs w:val="24"/>
        </w:rPr>
        <w:instrText xml:space="preserve"> SEQ CHAPTER \h \r 1</w:instrText>
      </w:r>
      <w:r w:rsidRPr="0099114C">
        <w:rPr>
          <w:rFonts w:ascii="Calibri" w:hAnsi="Calibri" w:cs="Calibri"/>
          <w:szCs w:val="24"/>
        </w:rPr>
        <w:fldChar w:fldCharType="end"/>
      </w:r>
      <w:r w:rsidRPr="0099114C">
        <w:rPr>
          <w:rFonts w:ascii="Calibri" w:hAnsi="Calibri" w:cs="Calibri"/>
          <w:szCs w:val="24"/>
        </w:rPr>
        <w:t xml:space="preserve">ow cultural competence develops. </w:t>
      </w:r>
      <w:r w:rsidRPr="0099114C">
        <w:rPr>
          <w:rFonts w:ascii="Calibri" w:hAnsi="Calibri" w:cs="Calibri"/>
          <w:i/>
          <w:szCs w:val="24"/>
        </w:rPr>
        <w:t>Seminary Journal, 18</w:t>
      </w:r>
      <w:r w:rsidRPr="0099114C">
        <w:rPr>
          <w:rFonts w:ascii="Calibri" w:hAnsi="Calibri" w:cs="Calibri"/>
          <w:szCs w:val="24"/>
        </w:rPr>
        <w:t>, 2, 48-52.</w:t>
      </w:r>
    </w:p>
    <w:p w14:paraId="67FA89C3" w14:textId="77777777" w:rsidR="002F6247" w:rsidRPr="0099114C" w:rsidRDefault="002F6247" w:rsidP="002F6247">
      <w:pPr>
        <w:widowControl w:val="0"/>
        <w:rPr>
          <w:rFonts w:ascii="Calibri" w:hAnsi="Calibri" w:cs="Calibri"/>
          <w:szCs w:val="24"/>
        </w:rPr>
      </w:pPr>
    </w:p>
    <w:p w14:paraId="1183E039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bCs/>
          <w:iCs/>
          <w:szCs w:val="24"/>
        </w:rPr>
      </w:pPr>
      <w:r w:rsidRPr="0099114C">
        <w:rPr>
          <w:rFonts w:ascii="Calibri" w:hAnsi="Calibri" w:cs="Calibri"/>
          <w:szCs w:val="24"/>
          <w:lang w:val="en-CA"/>
        </w:rPr>
        <w:t>Sperry, L. (2013). O</w:t>
      </w: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bCs/>
          <w:szCs w:val="24"/>
        </w:rPr>
        <w:t xml:space="preserve">rganizational dynamics and seminary formation: Reflections on the John Jay College Report, </w:t>
      </w:r>
      <w:r w:rsidRPr="0099114C">
        <w:rPr>
          <w:rFonts w:ascii="Calibri" w:hAnsi="Calibri" w:cs="Calibri"/>
          <w:bCs/>
          <w:iCs/>
          <w:szCs w:val="24"/>
        </w:rPr>
        <w:t xml:space="preserve">Causes and Contexts. </w:t>
      </w:r>
      <w:r w:rsidRPr="0099114C">
        <w:rPr>
          <w:rFonts w:ascii="Calibri" w:hAnsi="Calibri" w:cs="Calibri"/>
          <w:bCs/>
          <w:i/>
          <w:iCs/>
          <w:szCs w:val="24"/>
        </w:rPr>
        <w:t>Seminary Journal</w:t>
      </w:r>
      <w:r w:rsidRPr="0099114C">
        <w:rPr>
          <w:rFonts w:ascii="Calibri" w:hAnsi="Calibri" w:cs="Calibri"/>
          <w:bCs/>
          <w:iCs/>
          <w:szCs w:val="24"/>
        </w:rPr>
        <w:t>.19 (2), 21-27.</w:t>
      </w:r>
    </w:p>
    <w:p w14:paraId="0B3DB125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i/>
        </w:rPr>
      </w:pPr>
    </w:p>
    <w:p w14:paraId="58C18207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>Sperry, L. (2013).</w:t>
      </w:r>
      <w:r w:rsidRPr="0099114C">
        <w:rPr>
          <w:rFonts w:ascii="Calibri" w:hAnsi="Calibri" w:cs="Calibri"/>
          <w:i/>
        </w:rPr>
        <w:t xml:space="preserve"> </w:t>
      </w:r>
      <w:r w:rsidRPr="0099114C">
        <w:rPr>
          <w:rFonts w:ascii="Calibri" w:hAnsi="Calibri" w:cs="Calibri"/>
        </w:rPr>
        <w:t xml:space="preserve">Receptivity to clinical and spiritual practices. </w:t>
      </w:r>
      <w:r w:rsidRPr="0099114C">
        <w:rPr>
          <w:rFonts w:ascii="Calibri" w:hAnsi="Calibri" w:cs="Calibri"/>
          <w:i/>
        </w:rPr>
        <w:t>Journal of Christian Healing, 29</w:t>
      </w:r>
      <w:r w:rsidRPr="0099114C">
        <w:rPr>
          <w:rFonts w:ascii="Calibri" w:hAnsi="Calibri" w:cs="Calibri"/>
        </w:rPr>
        <w:t xml:space="preserve"> (1), 49-52. </w:t>
      </w:r>
    </w:p>
    <w:p w14:paraId="12A6191E" w14:textId="77777777" w:rsidR="002F6247" w:rsidRPr="0099114C" w:rsidRDefault="002F6247" w:rsidP="002F6247">
      <w:pPr>
        <w:widowControl w:val="0"/>
        <w:rPr>
          <w:rFonts w:ascii="Calibri" w:hAnsi="Calibri" w:cs="Calibri"/>
          <w:b/>
        </w:rPr>
      </w:pPr>
    </w:p>
    <w:p w14:paraId="091E4DD2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>Sperry, L., &amp; Miller, L. (2014). Spirituality in clinical practice and you.</w:t>
      </w:r>
      <w:r w:rsidRPr="0099114C">
        <w:rPr>
          <w:rFonts w:ascii="Calibri" w:hAnsi="Calibri" w:cs="Calibri"/>
          <w:i/>
        </w:rPr>
        <w:t xml:space="preserve"> Spirituality in Clinical Practice, 1, </w:t>
      </w:r>
      <w:r w:rsidRPr="0099114C">
        <w:rPr>
          <w:rFonts w:ascii="Calibri" w:hAnsi="Calibri" w:cs="Calibri"/>
        </w:rPr>
        <w:t>1-2</w:t>
      </w:r>
    </w:p>
    <w:p w14:paraId="6A9C346C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059409DA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 xml:space="preserve">Sperry, L. (2014). Effective spiritually oriented psychotherapy is culturally sensitivity practice. </w:t>
      </w:r>
      <w:r w:rsidRPr="0099114C">
        <w:rPr>
          <w:rFonts w:ascii="Calibri" w:hAnsi="Calibri" w:cs="Calibri"/>
          <w:i/>
        </w:rPr>
        <w:t xml:space="preserve">Spirituality in Clinical Practice, 1 </w:t>
      </w:r>
      <w:r w:rsidRPr="0099114C">
        <w:rPr>
          <w:rFonts w:ascii="Calibri" w:hAnsi="Calibri" w:cs="Calibri"/>
        </w:rPr>
        <w:t>(4),</w:t>
      </w:r>
      <w:r w:rsidRPr="0099114C">
        <w:rPr>
          <w:rFonts w:ascii="Calibri" w:hAnsi="Calibri" w:cs="Calibri"/>
          <w:i/>
        </w:rPr>
        <w:t xml:space="preserve"> </w:t>
      </w:r>
      <w:r w:rsidRPr="0099114C">
        <w:rPr>
          <w:rFonts w:ascii="Calibri" w:hAnsi="Calibri" w:cs="Calibri"/>
        </w:rPr>
        <w:t>245-247.</w:t>
      </w:r>
    </w:p>
    <w:p w14:paraId="1B4A91EA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  <w:lang w:val="en-CA"/>
        </w:rPr>
      </w:pPr>
    </w:p>
    <w:p w14:paraId="16CC8DCF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 xml:space="preserve">Sperry, L. (2015). Effective spiritually oriented psychotherapy is clinically sensitivity practice. </w:t>
      </w:r>
      <w:r w:rsidRPr="0099114C">
        <w:rPr>
          <w:rFonts w:ascii="Calibri" w:hAnsi="Calibri" w:cs="Calibri"/>
          <w:i/>
        </w:rPr>
        <w:t xml:space="preserve">Spirituality in Clinical Practice, 2 </w:t>
      </w:r>
      <w:r w:rsidRPr="0099114C">
        <w:rPr>
          <w:rFonts w:ascii="Calibri" w:hAnsi="Calibri" w:cs="Calibri"/>
        </w:rPr>
        <w:t>(1),</w:t>
      </w:r>
      <w:r w:rsidRPr="0099114C">
        <w:rPr>
          <w:rFonts w:ascii="Calibri" w:hAnsi="Calibri" w:cs="Calibri"/>
          <w:i/>
        </w:rPr>
        <w:t xml:space="preserve"> </w:t>
      </w:r>
      <w:r w:rsidRPr="0099114C">
        <w:rPr>
          <w:rFonts w:ascii="Calibri" w:hAnsi="Calibri" w:cs="Calibri"/>
        </w:rPr>
        <w:t>3-4.</w:t>
      </w:r>
    </w:p>
    <w:p w14:paraId="406902D5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179E8DE8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 xml:space="preserve">Sperry, L. (2015). Effective spiritually oriented psychotherapy is clinically, ethically, and culturally sensitivity practice. </w:t>
      </w:r>
      <w:r w:rsidRPr="0099114C">
        <w:rPr>
          <w:rFonts w:ascii="Calibri" w:hAnsi="Calibri" w:cs="Calibri"/>
          <w:i/>
        </w:rPr>
        <w:t xml:space="preserve">Spirituality in Clinical Practice, 2, </w:t>
      </w:r>
      <w:r w:rsidRPr="0099114C">
        <w:rPr>
          <w:rFonts w:ascii="Calibri" w:hAnsi="Calibri" w:cs="Calibri"/>
        </w:rPr>
        <w:t>103-105.</w:t>
      </w:r>
    </w:p>
    <w:p w14:paraId="38B6BFAB" w14:textId="77777777" w:rsidR="002F6247" w:rsidRPr="0099114C" w:rsidRDefault="002F6247" w:rsidP="002F6247">
      <w:pPr>
        <w:widowControl w:val="0"/>
        <w:rPr>
          <w:rFonts w:ascii="Calibri" w:hAnsi="Calibri" w:cs="Calibri"/>
          <w:i/>
        </w:rPr>
      </w:pPr>
    </w:p>
    <w:p w14:paraId="55E3DA69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 xml:space="preserve">Sperry, L. (2015). Should spiritually oriented psychotherapy be evidence based? </w:t>
      </w:r>
      <w:r w:rsidRPr="0099114C">
        <w:rPr>
          <w:rFonts w:ascii="Calibri" w:hAnsi="Calibri" w:cs="Calibri"/>
          <w:i/>
        </w:rPr>
        <w:t xml:space="preserve">Spirituality in Clinical Practice, 2, </w:t>
      </w:r>
      <w:r w:rsidRPr="0099114C">
        <w:rPr>
          <w:rFonts w:ascii="Calibri" w:hAnsi="Calibri" w:cs="Calibri"/>
        </w:rPr>
        <w:t>l65-l68.</w:t>
      </w:r>
    </w:p>
    <w:p w14:paraId="213EDF70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ab/>
      </w:r>
    </w:p>
    <w:p w14:paraId="040E97BE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>Sperry, L. (2015). D</w:t>
      </w: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bCs/>
          <w:szCs w:val="24"/>
        </w:rPr>
        <w:t xml:space="preserve">oes clinician expertise make a difference in spirituality-oriented psychotherapy? </w:t>
      </w:r>
      <w:r w:rsidRPr="0099114C">
        <w:rPr>
          <w:rFonts w:ascii="Calibri" w:hAnsi="Calibri" w:cs="Calibri"/>
          <w:i/>
        </w:rPr>
        <w:t xml:space="preserve">Spirituality in Clinical Practice, 2 </w:t>
      </w:r>
      <w:r w:rsidRPr="0099114C">
        <w:rPr>
          <w:rFonts w:ascii="Calibri" w:hAnsi="Calibri" w:cs="Calibri"/>
        </w:rPr>
        <w:t>(4),</w:t>
      </w:r>
      <w:r w:rsidRPr="0099114C">
        <w:rPr>
          <w:rFonts w:ascii="Calibri" w:hAnsi="Calibri" w:cs="Calibri"/>
          <w:i/>
        </w:rPr>
        <w:t xml:space="preserve"> </w:t>
      </w:r>
      <w:r w:rsidRPr="0099114C">
        <w:rPr>
          <w:rFonts w:ascii="Calibri" w:hAnsi="Calibri" w:cs="Calibri"/>
        </w:rPr>
        <w:t>243-247.</w:t>
      </w:r>
    </w:p>
    <w:p w14:paraId="3EE01583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35A612FD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</w:rPr>
        <w:t xml:space="preserve">Sperry, L. (2016). </w:t>
      </w: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</w:rPr>
        <w:t xml:space="preserve">Varieties of religious and spiritual treatment: Spirituality oriented psychotherapy and beyond. </w:t>
      </w:r>
      <w:r w:rsidRPr="0099114C">
        <w:rPr>
          <w:rFonts w:ascii="Calibri" w:hAnsi="Calibri" w:cs="Calibri"/>
          <w:i/>
        </w:rPr>
        <w:t xml:space="preserve">Spirituality in Clinical Practice, 3, </w:t>
      </w:r>
      <w:r w:rsidRPr="0099114C">
        <w:rPr>
          <w:rFonts w:ascii="Calibri" w:hAnsi="Calibri" w:cs="Calibri"/>
        </w:rPr>
        <w:t>3-5.</w:t>
      </w:r>
    </w:p>
    <w:p w14:paraId="3F3349EE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2DA7F705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</w:rPr>
        <w:t xml:space="preserve">Sperry, L. (2016). Spirituality in clinical practice formally comes of age. </w:t>
      </w:r>
      <w:r w:rsidRPr="0099114C">
        <w:rPr>
          <w:rFonts w:ascii="Calibri" w:hAnsi="Calibri" w:cs="Calibri"/>
          <w:i/>
          <w:iCs/>
          <w:szCs w:val="24"/>
        </w:rPr>
        <w:t>PsycCRITIQUES</w:t>
      </w:r>
    </w:p>
    <w:p w14:paraId="1FBC4034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</w:rPr>
        <w:t>61(12), 1-2.</w:t>
      </w:r>
    </w:p>
    <w:p w14:paraId="13F7C603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237420A2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99114C">
        <w:rPr>
          <w:rFonts w:ascii="Calibri" w:hAnsi="Calibri" w:cs="Calibri"/>
          <w:szCs w:val="24"/>
          <w:lang w:val="en-CA"/>
        </w:rPr>
        <w:t xml:space="preserve">Sperry, L. (2016). </w:t>
      </w:r>
      <w:r w:rsidRPr="0099114C">
        <w:rPr>
          <w:rFonts w:ascii="Calibri" w:hAnsi="Calibri" w:cs="Calibri"/>
          <w:szCs w:val="24"/>
        </w:rPr>
        <w:t>Spiritually sensitive clinical practice: Differentiating basic from</w:t>
      </w:r>
    </w:p>
    <w:p w14:paraId="39149B87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  <w:szCs w:val="24"/>
        </w:rPr>
        <w:t xml:space="preserve">specialized competencies. </w:t>
      </w:r>
      <w:r w:rsidRPr="0099114C">
        <w:rPr>
          <w:rFonts w:ascii="Calibri" w:hAnsi="Calibri" w:cs="Calibri"/>
          <w:i/>
        </w:rPr>
        <w:t xml:space="preserve">Spirituality in Clinical Practice, </w:t>
      </w: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i/>
          <w:iCs/>
          <w:szCs w:val="24"/>
        </w:rPr>
        <w:t>3</w:t>
      </w:r>
      <w:r w:rsidRPr="0099114C">
        <w:rPr>
          <w:rFonts w:ascii="Calibri" w:hAnsi="Calibri" w:cs="Calibri"/>
          <w:szCs w:val="24"/>
        </w:rPr>
        <w:t>(2): 73-76.</w:t>
      </w:r>
    </w:p>
    <w:p w14:paraId="669F581E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0A045B15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  <w:lang w:val="en-CA"/>
        </w:rPr>
      </w:pP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  <w:lang w:val="en-CA"/>
        </w:rPr>
        <w:t xml:space="preserve">Sperry, L. &amp; Peteet, J. (2016). Ethics and spiritually sensitive psychiatric practice: Introduction and overview. </w:t>
      </w:r>
      <w:r w:rsidRPr="0099114C">
        <w:rPr>
          <w:rFonts w:ascii="Calibri" w:hAnsi="Calibri" w:cs="Calibri"/>
          <w:i/>
          <w:iCs/>
          <w:szCs w:val="24"/>
          <w:lang w:val="en-CA"/>
        </w:rPr>
        <w:t xml:space="preserve">Spirituality in Clinical Practice, 3 </w:t>
      </w:r>
      <w:r w:rsidRPr="0099114C">
        <w:rPr>
          <w:rFonts w:ascii="Calibri" w:hAnsi="Calibri" w:cs="Calibri"/>
          <w:szCs w:val="24"/>
          <w:lang w:val="en-CA"/>
        </w:rPr>
        <w:t>(3)</w:t>
      </w:r>
      <w:r w:rsidRPr="0099114C">
        <w:rPr>
          <w:rFonts w:ascii="Calibri" w:hAnsi="Calibri" w:cs="Calibri"/>
          <w:i/>
          <w:iCs/>
          <w:szCs w:val="24"/>
          <w:lang w:val="en-CA"/>
        </w:rPr>
        <w:t xml:space="preserve">: </w:t>
      </w:r>
      <w:r w:rsidRPr="0099114C">
        <w:rPr>
          <w:rFonts w:ascii="Calibri" w:hAnsi="Calibri" w:cs="Calibri"/>
          <w:szCs w:val="24"/>
          <w:lang w:val="en-CA"/>
        </w:rPr>
        <w:t>153-154.</w:t>
      </w:r>
    </w:p>
    <w:p w14:paraId="6426E27C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  <w:lang w:val="en-CA"/>
        </w:rPr>
      </w:pPr>
    </w:p>
    <w:p w14:paraId="42CB8F2E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  <w:lang w:val="en-CA"/>
        </w:rPr>
      </w:pPr>
      <w:r w:rsidRPr="0099114C">
        <w:rPr>
          <w:rFonts w:ascii="Calibri" w:hAnsi="Calibri" w:cs="Calibri"/>
          <w:szCs w:val="24"/>
          <w:lang w:val="en-CA"/>
        </w:rPr>
        <w:t xml:space="preserve">Sperry, L. (2016). Assessing spiritually sensitive clinical practice: Some evaluation guidelines. </w:t>
      </w:r>
      <w:r w:rsidRPr="0099114C">
        <w:rPr>
          <w:rFonts w:ascii="Calibri" w:hAnsi="Calibri" w:cs="Calibri"/>
          <w:i/>
          <w:iCs/>
          <w:szCs w:val="24"/>
          <w:lang w:val="en-CA"/>
        </w:rPr>
        <w:t xml:space="preserve">Spirituality in Clinical Practice, 3 </w:t>
      </w:r>
      <w:r w:rsidRPr="0099114C">
        <w:rPr>
          <w:rFonts w:ascii="Calibri" w:hAnsi="Calibri" w:cs="Calibri"/>
          <w:szCs w:val="24"/>
          <w:lang w:val="en-CA"/>
        </w:rPr>
        <w:t>(3)</w:t>
      </w:r>
      <w:r w:rsidRPr="0099114C">
        <w:rPr>
          <w:rFonts w:ascii="Calibri" w:hAnsi="Calibri" w:cs="Calibri"/>
          <w:i/>
          <w:iCs/>
          <w:szCs w:val="24"/>
          <w:lang w:val="en-CA"/>
        </w:rPr>
        <w:t xml:space="preserve">: </w:t>
      </w:r>
      <w:r w:rsidRPr="0099114C">
        <w:rPr>
          <w:rFonts w:ascii="Calibri" w:hAnsi="Calibri" w:cs="Calibri"/>
          <w:szCs w:val="24"/>
          <w:lang w:val="en-CA"/>
        </w:rPr>
        <w:t>167-170.</w:t>
      </w:r>
    </w:p>
    <w:p w14:paraId="1640B347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  <w:lang w:val="en-CA"/>
        </w:rPr>
      </w:pPr>
    </w:p>
    <w:p w14:paraId="4B2A5CEB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  <w:r w:rsidRPr="0099114C">
        <w:rPr>
          <w:rFonts w:ascii="Calibri" w:hAnsi="Calibri" w:cs="Calibri"/>
          <w:color w:val="222222"/>
        </w:rPr>
        <w:t xml:space="preserve">Sperry, L., &amp; Stoupas, G. (2017). Incorporating mindfulness in secular and spiritually oriented psychotherapy: Ethical concerns. </w:t>
      </w:r>
      <w:r w:rsidRPr="0099114C">
        <w:rPr>
          <w:rFonts w:ascii="Calibri" w:hAnsi="Calibri" w:cs="Calibri"/>
          <w:i/>
          <w:iCs/>
          <w:color w:val="222222"/>
        </w:rPr>
        <w:t>Spirituality in Clinical Practice</w:t>
      </w:r>
      <w:r w:rsidRPr="0099114C">
        <w:rPr>
          <w:rFonts w:ascii="Calibri" w:hAnsi="Calibri" w:cs="Calibri"/>
          <w:color w:val="222222"/>
        </w:rPr>
        <w:t xml:space="preserve">, </w:t>
      </w:r>
      <w:r w:rsidRPr="0099114C">
        <w:rPr>
          <w:rFonts w:ascii="Calibri" w:hAnsi="Calibri" w:cs="Calibri"/>
          <w:i/>
          <w:iCs/>
          <w:color w:val="222222"/>
        </w:rPr>
        <w:t>4</w:t>
      </w:r>
      <w:r w:rsidRPr="0099114C">
        <w:rPr>
          <w:rFonts w:ascii="Calibri" w:hAnsi="Calibri" w:cs="Calibri"/>
          <w:color w:val="222222"/>
        </w:rPr>
        <w:t>(2), 152-154.</w:t>
      </w:r>
    </w:p>
    <w:p w14:paraId="333B9111" w14:textId="77777777" w:rsidR="002F6247" w:rsidRPr="0099114C" w:rsidRDefault="002F6247" w:rsidP="002F6247">
      <w:pPr>
        <w:widowControl w:val="0"/>
        <w:rPr>
          <w:rFonts w:ascii="Calibri" w:hAnsi="Calibri" w:cs="Calibri"/>
        </w:rPr>
      </w:pPr>
    </w:p>
    <w:p w14:paraId="0F391005" w14:textId="77777777" w:rsidR="002F6247" w:rsidRPr="0099114C" w:rsidRDefault="002F6247" w:rsidP="002F6247">
      <w:pPr>
        <w:shd w:val="clear" w:color="auto" w:fill="FFFFFF"/>
        <w:spacing w:after="180"/>
        <w:contextualSpacing/>
        <w:textAlignment w:val="top"/>
        <w:outlineLvl w:val="2"/>
        <w:rPr>
          <w:rFonts w:ascii="Calibri" w:hAnsi="Calibri" w:cs="Calibri"/>
          <w:i/>
        </w:rPr>
      </w:pPr>
      <w:r w:rsidRPr="0099114C">
        <w:rPr>
          <w:rFonts w:ascii="Calibri" w:hAnsi="Calibri" w:cs="Calibri"/>
          <w:iCs/>
          <w:szCs w:val="24"/>
        </w:rPr>
        <w:t xml:space="preserve">Sperry, L. (2018). </w:t>
      </w:r>
      <w:r w:rsidRPr="0099114C">
        <w:rPr>
          <w:rFonts w:ascii="Calibri" w:hAnsi="Calibri" w:cs="Calibri"/>
          <w:bCs/>
          <w:szCs w:val="24"/>
        </w:rPr>
        <w:t xml:space="preserve">Mindfulness, soulfulness, and spiritual development in spiritually oriented psychotherapy. </w:t>
      </w:r>
      <w:r w:rsidRPr="0099114C">
        <w:rPr>
          <w:rFonts w:ascii="Calibri" w:hAnsi="Calibri" w:cs="Calibri"/>
          <w:i/>
        </w:rPr>
        <w:t xml:space="preserve">Spirituality in Clinical Practice, 5 </w:t>
      </w:r>
      <w:r w:rsidRPr="0099114C">
        <w:rPr>
          <w:rFonts w:ascii="Calibri" w:hAnsi="Calibri" w:cs="Calibri"/>
        </w:rPr>
        <w:t>(4), 225-230.</w:t>
      </w:r>
      <w:r w:rsidRPr="0099114C">
        <w:rPr>
          <w:rFonts w:ascii="Calibri" w:hAnsi="Calibri" w:cs="Calibri"/>
          <w:i/>
        </w:rPr>
        <w:t xml:space="preserve"> </w:t>
      </w:r>
    </w:p>
    <w:p w14:paraId="1B28574D" w14:textId="77777777" w:rsidR="002F6247" w:rsidRPr="0099114C" w:rsidRDefault="002F6247" w:rsidP="002F6247">
      <w:pPr>
        <w:shd w:val="clear" w:color="auto" w:fill="FFFFFF"/>
        <w:spacing w:after="180"/>
        <w:contextualSpacing/>
        <w:textAlignment w:val="top"/>
        <w:outlineLvl w:val="2"/>
        <w:rPr>
          <w:rFonts w:ascii="Calibri" w:hAnsi="Calibri" w:cs="Calibri"/>
        </w:rPr>
      </w:pPr>
    </w:p>
    <w:p w14:paraId="75A9E363" w14:textId="77777777" w:rsidR="002F6247" w:rsidRPr="0099114C" w:rsidRDefault="002F6247" w:rsidP="002F6247">
      <w:pPr>
        <w:rPr>
          <w:rFonts w:ascii="Calibri" w:hAnsi="Calibri" w:cs="Calibri"/>
          <w:i/>
        </w:rPr>
      </w:pPr>
      <w:r w:rsidRPr="0099114C">
        <w:rPr>
          <w:rFonts w:ascii="Calibri" w:hAnsi="Calibri" w:cs="Calibri"/>
          <w:iCs/>
          <w:szCs w:val="24"/>
        </w:rPr>
        <w:t xml:space="preserve">Sperry, L., &amp; Miller, L. (2018). </w:t>
      </w:r>
      <w:r w:rsidRPr="0099114C">
        <w:rPr>
          <w:rFonts w:ascii="Calibri" w:hAnsi="Calibri" w:cs="Calibri"/>
        </w:rPr>
        <w:fldChar w:fldCharType="begin"/>
      </w:r>
      <w:r w:rsidRPr="0099114C">
        <w:rPr>
          <w:rFonts w:ascii="Calibri" w:hAnsi="Calibri" w:cs="Calibri"/>
        </w:rPr>
        <w:instrText xml:space="preserve"> SEQ CHAPTER \h \r 1</w:instrText>
      </w:r>
      <w:r w:rsidRPr="0099114C">
        <w:rPr>
          <w:rFonts w:ascii="Calibri" w:hAnsi="Calibri" w:cs="Calibri"/>
        </w:rPr>
        <w:fldChar w:fldCharType="end"/>
      </w:r>
      <w:r w:rsidRPr="0099114C">
        <w:rPr>
          <w:rFonts w:ascii="Calibri" w:hAnsi="Calibri" w:cs="Calibri"/>
        </w:rPr>
        <w:t>Spirituality in clinical practice: Endings and beginnings</w:t>
      </w:r>
      <w:r w:rsidRPr="0099114C">
        <w:rPr>
          <w:rFonts w:ascii="Calibri" w:hAnsi="Calibri" w:cs="Calibri"/>
          <w:bCs/>
          <w:szCs w:val="24"/>
        </w:rPr>
        <w:t xml:space="preserve">. </w:t>
      </w:r>
      <w:r w:rsidRPr="0099114C">
        <w:rPr>
          <w:rFonts w:ascii="Calibri" w:hAnsi="Calibri" w:cs="Calibri"/>
          <w:i/>
        </w:rPr>
        <w:t xml:space="preserve">Spirituality in Clinical Practice, 5 </w:t>
      </w:r>
      <w:r w:rsidRPr="0099114C">
        <w:rPr>
          <w:rFonts w:ascii="Calibri" w:hAnsi="Calibri" w:cs="Calibri"/>
        </w:rPr>
        <w:t xml:space="preserve">(4), 225-226. </w:t>
      </w:r>
    </w:p>
    <w:p w14:paraId="11853292" w14:textId="77777777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3DF1CA34" w14:textId="77777777" w:rsidR="002F6247" w:rsidRPr="0099114C" w:rsidRDefault="002F6247" w:rsidP="002F6247">
      <w:pPr>
        <w:contextualSpacing/>
        <w:rPr>
          <w:rFonts w:ascii="Calibri" w:hAnsi="Calibri" w:cs="Calibri"/>
          <w:color w:val="333333"/>
          <w:szCs w:val="24"/>
          <w:shd w:val="clear" w:color="auto" w:fill="FFFFFF"/>
        </w:rPr>
      </w:pPr>
      <w:r w:rsidRPr="0099114C">
        <w:rPr>
          <w:rFonts w:ascii="Calibri" w:hAnsi="Calibri" w:cs="Calibri"/>
          <w:color w:val="333333"/>
          <w:szCs w:val="24"/>
          <w:shd w:val="clear" w:color="auto" w:fill="FFFFFF"/>
        </w:rPr>
        <w:t>McGlone, G., &amp; Sperry, L. (2020). Psychological evaluation of Catholic seminary candidates: Strengths, shortcomings, and an innovative plan. </w:t>
      </w:r>
      <w:r w:rsidRPr="0099114C">
        <w:rPr>
          <w:rStyle w:val="Emphasis"/>
          <w:rFonts w:ascii="Calibri" w:hAnsi="Calibri" w:cs="Calibri"/>
          <w:color w:val="333333"/>
          <w:szCs w:val="24"/>
          <w:shd w:val="clear" w:color="auto" w:fill="FFFFFF"/>
        </w:rPr>
        <w:t>Spirituality in Clinical Practice, 7</w:t>
      </w:r>
      <w:r w:rsidRPr="0099114C">
        <w:rPr>
          <w:rFonts w:ascii="Calibri" w:hAnsi="Calibri" w:cs="Calibri"/>
          <w:color w:val="333333"/>
          <w:szCs w:val="24"/>
          <w:shd w:val="clear" w:color="auto" w:fill="FFFFFF"/>
        </w:rPr>
        <w:t>(4), 262-277.</w:t>
      </w:r>
    </w:p>
    <w:p w14:paraId="7FE70B72" w14:textId="77777777" w:rsidR="002F6247" w:rsidRPr="0099114C" w:rsidRDefault="002F6247" w:rsidP="002F6247">
      <w:pPr>
        <w:contextualSpacing/>
        <w:rPr>
          <w:rFonts w:ascii="Calibri" w:hAnsi="Calibri" w:cs="Calibri"/>
          <w:color w:val="333333"/>
          <w:szCs w:val="24"/>
          <w:shd w:val="clear" w:color="auto" w:fill="FFFFFF"/>
        </w:rPr>
      </w:pPr>
    </w:p>
    <w:p w14:paraId="5DAF1D75" w14:textId="77777777" w:rsidR="002F6247" w:rsidRPr="0099114C" w:rsidRDefault="002F6247" w:rsidP="002F6247">
      <w:pPr>
        <w:rPr>
          <w:rFonts w:ascii="Calibri" w:eastAsia="Calibri" w:hAnsi="Calibri" w:cs="Calibri"/>
          <w:szCs w:val="24"/>
        </w:rPr>
      </w:pPr>
      <w:r w:rsidRPr="0099114C">
        <w:rPr>
          <w:rFonts w:ascii="Calibri" w:eastAsia="Calibri" w:hAnsi="Calibri" w:cs="Calibri"/>
          <w:szCs w:val="24"/>
        </w:rPr>
        <w:t xml:space="preserve">Sperry, L. (2021). Collaborative healing of clergy sexual abuse and sacred moral injury, </w:t>
      </w:r>
      <w:r w:rsidRPr="0099114C">
        <w:rPr>
          <w:rFonts w:ascii="Calibri" w:eastAsia="Calibri" w:hAnsi="Calibri" w:cs="Calibri"/>
          <w:i/>
          <w:iCs/>
          <w:szCs w:val="24"/>
        </w:rPr>
        <w:t>Journal of Christian Healing, 37</w:t>
      </w:r>
      <w:r w:rsidRPr="0099114C">
        <w:rPr>
          <w:rFonts w:ascii="Calibri" w:eastAsia="Calibri" w:hAnsi="Calibri" w:cs="Calibri"/>
          <w:szCs w:val="24"/>
        </w:rPr>
        <w:t xml:space="preserve"> (2), 5-13.</w:t>
      </w:r>
    </w:p>
    <w:p w14:paraId="2209F3E3" w14:textId="77777777" w:rsidR="002F6247" w:rsidRPr="0099114C" w:rsidRDefault="002F6247" w:rsidP="002F6247">
      <w:pPr>
        <w:rPr>
          <w:rFonts w:ascii="Calibri" w:hAnsi="Calibri" w:cs="Calibri"/>
          <w:szCs w:val="24"/>
        </w:rPr>
      </w:pPr>
    </w:p>
    <w:p w14:paraId="72DE11E5" w14:textId="788DEB31" w:rsidR="002F6247" w:rsidRPr="0099114C" w:rsidRDefault="002F6247" w:rsidP="002F6247">
      <w:pPr>
        <w:autoSpaceDE w:val="0"/>
        <w:autoSpaceDN w:val="0"/>
        <w:adjustRightInd w:val="0"/>
        <w:rPr>
          <w:rFonts w:ascii="Calibri" w:hAnsi="Calibri" w:cs="Calibri"/>
        </w:rPr>
      </w:pPr>
      <w:r w:rsidRPr="0099114C">
        <w:rPr>
          <w:rFonts w:ascii="Calibri" w:hAnsi="Calibri" w:cs="Calibri"/>
          <w:szCs w:val="24"/>
        </w:rPr>
        <w:t xml:space="preserve">Sperry, L. (2022). Recent </w:t>
      </w:r>
      <w:r w:rsidR="00570877" w:rsidRPr="0099114C">
        <w:rPr>
          <w:rFonts w:ascii="Calibri" w:hAnsi="Calibri" w:cs="Calibri"/>
          <w:szCs w:val="24"/>
        </w:rPr>
        <w:t>developments in healing praye</w:t>
      </w:r>
      <w:r w:rsidR="00570877">
        <w:rPr>
          <w:rFonts w:ascii="Calibri" w:hAnsi="Calibri" w:cs="Calibri"/>
          <w:szCs w:val="24"/>
        </w:rPr>
        <w:t>r</w:t>
      </w:r>
      <w:r w:rsidRPr="0099114C">
        <w:rPr>
          <w:rFonts w:ascii="Calibri" w:hAnsi="Calibri" w:cs="Calibri"/>
          <w:szCs w:val="24"/>
        </w:rPr>
        <w:t xml:space="preserve">. </w:t>
      </w:r>
      <w:r w:rsidRPr="0099114C">
        <w:rPr>
          <w:rFonts w:ascii="Calibri" w:hAnsi="Calibri" w:cs="Calibri"/>
          <w:i/>
          <w:iCs/>
          <w:szCs w:val="24"/>
        </w:rPr>
        <w:t xml:space="preserve"> Journal of Christian Healing, 38 </w:t>
      </w:r>
      <w:r w:rsidRPr="0099114C">
        <w:rPr>
          <w:rFonts w:ascii="Calibri" w:hAnsi="Calibri" w:cs="Calibri"/>
          <w:szCs w:val="24"/>
        </w:rPr>
        <w:t>(1), 5-12</w:t>
      </w:r>
    </w:p>
    <w:p w14:paraId="4C617481" w14:textId="77777777" w:rsidR="002F6247" w:rsidRPr="0099114C" w:rsidRDefault="002F6247" w:rsidP="002F6247">
      <w:pPr>
        <w:contextualSpacing/>
        <w:rPr>
          <w:rFonts w:ascii="Calibri" w:hAnsi="Calibri" w:cs="Calibri"/>
          <w:color w:val="333333"/>
          <w:szCs w:val="24"/>
          <w:shd w:val="clear" w:color="auto" w:fill="FFFFFF"/>
        </w:rPr>
      </w:pPr>
    </w:p>
    <w:p w14:paraId="51BF4B82" w14:textId="77777777" w:rsidR="002F6247" w:rsidRPr="0099114C" w:rsidRDefault="002F6247" w:rsidP="002F6247">
      <w:pPr>
        <w:rPr>
          <w:rFonts w:ascii="Calibri" w:hAnsi="Calibri" w:cs="Calibri"/>
          <w:i/>
          <w:iCs/>
          <w:szCs w:val="24"/>
        </w:rPr>
      </w:pPr>
      <w:r w:rsidRPr="0099114C">
        <w:rPr>
          <w:rFonts w:ascii="Calibri" w:eastAsia="Calibri" w:hAnsi="Calibri" w:cs="Calibri"/>
          <w:szCs w:val="24"/>
        </w:rPr>
        <w:t xml:space="preserve">Sperry, L (2023). </w:t>
      </w:r>
      <w:r w:rsidRPr="0099114C">
        <w:rPr>
          <w:rFonts w:ascii="Calibri" w:hAnsi="Calibri" w:cs="Calibri"/>
          <w:szCs w:val="24"/>
          <w:lang w:val="en-CA"/>
        </w:rPr>
        <w:fldChar w:fldCharType="begin"/>
      </w:r>
      <w:r w:rsidRPr="0099114C">
        <w:rPr>
          <w:rFonts w:ascii="Calibri" w:hAnsi="Calibri" w:cs="Calibri"/>
          <w:szCs w:val="24"/>
          <w:lang w:val="en-CA"/>
        </w:rPr>
        <w:instrText xml:space="preserve"> SEQ CHAPTER \h \r 1</w:instrText>
      </w:r>
      <w:r w:rsidRPr="0099114C">
        <w:rPr>
          <w:rFonts w:ascii="Calibri" w:hAnsi="Calibri" w:cs="Calibri"/>
          <w:szCs w:val="24"/>
          <w:lang w:val="en-CA"/>
        </w:rPr>
        <w:fldChar w:fldCharType="end"/>
      </w:r>
      <w:r w:rsidRPr="0099114C">
        <w:rPr>
          <w:rFonts w:ascii="Calibri" w:hAnsi="Calibri" w:cs="Calibri"/>
          <w:szCs w:val="24"/>
        </w:rPr>
        <w:t xml:space="preserve">Psychotherapy alone is insufficient: Treating clergy sexual abuse and sacred moral injury. </w:t>
      </w:r>
      <w:r w:rsidRPr="0099114C">
        <w:rPr>
          <w:rFonts w:ascii="Calibri" w:hAnsi="Calibri" w:cs="Calibri"/>
          <w:i/>
          <w:iCs/>
          <w:szCs w:val="24"/>
        </w:rPr>
        <w:t xml:space="preserve">Spirituality in Clinical Practice, 10 (4), </w:t>
      </w:r>
      <w:r w:rsidRPr="0099114C">
        <w:rPr>
          <w:rFonts w:ascii="Calibri" w:hAnsi="Calibri" w:cs="Calibri"/>
          <w:szCs w:val="24"/>
        </w:rPr>
        <w:t>350-357.</w:t>
      </w:r>
    </w:p>
    <w:p w14:paraId="32C0A17B" w14:textId="77777777" w:rsidR="002F6247" w:rsidRDefault="002F6247" w:rsidP="002F6247">
      <w:pPr>
        <w:contextualSpacing/>
        <w:rPr>
          <w:rFonts w:ascii="Calibri" w:hAnsi="Calibri" w:cs="Calibri"/>
          <w:color w:val="333333"/>
          <w:szCs w:val="24"/>
          <w:shd w:val="clear" w:color="auto" w:fill="FFFFFF"/>
        </w:rPr>
      </w:pPr>
    </w:p>
    <w:p w14:paraId="22FFAAB3" w14:textId="77777777" w:rsidR="002F6247" w:rsidRPr="009F5092" w:rsidRDefault="002F6247" w:rsidP="002F6247">
      <w:pPr>
        <w:autoSpaceDE w:val="0"/>
        <w:autoSpaceDN w:val="0"/>
        <w:adjustRightInd w:val="0"/>
        <w:rPr>
          <w:rFonts w:ascii="Calibri" w:hAnsi="Calibri" w:cs="Calibri"/>
        </w:rPr>
      </w:pPr>
      <w:r w:rsidRPr="009F5092">
        <w:rPr>
          <w:rFonts w:ascii="Calibri" w:hAnsi="Calibri" w:cs="Calibri"/>
          <w:lang w:val="en-CA"/>
        </w:rPr>
        <w:fldChar w:fldCharType="begin"/>
      </w:r>
      <w:r w:rsidRPr="009F5092">
        <w:rPr>
          <w:rFonts w:ascii="Calibri" w:hAnsi="Calibri" w:cs="Calibri"/>
          <w:lang w:val="en-CA"/>
        </w:rPr>
        <w:instrText xml:space="preserve"> SEQ CHAPTER \h \r 1</w:instrText>
      </w:r>
      <w:r w:rsidRPr="009F5092">
        <w:rPr>
          <w:rFonts w:ascii="Calibri" w:hAnsi="Calibri" w:cs="Calibri"/>
        </w:rPr>
        <w:fldChar w:fldCharType="end"/>
      </w:r>
      <w:r w:rsidRPr="009F5092">
        <w:rPr>
          <w:rFonts w:ascii="Calibri" w:hAnsi="Calibri" w:cs="Calibri"/>
        </w:rPr>
        <w:t xml:space="preserve">Sperry, L. (2024) The moral domain, moral injury, and the healing process. </w:t>
      </w:r>
      <w:r w:rsidRPr="009F5092">
        <w:rPr>
          <w:rFonts w:ascii="Calibri" w:hAnsi="Calibri" w:cs="Calibri"/>
          <w:i/>
          <w:iCs/>
        </w:rPr>
        <w:t>Journal of Christian Healing, 40</w:t>
      </w:r>
      <w:r w:rsidRPr="009F5092">
        <w:rPr>
          <w:rFonts w:ascii="Calibri" w:hAnsi="Calibri" w:cs="Calibri"/>
        </w:rPr>
        <w:t xml:space="preserve"> (1), 5-14.</w:t>
      </w:r>
    </w:p>
    <w:p w14:paraId="454465A6" w14:textId="77777777" w:rsidR="002F6247" w:rsidRPr="009F5092" w:rsidRDefault="002F6247" w:rsidP="002F6247">
      <w:pPr>
        <w:autoSpaceDE w:val="0"/>
        <w:autoSpaceDN w:val="0"/>
        <w:adjustRightInd w:val="0"/>
        <w:rPr>
          <w:rFonts w:ascii="Calibri" w:hAnsi="Calibri" w:cs="Calibri"/>
        </w:rPr>
      </w:pPr>
      <w:bookmarkStart w:id="15" w:name="_Hlk173584758"/>
    </w:p>
    <w:bookmarkEnd w:id="15"/>
    <w:p w14:paraId="6BFC7C3A" w14:textId="77777777" w:rsidR="002F6247" w:rsidRPr="009F5092" w:rsidRDefault="002F6247" w:rsidP="002F6247">
      <w:pPr>
        <w:autoSpaceDE w:val="0"/>
        <w:autoSpaceDN w:val="0"/>
        <w:adjustRightInd w:val="0"/>
        <w:rPr>
          <w:rFonts w:ascii="Calibri" w:hAnsi="Calibri" w:cs="Calibri"/>
        </w:rPr>
      </w:pPr>
      <w:r w:rsidRPr="009F5092">
        <w:rPr>
          <w:rFonts w:ascii="Calibri" w:hAnsi="Calibri" w:cs="Calibri"/>
        </w:rPr>
        <w:t>Sperry, L. (2024) Spiritual trauma and dropouts in spiritually integrated psychotherapy.</w:t>
      </w:r>
    </w:p>
    <w:p w14:paraId="50369EA0" w14:textId="77777777" w:rsidR="002F6247" w:rsidRPr="009F5092" w:rsidRDefault="002F6247" w:rsidP="002F6247">
      <w:pPr>
        <w:autoSpaceDE w:val="0"/>
        <w:autoSpaceDN w:val="0"/>
        <w:adjustRightInd w:val="0"/>
        <w:rPr>
          <w:rFonts w:ascii="Calibri" w:hAnsi="Calibri" w:cs="Calibri"/>
        </w:rPr>
      </w:pPr>
      <w:r w:rsidRPr="009F5092">
        <w:rPr>
          <w:rFonts w:ascii="Calibri" w:hAnsi="Calibri" w:cs="Calibri"/>
          <w:i/>
          <w:iCs/>
        </w:rPr>
        <w:t>Journal of Christian Healing, 40,</w:t>
      </w:r>
      <w:r w:rsidRPr="009F5092">
        <w:rPr>
          <w:rFonts w:ascii="Calibri" w:hAnsi="Calibri" w:cs="Calibri"/>
        </w:rPr>
        <w:t xml:space="preserve"> (1), 15-19.</w:t>
      </w:r>
    </w:p>
    <w:p w14:paraId="5A704D25" w14:textId="77777777" w:rsidR="002F6247" w:rsidRPr="009F5092" w:rsidRDefault="002F6247" w:rsidP="002F6247">
      <w:pPr>
        <w:autoSpaceDE w:val="0"/>
        <w:autoSpaceDN w:val="0"/>
        <w:adjustRightInd w:val="0"/>
        <w:rPr>
          <w:rFonts w:ascii="Calibri" w:hAnsi="Calibri" w:cs="Calibri"/>
          <w:b/>
          <w:bCs/>
          <w:lang w:val="en-CA"/>
        </w:rPr>
      </w:pPr>
    </w:p>
    <w:p w14:paraId="3A7B136B" w14:textId="77777777" w:rsidR="00623BF6" w:rsidRDefault="00623BF6"/>
    <w:p w14:paraId="31C16977" w14:textId="77777777" w:rsidR="00623BF6" w:rsidRDefault="00623BF6"/>
    <w:sectPr w:rsidR="00623BF6" w:rsidSect="00C46C45">
      <w:headerReference w:type="even" r:id="rId7"/>
      <w:headerReference w:type="default" r:id="rId8"/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D548" w14:textId="77777777" w:rsidR="00A1432D" w:rsidRDefault="00A1432D" w:rsidP="00F42D38">
      <w:r>
        <w:separator/>
      </w:r>
    </w:p>
  </w:endnote>
  <w:endnote w:type="continuationSeparator" w:id="0">
    <w:p w14:paraId="45FA2D91" w14:textId="77777777" w:rsidR="00A1432D" w:rsidRDefault="00A1432D" w:rsidP="00F4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0F69" w14:textId="77777777" w:rsidR="006C55F2" w:rsidRDefault="006C55F2"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450"/>
        <w:tab w:val="left" w:pos="945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  <w:tab w:val="left" w:pos="20520"/>
        <w:tab w:val="left" w:pos="21240"/>
        <w:tab w:val="left" w:pos="21960"/>
        <w:tab w:val="left" w:pos="22680"/>
        <w:tab w:val="left" w:pos="23400"/>
        <w:tab w:val="left" w:pos="24120"/>
        <w:tab w:val="left" w:pos="24840"/>
        <w:tab w:val="left" w:pos="25560"/>
        <w:tab w:val="left" w:pos="26280"/>
        <w:tab w:val="left" w:pos="27000"/>
        <w:tab w:val="left" w:pos="27720"/>
        <w:tab w:val="left" w:pos="284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A095" w14:textId="77777777" w:rsidR="006C55F2" w:rsidRDefault="006C55F2"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450"/>
        <w:tab w:val="left" w:pos="945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  <w:tab w:val="left" w:pos="20520"/>
        <w:tab w:val="left" w:pos="21240"/>
        <w:tab w:val="left" w:pos="21960"/>
        <w:tab w:val="left" w:pos="22680"/>
        <w:tab w:val="left" w:pos="23400"/>
        <w:tab w:val="left" w:pos="24120"/>
        <w:tab w:val="left" w:pos="24840"/>
        <w:tab w:val="left" w:pos="25560"/>
        <w:tab w:val="left" w:pos="26280"/>
        <w:tab w:val="left" w:pos="27000"/>
        <w:tab w:val="left" w:pos="27720"/>
        <w:tab w:val="left" w:pos="284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576F" w14:textId="77777777" w:rsidR="00A1432D" w:rsidRDefault="00A1432D" w:rsidP="00F42D38">
      <w:r>
        <w:separator/>
      </w:r>
    </w:p>
  </w:footnote>
  <w:footnote w:type="continuationSeparator" w:id="0">
    <w:p w14:paraId="2178BE66" w14:textId="77777777" w:rsidR="00A1432D" w:rsidRDefault="00A1432D" w:rsidP="00F4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6481" w14:textId="77777777" w:rsidR="006C55F2" w:rsidRDefault="006C55F2">
    <w:pPr>
      <w:framePr w:w="9360" w:h="280" w:hRule="exact" w:wrap="notBeside" w:vAnchor="page" w:hAnchor="text" w:y="1152"/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450"/>
        <w:tab w:val="left" w:pos="945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  <w:tab w:val="left" w:pos="20520"/>
        <w:tab w:val="left" w:pos="21240"/>
        <w:tab w:val="left" w:pos="21960"/>
        <w:tab w:val="left" w:pos="22680"/>
        <w:tab w:val="left" w:pos="23400"/>
        <w:tab w:val="left" w:pos="24120"/>
        <w:tab w:val="left" w:pos="24840"/>
        <w:tab w:val="left" w:pos="25560"/>
        <w:tab w:val="left" w:pos="26280"/>
        <w:tab w:val="left" w:pos="27000"/>
        <w:tab w:val="left" w:pos="27720"/>
        <w:tab w:val="left" w:pos="28440"/>
      </w:tabs>
      <w:spacing w:line="0" w:lineRule="atLeast"/>
      <w:jc w:val="right"/>
      <w:rPr>
        <w:vanish/>
      </w:rPr>
    </w:pPr>
    <w:r>
      <w:rPr>
        <w:color w:val="000000"/>
      </w:rPr>
      <w:pgNum/>
    </w:r>
  </w:p>
  <w:p w14:paraId="4D19A372" w14:textId="77777777" w:rsidR="006C55F2" w:rsidRDefault="006C55F2"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450"/>
        <w:tab w:val="left" w:pos="945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  <w:tab w:val="left" w:pos="20520"/>
        <w:tab w:val="left" w:pos="21240"/>
        <w:tab w:val="left" w:pos="21960"/>
        <w:tab w:val="left" w:pos="22680"/>
        <w:tab w:val="left" w:pos="23400"/>
        <w:tab w:val="left" w:pos="24120"/>
        <w:tab w:val="left" w:pos="24840"/>
        <w:tab w:val="left" w:pos="25560"/>
        <w:tab w:val="left" w:pos="26280"/>
        <w:tab w:val="left" w:pos="27000"/>
        <w:tab w:val="left" w:pos="27720"/>
        <w:tab w:val="left" w:pos="284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D26B" w14:textId="77777777" w:rsidR="006C55F2" w:rsidRDefault="006C55F2">
    <w:pPr>
      <w:framePr w:w="9360" w:h="280" w:hRule="exact" w:wrap="notBeside" w:vAnchor="page" w:hAnchor="text" w:y="1152"/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450"/>
        <w:tab w:val="left" w:pos="945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  <w:tab w:val="left" w:pos="20520"/>
        <w:tab w:val="left" w:pos="21240"/>
        <w:tab w:val="left" w:pos="21960"/>
        <w:tab w:val="left" w:pos="22680"/>
        <w:tab w:val="left" w:pos="23400"/>
        <w:tab w:val="left" w:pos="24120"/>
        <w:tab w:val="left" w:pos="24840"/>
        <w:tab w:val="left" w:pos="25560"/>
        <w:tab w:val="left" w:pos="26280"/>
        <w:tab w:val="left" w:pos="27000"/>
        <w:tab w:val="left" w:pos="27720"/>
        <w:tab w:val="left" w:pos="28440"/>
      </w:tabs>
      <w:spacing w:line="0" w:lineRule="atLeast"/>
      <w:jc w:val="right"/>
      <w:rPr>
        <w:vanish/>
      </w:rPr>
    </w:pPr>
    <w:r>
      <w:rPr>
        <w:color w:val="000000"/>
      </w:rPr>
      <w:pgNum/>
    </w:r>
  </w:p>
  <w:p w14:paraId="116A51E1" w14:textId="77777777" w:rsidR="006C55F2" w:rsidRDefault="006C55F2"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450"/>
        <w:tab w:val="left" w:pos="945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  <w:tab w:val="left" w:pos="20520"/>
        <w:tab w:val="left" w:pos="21240"/>
        <w:tab w:val="left" w:pos="21960"/>
        <w:tab w:val="left" w:pos="22680"/>
        <w:tab w:val="left" w:pos="23400"/>
        <w:tab w:val="left" w:pos="24120"/>
        <w:tab w:val="left" w:pos="24840"/>
        <w:tab w:val="left" w:pos="25560"/>
        <w:tab w:val="left" w:pos="26280"/>
        <w:tab w:val="left" w:pos="27000"/>
        <w:tab w:val="left" w:pos="27720"/>
        <w:tab w:val="left" w:pos="284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8A"/>
    <w:rsid w:val="000F6383"/>
    <w:rsid w:val="00154ADC"/>
    <w:rsid w:val="001B31F8"/>
    <w:rsid w:val="00255AF4"/>
    <w:rsid w:val="002739B0"/>
    <w:rsid w:val="002E23E3"/>
    <w:rsid w:val="002F3CC1"/>
    <w:rsid w:val="002F6247"/>
    <w:rsid w:val="00363F6F"/>
    <w:rsid w:val="003B7C0B"/>
    <w:rsid w:val="00522E8F"/>
    <w:rsid w:val="00570877"/>
    <w:rsid w:val="005826BA"/>
    <w:rsid w:val="005A488A"/>
    <w:rsid w:val="005C5F51"/>
    <w:rsid w:val="00623BF6"/>
    <w:rsid w:val="00664FE9"/>
    <w:rsid w:val="006C4F3D"/>
    <w:rsid w:val="006C55F2"/>
    <w:rsid w:val="00742FFA"/>
    <w:rsid w:val="00777D9E"/>
    <w:rsid w:val="00800941"/>
    <w:rsid w:val="00810CA8"/>
    <w:rsid w:val="00831135"/>
    <w:rsid w:val="008550FD"/>
    <w:rsid w:val="00950362"/>
    <w:rsid w:val="009753EC"/>
    <w:rsid w:val="009B2529"/>
    <w:rsid w:val="00A12741"/>
    <w:rsid w:val="00A1432D"/>
    <w:rsid w:val="00C303E8"/>
    <w:rsid w:val="00C46C45"/>
    <w:rsid w:val="00CD0EE7"/>
    <w:rsid w:val="00D87FE7"/>
    <w:rsid w:val="00E608AD"/>
    <w:rsid w:val="00EC4C5C"/>
    <w:rsid w:val="00F40CDC"/>
    <w:rsid w:val="00F42141"/>
    <w:rsid w:val="00F42D38"/>
    <w:rsid w:val="00F9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F7BDF"/>
  <w15:chartTrackingRefBased/>
  <w15:docId w15:val="{493C6442-5741-48DA-B3A3-D413D4BF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88A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88A"/>
    <w:pPr>
      <w:keepNext/>
      <w:keepLines/>
      <w:spacing w:before="360" w:after="80"/>
      <w:ind w:firstLine="72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88A"/>
    <w:pPr>
      <w:keepNext/>
      <w:keepLines/>
      <w:spacing w:before="160" w:after="80"/>
      <w:ind w:firstLine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88A"/>
    <w:pPr>
      <w:keepNext/>
      <w:keepLines/>
      <w:spacing w:before="160" w:after="80"/>
      <w:ind w:firstLine="72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88A"/>
    <w:pPr>
      <w:keepNext/>
      <w:keepLines/>
      <w:spacing w:before="80" w:after="40"/>
      <w:ind w:firstLine="72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88A"/>
    <w:pPr>
      <w:keepNext/>
      <w:keepLines/>
      <w:spacing w:before="80" w:after="40"/>
      <w:ind w:firstLine="72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88A"/>
    <w:pPr>
      <w:keepNext/>
      <w:keepLines/>
      <w:spacing w:before="40"/>
      <w:ind w:firstLine="72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88A"/>
    <w:pPr>
      <w:keepNext/>
      <w:keepLines/>
      <w:spacing w:before="40"/>
      <w:ind w:firstLine="72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88A"/>
    <w:pPr>
      <w:keepNext/>
      <w:keepLines/>
      <w:ind w:firstLine="72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88A"/>
    <w:pPr>
      <w:keepNext/>
      <w:keepLines/>
      <w:ind w:firstLine="72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88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8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88A"/>
    <w:rPr>
      <w:rFonts w:eastAsiaTheme="majorEastAsia" w:cstheme="majorBidi"/>
      <w:color w:val="2F5496" w:themeColor="accent1" w:themeShade="BF"/>
      <w:kern w:val="0"/>
      <w:sz w:val="28"/>
      <w:szCs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88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88A"/>
    <w:rPr>
      <w:rFonts w:eastAsiaTheme="majorEastAsia" w:cstheme="majorBidi"/>
      <w:color w:val="2F5496" w:themeColor="accent1" w:themeShade="BF"/>
      <w:kern w:val="0"/>
      <w:sz w:val="24"/>
      <w:szCs w:val="24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88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88A"/>
    <w:rPr>
      <w:rFonts w:eastAsiaTheme="majorEastAsia" w:cstheme="majorBidi"/>
      <w:color w:val="595959" w:themeColor="text1" w:themeTint="A6"/>
      <w:kern w:val="0"/>
      <w:sz w:val="24"/>
      <w:szCs w:val="24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88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88A"/>
    <w:rPr>
      <w:rFonts w:eastAsiaTheme="majorEastAsia" w:cstheme="majorBidi"/>
      <w:color w:val="272727" w:themeColor="text1" w:themeTint="D8"/>
      <w:kern w:val="0"/>
      <w:sz w:val="24"/>
      <w:szCs w:val="24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A488A"/>
    <w:pPr>
      <w:spacing w:after="80"/>
      <w:ind w:firstLine="7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A488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88A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A488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A488A"/>
    <w:pPr>
      <w:spacing w:before="160" w:after="160"/>
      <w:ind w:firstLine="720"/>
      <w:jc w:val="center"/>
    </w:pPr>
    <w:rPr>
      <w:i/>
      <w:iCs/>
      <w:color w:val="404040" w:themeColor="text1" w:themeTint="BF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A488A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5A488A"/>
    <w:pPr>
      <w:ind w:left="720" w:firstLine="720"/>
      <w:contextualSpacing/>
    </w:pPr>
    <w:rPr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5A48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8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720"/>
      <w:jc w:val="center"/>
    </w:pPr>
    <w:rPr>
      <w:i/>
      <w:iCs/>
      <w:color w:val="2F5496" w:themeColor="accent1" w:themeShade="BF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88A"/>
    <w:rPr>
      <w:rFonts w:ascii="Times New Roman" w:hAnsi="Times New Roman" w:cs="Times New Roman"/>
      <w:i/>
      <w:iCs/>
      <w:color w:val="2F5496" w:themeColor="accent1" w:themeShade="BF"/>
      <w:kern w:val="0"/>
      <w:sz w:val="24"/>
      <w:szCs w:val="24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A488A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uiPriority w:val="20"/>
    <w:qFormat/>
    <w:rsid w:val="002F624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F62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247"/>
    <w:rPr>
      <w:rFonts w:ascii="Times New Roman" w:hAnsi="Times New Roman" w:cs="Times New Roman"/>
      <w:kern w:val="0"/>
      <w:sz w:val="24"/>
      <w:szCs w:val="20"/>
      <w14:ligatures w14:val="none"/>
    </w:rPr>
  </w:style>
  <w:style w:type="character" w:customStyle="1" w:styleId="cit-last-page">
    <w:name w:val="cit-last-page"/>
    <w:basedOn w:val="DefaultParagraphFont"/>
    <w:rsid w:val="002F6247"/>
  </w:style>
  <w:style w:type="paragraph" w:styleId="Footer">
    <w:name w:val="footer"/>
    <w:basedOn w:val="Normal"/>
    <w:link w:val="FooterChar"/>
    <w:uiPriority w:val="99"/>
    <w:unhideWhenUsed/>
    <w:rsid w:val="00F42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D38"/>
    <w:rPr>
      <w:rFonts w:ascii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ylorfrancis.com/chapters/mono/10.4324/9780203893876-7/spiritual-dimension-clinical-practice-len-sperry?context=ubx&amp;refId=d8617099-18ff-4e87-8b11-7eab72326c2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3501</Words>
  <Characters>19958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Sperry</dc:creator>
  <cp:keywords/>
  <dc:description/>
  <cp:lastModifiedBy>Elijah Institute</cp:lastModifiedBy>
  <cp:revision>2</cp:revision>
  <dcterms:created xsi:type="dcterms:W3CDTF">2026-07-04T03:18:00Z</dcterms:created>
  <dcterms:modified xsi:type="dcterms:W3CDTF">2026-07-04T03:18:00Z</dcterms:modified>
</cp:coreProperties>
</file>