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5" w14:textId="77777777" w:rsidR="00A225A7" w:rsidRDefault="00FD3470">
      <w:pPr>
        <w:ind w:firstLine="720"/>
        <w:jc w:val="center"/>
        <w:rPr>
          <w:b/>
        </w:rPr>
      </w:pPr>
      <w:r>
        <w:rPr>
          <w:b/>
        </w:rPr>
        <w:t>222</w:t>
      </w:r>
      <w:r>
        <w:rPr>
          <w:b/>
          <w:vertAlign w:val="superscript"/>
        </w:rPr>
        <w:t>nd</w:t>
      </w:r>
      <w:r>
        <w:rPr>
          <w:b/>
        </w:rPr>
        <w:t xml:space="preserve"> Yearly Meeting of the</w:t>
      </w:r>
    </w:p>
    <w:p w14:paraId="00000006" w14:textId="77777777" w:rsidR="00A225A7" w:rsidRDefault="00FD3470">
      <w:pPr>
        <w:ind w:firstLine="720"/>
        <w:jc w:val="center"/>
        <w:rPr>
          <w:b/>
        </w:rPr>
      </w:pPr>
      <w:r>
        <w:rPr>
          <w:b/>
        </w:rPr>
        <w:t>Red Hook Society for the Apprehension and Detention of Horse Thieves</w:t>
      </w:r>
    </w:p>
    <w:p w14:paraId="00000007" w14:textId="77777777" w:rsidR="00A225A7" w:rsidRDefault="00A225A7">
      <w:pPr>
        <w:ind w:firstLine="720"/>
        <w:jc w:val="center"/>
        <w:rPr>
          <w:b/>
        </w:rPr>
      </w:pPr>
    </w:p>
    <w:p w14:paraId="00000008" w14:textId="77777777" w:rsidR="00A225A7" w:rsidRDefault="00A225A7">
      <w:pPr>
        <w:ind w:firstLine="720"/>
        <w:jc w:val="center"/>
        <w:rPr>
          <w:b/>
        </w:rPr>
      </w:pPr>
    </w:p>
    <w:p w14:paraId="00000009" w14:textId="77777777" w:rsidR="00A225A7" w:rsidRDefault="00FD3470">
      <w:pPr>
        <w:ind w:firstLine="720"/>
        <w:jc w:val="both"/>
      </w:pPr>
      <w:r>
        <w:t>The 222</w:t>
      </w:r>
      <w:r>
        <w:rPr>
          <w:vertAlign w:val="superscript"/>
        </w:rPr>
        <w:t>nd</w:t>
      </w:r>
      <w:r>
        <w:t xml:space="preserve"> annual meeting was held on Tuesday, October 2, 2018 at 6:00 PM at the Klose’s barn.  Despite the rain (which could be heard on the tin roof) and the loss of power (running on generators), spirits were high. Guest speaker, Susan Kayne from the Unbridled Th</w:t>
      </w:r>
      <w:r>
        <w:t xml:space="preserve">oroughbred Foundation, shed light on the mistreatment of racehorses.  Her organization places retired Thoroughbreds in new careers, with new owners.  </w:t>
      </w:r>
    </w:p>
    <w:p w14:paraId="0000000A" w14:textId="77777777" w:rsidR="00A225A7" w:rsidRDefault="00A225A7">
      <w:pPr>
        <w:ind w:firstLine="720"/>
        <w:jc w:val="both"/>
      </w:pPr>
    </w:p>
    <w:p w14:paraId="0000000B" w14:textId="77777777" w:rsidR="00A225A7" w:rsidRDefault="00FD3470">
      <w:pPr>
        <w:ind w:firstLine="720"/>
        <w:jc w:val="both"/>
      </w:pPr>
      <w:r>
        <w:t>The minutes of the 221</w:t>
      </w:r>
      <w:r>
        <w:rPr>
          <w:vertAlign w:val="superscript"/>
        </w:rPr>
        <w:t>st</w:t>
      </w:r>
      <w:r>
        <w:t xml:space="preserve"> Meeting of 2017 were read, Chris Klose made a motion to accept the minutes, Joe</w:t>
      </w:r>
      <w:r>
        <w:t xml:space="preserve"> </w:t>
      </w:r>
      <w:proofErr w:type="spellStart"/>
      <w:r>
        <w:t>Bhanatka</w:t>
      </w:r>
      <w:proofErr w:type="spellEnd"/>
      <w:r>
        <w:t xml:space="preserve"> seconded, all were in favor.  A moment of silence was observed in memory of all the departed members of Society from years past. </w:t>
      </w:r>
    </w:p>
    <w:p w14:paraId="0000000C" w14:textId="77777777" w:rsidR="00A225A7" w:rsidRDefault="00FD3470">
      <w:pPr>
        <w:ind w:firstLine="720"/>
        <w:jc w:val="both"/>
      </w:pPr>
      <w:r>
        <w:t xml:space="preserve">Reports from the Committees:  </w:t>
      </w:r>
    </w:p>
    <w:p w14:paraId="0000000D" w14:textId="77777777" w:rsidR="00A225A7" w:rsidRDefault="00FD3470">
      <w:pPr>
        <w:jc w:val="both"/>
      </w:pPr>
      <w:r>
        <w:t>Scholarship – Lenore Maroney reported that there were three students nominated for th</w:t>
      </w:r>
      <w:r>
        <w:t>e scholarship this year, but one stood out – Emma Fennell.  She is attending Johnson and Wales, majoring in Equine Business Management.  A thank you letter written by Emma was read, and Emma’s mother who was in attendance at the meeting also thanked the So</w:t>
      </w:r>
      <w:r>
        <w:t>ciety.</w:t>
      </w:r>
    </w:p>
    <w:p w14:paraId="0000000E" w14:textId="77777777" w:rsidR="00A225A7" w:rsidRDefault="00FD3470">
      <w:pPr>
        <w:jc w:val="both"/>
      </w:pPr>
      <w:r>
        <w:t xml:space="preserve">Lecture – Ronnie Jones and Dolly Krieger asked for possible speakers for future meetings.  </w:t>
      </w:r>
    </w:p>
    <w:p w14:paraId="0000000F" w14:textId="77777777" w:rsidR="00A225A7" w:rsidRDefault="00FD3470">
      <w:pPr>
        <w:jc w:val="both"/>
      </w:pPr>
      <w:r>
        <w:t>Nominating – Motion passed to keep the current officers in their positions for another year.</w:t>
      </w:r>
    </w:p>
    <w:p w14:paraId="00000010" w14:textId="77777777" w:rsidR="00A225A7" w:rsidRDefault="00FD3470">
      <w:pPr>
        <w:jc w:val="both"/>
      </w:pPr>
      <w:r>
        <w:t>Dues Collector – Read the names of 24 members who had not paid d</w:t>
      </w:r>
      <w:r>
        <w:t>ues for the past two years.  A motion was made by Elijah Bender and seconded by Diana Thorley, to remove the members, who can rejoin without prejudice in the future.  Eleven new members joined the Society: 1) Susan Kayne  2) Dana Fennell 3) Jamison Wallace</w:t>
      </w:r>
      <w:r>
        <w:t xml:space="preserve"> 4) Bonnie Wood 5) Frank Kohler 6) Kim Kohler 7) Donna Brown 8) Elliot Bristol 9) Jennifer Howland 10) Sam </w:t>
      </w:r>
      <w:proofErr w:type="spellStart"/>
      <w:r>
        <w:t>Phelen</w:t>
      </w:r>
      <w:proofErr w:type="spellEnd"/>
      <w:r>
        <w:t xml:space="preserve">  11) Ellen </w:t>
      </w:r>
      <w:proofErr w:type="spellStart"/>
      <w:r>
        <w:t>Phelen</w:t>
      </w:r>
      <w:proofErr w:type="spellEnd"/>
      <w:r>
        <w:t xml:space="preserve">, all of whom told a horse story.  A motion to accept the new members was made by Paul </w:t>
      </w:r>
      <w:proofErr w:type="spellStart"/>
      <w:r>
        <w:t>Laibach</w:t>
      </w:r>
      <w:proofErr w:type="spellEnd"/>
      <w:r>
        <w:t xml:space="preserve"> and seconded by Linda Keeling,</w:t>
      </w:r>
      <w:r>
        <w:t xml:space="preserve"> all were in favor.</w:t>
      </w:r>
    </w:p>
    <w:p w14:paraId="00000011" w14:textId="77777777" w:rsidR="00A225A7" w:rsidRDefault="00FD3470">
      <w:pPr>
        <w:jc w:val="both"/>
      </w:pPr>
      <w:r>
        <w:t xml:space="preserve">The Treasurer reported $3,304.04 in the Society’s bank account, a copy of the bank statement was provided along with a detailed report.  </w:t>
      </w:r>
    </w:p>
    <w:p w14:paraId="00000012" w14:textId="77777777" w:rsidR="00A225A7" w:rsidRDefault="00FD3470">
      <w:pPr>
        <w:jc w:val="both"/>
      </w:pPr>
      <w:r>
        <w:t>A motion was made to increase the cost for attending the annual meeting from $20 to $25, while kee</w:t>
      </w:r>
      <w:r>
        <w:t>ping the yearly dues at $5.  Frank Kohler made the motion, Linda Greenblatt seconded, all were in favor.  A discussion ensued relative to the dollar amount of the scholarship, in the end, it was decided to remain at $500.</w:t>
      </w:r>
    </w:p>
    <w:p w14:paraId="00000015" w14:textId="6C5938E9" w:rsidR="00A225A7" w:rsidRDefault="00FD3470" w:rsidP="00052A25">
      <w:pPr>
        <w:jc w:val="both"/>
      </w:pPr>
      <w:r>
        <w:t>Other business:  The Dedham Anti H</w:t>
      </w:r>
      <w:r>
        <w:t>orse Theft Society received our communication of 2017 and as a result have corrected their website and Facebook page, removing the claim to be the oldest in America.  President Todd Baright invited the Dedham President to attend our meeting (he did not get</w:t>
      </w:r>
      <w:r>
        <w:t xml:space="preserve"> a response however), </w:t>
      </w:r>
      <w:proofErr w:type="gramStart"/>
      <w:r>
        <w:t>and also</w:t>
      </w:r>
      <w:proofErr w:type="gramEnd"/>
      <w:r>
        <w:t xml:space="preserve"> asked them to correct their Wikipedia page.  Claudine Klose, Town Historian, reported that The Lower Red Hook Society </w:t>
      </w:r>
      <w:r w:rsidR="00052A25">
        <w:t>logbook</w:t>
      </w:r>
      <w:r>
        <w:t xml:space="preserve"> has been digitized and can be accessed on the Historic Red Hook website, and that she </w:t>
      </w:r>
      <w:proofErr w:type="gramStart"/>
      <w:r>
        <w:t>hand</w:t>
      </w:r>
      <w:proofErr w:type="gramEnd"/>
      <w:r>
        <w:t xml:space="preserve"> deliver</w:t>
      </w:r>
      <w:r>
        <w:t xml:space="preserve">ed the original journal to Albany.  Juliet Harrison offered to sell apparel items, featuring the Society’s new logo, at her gallery with proceeds going to Society.  A group photo was taken, and the meeting was adjourned.  </w:t>
      </w:r>
    </w:p>
    <w:p w14:paraId="00000016" w14:textId="77777777" w:rsidR="00A225A7" w:rsidRDefault="00A225A7">
      <w:pPr>
        <w:ind w:firstLine="720"/>
      </w:pPr>
    </w:p>
    <w:sectPr w:rsidR="00A225A7" w:rsidSect="00052A25">
      <w:pgSz w:w="12240" w:h="15840"/>
      <w:pgMar w:top="81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5A7"/>
    <w:rsid w:val="00052A25"/>
    <w:rsid w:val="00A225A7"/>
    <w:rsid w:val="00FD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9181C-9E74-4E48-8FC6-1845678B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RH-Roni</cp:lastModifiedBy>
  <cp:revision>2</cp:revision>
  <dcterms:created xsi:type="dcterms:W3CDTF">2020-05-21T13:47:00Z</dcterms:created>
  <dcterms:modified xsi:type="dcterms:W3CDTF">2020-05-21T13:47:00Z</dcterms:modified>
</cp:coreProperties>
</file>