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4BCF" w14:textId="77777777" w:rsidR="00A5066A" w:rsidRPr="00F04876" w:rsidRDefault="00A5066A" w:rsidP="00A5066A">
      <w:pPr>
        <w:rPr>
          <w:rFonts w:ascii="Arial" w:hAnsi="Arial" w:cs="Arial"/>
        </w:rPr>
      </w:pPr>
      <w:r w:rsidRPr="00F04876">
        <w:rPr>
          <w:rFonts w:ascii="Arial" w:hAnsi="Arial" w:cs="Arial"/>
          <w:b/>
          <w:bCs/>
          <w:u w:val="single"/>
        </w:rPr>
        <w:t>Position Summary</w:t>
      </w:r>
    </w:p>
    <w:p w14:paraId="5B764D30" w14:textId="26F04B72" w:rsidR="00A5066A" w:rsidRPr="00F04876" w:rsidRDefault="00857D78" w:rsidP="00857D78">
      <w:pPr>
        <w:jc w:val="both"/>
        <w:rPr>
          <w:rFonts w:ascii="Arial" w:hAnsi="Arial" w:cs="Arial"/>
          <w:bCs/>
        </w:rPr>
      </w:pPr>
      <w:r w:rsidRPr="00F04876">
        <w:rPr>
          <w:rFonts w:ascii="Arial" w:hAnsi="Arial" w:cs="Arial"/>
          <w:bCs/>
        </w:rPr>
        <w:t>The Village of Bensenville, IL, seeks an experienced full-time Wastewater Operator Maintenance Technician II</w:t>
      </w:r>
      <w:r w:rsidR="008A3490" w:rsidRPr="00F04876">
        <w:rPr>
          <w:rFonts w:ascii="Arial" w:hAnsi="Arial" w:cs="Arial"/>
          <w:bCs/>
        </w:rPr>
        <w:t xml:space="preserve"> </w:t>
      </w:r>
      <w:r w:rsidRPr="00F04876">
        <w:rPr>
          <w:rFonts w:ascii="Arial" w:hAnsi="Arial" w:cs="Arial"/>
          <w:bCs/>
        </w:rPr>
        <w:t xml:space="preserve">in the Public Works Department.  The Wastewater </w:t>
      </w:r>
      <w:r w:rsidR="008A3490" w:rsidRPr="00F04876">
        <w:rPr>
          <w:rFonts w:ascii="Arial" w:hAnsi="Arial" w:cs="Arial"/>
          <w:bCs/>
        </w:rPr>
        <w:t xml:space="preserve">Operator </w:t>
      </w:r>
      <w:r w:rsidRPr="00F04876">
        <w:rPr>
          <w:rFonts w:ascii="Arial" w:hAnsi="Arial" w:cs="Arial"/>
          <w:bCs/>
        </w:rPr>
        <w:t>Maintenance Technician II position is a non-exempt, unionized (AFSCME) position that reports to the Wastewater Supervisor. The current salary range for this position is $64,181.70 to $87,650.00, with the contract currently in negotiation.  The Wastewater</w:t>
      </w:r>
      <w:r w:rsidR="008A3490" w:rsidRPr="00F04876">
        <w:rPr>
          <w:rFonts w:ascii="Arial" w:hAnsi="Arial" w:cs="Arial"/>
          <w:bCs/>
        </w:rPr>
        <w:t xml:space="preserve"> Operator</w:t>
      </w:r>
      <w:r w:rsidRPr="00F04876">
        <w:rPr>
          <w:rFonts w:ascii="Arial" w:hAnsi="Arial" w:cs="Arial"/>
          <w:bCs/>
        </w:rPr>
        <w:t xml:space="preserve"> Maintenance Technician II position must have a valid Class B CDL license with airbrakes and tanker endorsements</w:t>
      </w:r>
      <w:r w:rsidR="009107CA" w:rsidRPr="00F04876">
        <w:rPr>
          <w:rFonts w:ascii="Arial" w:hAnsi="Arial" w:cs="Arial"/>
          <w:bCs/>
        </w:rPr>
        <w:t xml:space="preserve"> and</w:t>
      </w:r>
      <w:r w:rsidRPr="00F04876">
        <w:rPr>
          <w:rFonts w:ascii="Arial" w:hAnsi="Arial" w:cs="Arial"/>
          <w:bCs/>
        </w:rPr>
        <w:t xml:space="preserve"> a Class I or II IEPA Wastewater</w:t>
      </w:r>
      <w:r w:rsidR="008A3490" w:rsidRPr="00F04876">
        <w:rPr>
          <w:rFonts w:ascii="Arial" w:hAnsi="Arial" w:cs="Arial"/>
          <w:bCs/>
        </w:rPr>
        <w:t xml:space="preserve"> </w:t>
      </w:r>
      <w:r w:rsidRPr="00F04876">
        <w:rPr>
          <w:rFonts w:ascii="Arial" w:hAnsi="Arial" w:cs="Arial"/>
          <w:bCs/>
        </w:rPr>
        <w:t>Maintenance Certification.</w:t>
      </w:r>
      <w:r w:rsidR="009107CA" w:rsidRPr="00F04876">
        <w:rPr>
          <w:rFonts w:ascii="Arial" w:hAnsi="Arial" w:cs="Arial"/>
          <w:bCs/>
        </w:rPr>
        <w:t xml:space="preserve">  </w:t>
      </w:r>
      <w:r w:rsidR="009107CA" w:rsidRPr="00F04876">
        <w:rPr>
          <w:rFonts w:ascii="Arial" w:hAnsi="Arial" w:cs="Arial"/>
          <w:bCs/>
        </w:rPr>
        <w:t>The ideal candidate will have a minimum of four years of experience, with six to eight years preferred.</w:t>
      </w:r>
      <w:r w:rsidRPr="00F04876">
        <w:rPr>
          <w:rFonts w:ascii="Arial" w:hAnsi="Arial" w:cs="Arial"/>
          <w:bCs/>
        </w:rPr>
        <w:t xml:space="preserve"> The position performs technical and physical work on the operation, maintenance, and improvement of the mechanical, electrical, chemical, and biological systems associated with Bensenville’s 4.7 MGD WWTP, collection system, and lift stations.</w:t>
      </w:r>
    </w:p>
    <w:p w14:paraId="42C8C318" w14:textId="2978109B" w:rsidR="00746E35" w:rsidRPr="00F04876" w:rsidRDefault="00F04876">
      <w:pPr>
        <w:rPr>
          <w:rFonts w:ascii="Arial" w:hAnsi="Arial" w:cs="Arial"/>
          <w:bCs/>
        </w:rPr>
      </w:pPr>
      <w:r w:rsidRPr="00F04876">
        <w:rPr>
          <w:rFonts w:ascii="Arial" w:hAnsi="Arial" w:cs="Arial"/>
          <w:bCs/>
        </w:rPr>
        <w:t xml:space="preserve">To review the full job description and apply for this position, </w:t>
      </w:r>
      <w:r>
        <w:rPr>
          <w:rFonts w:ascii="Arial" w:hAnsi="Arial" w:cs="Arial"/>
          <w:bCs/>
        </w:rPr>
        <w:t xml:space="preserve">please visit the Village of Bensenville website at </w:t>
      </w:r>
      <w:hyperlink r:id="rId4" w:history="1">
        <w:r w:rsidR="005E2391" w:rsidRPr="005E2391">
          <w:rPr>
            <w:rStyle w:val="Hyperlink"/>
            <w:rFonts w:ascii="Arial" w:hAnsi="Arial" w:cs="Arial"/>
            <w:bCs/>
          </w:rPr>
          <w:t>bensenville.gov/jobs</w:t>
        </w:r>
      </w:hyperlink>
      <w:r w:rsidR="005E2391">
        <w:rPr>
          <w:rFonts w:ascii="Arial" w:hAnsi="Arial" w:cs="Arial"/>
          <w:bCs/>
        </w:rPr>
        <w:t xml:space="preserve">. </w:t>
      </w:r>
    </w:p>
    <w:sectPr w:rsidR="00746E35" w:rsidRPr="00F04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6A"/>
    <w:rsid w:val="00031FB6"/>
    <w:rsid w:val="0003296D"/>
    <w:rsid w:val="002E29C5"/>
    <w:rsid w:val="003B1B45"/>
    <w:rsid w:val="003D2BDB"/>
    <w:rsid w:val="0041299C"/>
    <w:rsid w:val="00436300"/>
    <w:rsid w:val="004B3914"/>
    <w:rsid w:val="005E2391"/>
    <w:rsid w:val="0061260A"/>
    <w:rsid w:val="006133B2"/>
    <w:rsid w:val="007007A8"/>
    <w:rsid w:val="00725B8A"/>
    <w:rsid w:val="00746E35"/>
    <w:rsid w:val="00767E15"/>
    <w:rsid w:val="00777AF5"/>
    <w:rsid w:val="00847D7A"/>
    <w:rsid w:val="00857D78"/>
    <w:rsid w:val="008A3490"/>
    <w:rsid w:val="009107CA"/>
    <w:rsid w:val="009970FA"/>
    <w:rsid w:val="009C75B2"/>
    <w:rsid w:val="00A5066A"/>
    <w:rsid w:val="00A52DD4"/>
    <w:rsid w:val="00AC6D7B"/>
    <w:rsid w:val="00BB1F09"/>
    <w:rsid w:val="00D56FD5"/>
    <w:rsid w:val="00F0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A78"/>
  <w15:chartTrackingRefBased/>
  <w15:docId w15:val="{3E89B21C-E52B-4000-8753-2494FCCA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66A"/>
    <w:rPr>
      <w:rFonts w:eastAsiaTheme="majorEastAsia" w:cstheme="majorBidi"/>
      <w:color w:val="272727" w:themeColor="text1" w:themeTint="D8"/>
    </w:rPr>
  </w:style>
  <w:style w:type="paragraph" w:styleId="Title">
    <w:name w:val="Title"/>
    <w:basedOn w:val="Normal"/>
    <w:next w:val="Normal"/>
    <w:link w:val="TitleChar"/>
    <w:uiPriority w:val="10"/>
    <w:qFormat/>
    <w:rsid w:val="00A5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66A"/>
    <w:pPr>
      <w:spacing w:before="160"/>
      <w:jc w:val="center"/>
    </w:pPr>
    <w:rPr>
      <w:i/>
      <w:iCs/>
      <w:color w:val="404040" w:themeColor="text1" w:themeTint="BF"/>
    </w:rPr>
  </w:style>
  <w:style w:type="character" w:customStyle="1" w:styleId="QuoteChar">
    <w:name w:val="Quote Char"/>
    <w:basedOn w:val="DefaultParagraphFont"/>
    <w:link w:val="Quote"/>
    <w:uiPriority w:val="29"/>
    <w:rsid w:val="00A5066A"/>
    <w:rPr>
      <w:i/>
      <w:iCs/>
      <w:color w:val="404040" w:themeColor="text1" w:themeTint="BF"/>
    </w:rPr>
  </w:style>
  <w:style w:type="paragraph" w:styleId="ListParagraph">
    <w:name w:val="List Paragraph"/>
    <w:basedOn w:val="Normal"/>
    <w:uiPriority w:val="34"/>
    <w:qFormat/>
    <w:rsid w:val="00A5066A"/>
    <w:pPr>
      <w:ind w:left="720"/>
      <w:contextualSpacing/>
    </w:pPr>
  </w:style>
  <w:style w:type="character" w:styleId="IntenseEmphasis">
    <w:name w:val="Intense Emphasis"/>
    <w:basedOn w:val="DefaultParagraphFont"/>
    <w:uiPriority w:val="21"/>
    <w:qFormat/>
    <w:rsid w:val="00A5066A"/>
    <w:rPr>
      <w:i/>
      <w:iCs/>
      <w:color w:val="0F4761" w:themeColor="accent1" w:themeShade="BF"/>
    </w:rPr>
  </w:style>
  <w:style w:type="paragraph" w:styleId="IntenseQuote">
    <w:name w:val="Intense Quote"/>
    <w:basedOn w:val="Normal"/>
    <w:next w:val="Normal"/>
    <w:link w:val="IntenseQuoteChar"/>
    <w:uiPriority w:val="30"/>
    <w:qFormat/>
    <w:rsid w:val="00A5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66A"/>
    <w:rPr>
      <w:i/>
      <w:iCs/>
      <w:color w:val="0F4761" w:themeColor="accent1" w:themeShade="BF"/>
    </w:rPr>
  </w:style>
  <w:style w:type="character" w:styleId="IntenseReference">
    <w:name w:val="Intense Reference"/>
    <w:basedOn w:val="DefaultParagraphFont"/>
    <w:uiPriority w:val="32"/>
    <w:qFormat/>
    <w:rsid w:val="00A5066A"/>
    <w:rPr>
      <w:b/>
      <w:bCs/>
      <w:smallCaps/>
      <w:color w:val="0F4761" w:themeColor="accent1" w:themeShade="BF"/>
      <w:spacing w:val="5"/>
    </w:rPr>
  </w:style>
  <w:style w:type="character" w:styleId="Hyperlink">
    <w:name w:val="Hyperlink"/>
    <w:basedOn w:val="DefaultParagraphFont"/>
    <w:uiPriority w:val="99"/>
    <w:unhideWhenUsed/>
    <w:rsid w:val="005E2391"/>
    <w:rPr>
      <w:color w:val="467886" w:themeColor="hyperlink"/>
      <w:u w:val="single"/>
    </w:rPr>
  </w:style>
  <w:style w:type="character" w:styleId="UnresolvedMention">
    <w:name w:val="Unresolved Mention"/>
    <w:basedOn w:val="DefaultParagraphFont"/>
    <w:uiPriority w:val="99"/>
    <w:semiHidden/>
    <w:unhideWhenUsed/>
    <w:rsid w:val="005E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nsenville.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Segreti</dc:creator>
  <cp:keywords/>
  <dc:description/>
  <cp:lastModifiedBy>Amanda Segreti</cp:lastModifiedBy>
  <cp:revision>3</cp:revision>
  <dcterms:created xsi:type="dcterms:W3CDTF">2025-12-04T17:20:00Z</dcterms:created>
  <dcterms:modified xsi:type="dcterms:W3CDTF">2025-12-04T17:39:00Z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2025-11-25T15:42:21Z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e4640800-f8fd-49ca-8ab1-ce3261082011</vt:lpwstr>
  </property>
  <property fmtid="{D5CDD505-2E9C-101B-9397-08002B2CF9AE}" pid="7" name="MSIP_Label_defa4170-0d19-0005-0004-bc88714345d2_ActionId">
    <vt:lpwstr>96a3ebae-d15c-4783-90ea-78e1d277a858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