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3C63" w14:textId="77777777" w:rsidR="00232A5A" w:rsidRPr="00F308CB" w:rsidRDefault="00CD7A47" w:rsidP="00F308CB">
      <w:pPr>
        <w:spacing w:before="25"/>
        <w:ind w:left="120"/>
        <w:jc w:val="center"/>
        <w:rPr>
          <w:rFonts w:ascii="Calibri"/>
          <w:b/>
          <w:bCs/>
          <w:spacing w:val="-4"/>
          <w:sz w:val="32"/>
          <w:szCs w:val="32"/>
        </w:rPr>
      </w:pPr>
      <w:r w:rsidRPr="00F308CB">
        <w:rPr>
          <w:rFonts w:ascii="Calibri"/>
          <w:b/>
          <w:bCs/>
          <w:sz w:val="32"/>
          <w:szCs w:val="32"/>
        </w:rPr>
        <w:t>DSA</w:t>
      </w:r>
      <w:r w:rsidRPr="00F308CB">
        <w:rPr>
          <w:rFonts w:ascii="Calibri"/>
          <w:b/>
          <w:bCs/>
          <w:spacing w:val="-4"/>
          <w:sz w:val="32"/>
          <w:szCs w:val="32"/>
        </w:rPr>
        <w:t xml:space="preserve"> </w:t>
      </w:r>
      <w:r w:rsidR="00232A5A" w:rsidRPr="00F308CB">
        <w:rPr>
          <w:rFonts w:ascii="Calibri"/>
          <w:b/>
          <w:bCs/>
          <w:spacing w:val="-4"/>
          <w:sz w:val="32"/>
          <w:szCs w:val="32"/>
        </w:rPr>
        <w:t>Board Meeting</w:t>
      </w:r>
    </w:p>
    <w:p w14:paraId="036380C1" w14:textId="3E460EE3" w:rsidR="003568C8" w:rsidRPr="00F308CB" w:rsidRDefault="008812DE" w:rsidP="00F308CB">
      <w:pPr>
        <w:spacing w:before="25"/>
        <w:ind w:left="120"/>
        <w:jc w:val="center"/>
        <w:rPr>
          <w:rFonts w:ascii="Calibri"/>
          <w:b/>
          <w:bCs/>
          <w:spacing w:val="53"/>
          <w:sz w:val="32"/>
          <w:szCs w:val="32"/>
        </w:rPr>
      </w:pPr>
      <w:r>
        <w:rPr>
          <w:rFonts w:ascii="Calibri"/>
          <w:b/>
          <w:bCs/>
          <w:spacing w:val="-4"/>
          <w:sz w:val="32"/>
          <w:szCs w:val="32"/>
        </w:rPr>
        <w:t>May 4</w:t>
      </w:r>
      <w:r w:rsidR="00232A5A" w:rsidRPr="00F308CB">
        <w:rPr>
          <w:rFonts w:ascii="Calibri"/>
          <w:b/>
          <w:bCs/>
          <w:spacing w:val="-4"/>
          <w:sz w:val="32"/>
          <w:szCs w:val="32"/>
        </w:rPr>
        <w:t>, 2022</w:t>
      </w:r>
      <w:r w:rsidR="00B430ED">
        <w:rPr>
          <w:rFonts w:ascii="Calibri"/>
          <w:b/>
          <w:bCs/>
          <w:spacing w:val="-4"/>
          <w:sz w:val="32"/>
          <w:szCs w:val="32"/>
        </w:rPr>
        <w:t>:  18</w:t>
      </w:r>
      <w:r w:rsidR="00AC59A2">
        <w:rPr>
          <w:rFonts w:ascii="Calibri"/>
          <w:b/>
          <w:bCs/>
          <w:spacing w:val="-4"/>
          <w:sz w:val="32"/>
          <w:szCs w:val="32"/>
        </w:rPr>
        <w:t>30</w:t>
      </w:r>
      <w:r w:rsidR="00B430ED">
        <w:rPr>
          <w:rFonts w:ascii="Calibri"/>
          <w:b/>
          <w:bCs/>
          <w:spacing w:val="-4"/>
          <w:sz w:val="32"/>
          <w:szCs w:val="32"/>
        </w:rPr>
        <w:t>-</w:t>
      </w:r>
      <w:r w:rsidR="00AC59A2">
        <w:rPr>
          <w:rFonts w:ascii="Calibri"/>
          <w:b/>
          <w:bCs/>
          <w:spacing w:val="-4"/>
          <w:sz w:val="32"/>
          <w:szCs w:val="32"/>
        </w:rPr>
        <w:t>2000</w:t>
      </w:r>
    </w:p>
    <w:p w14:paraId="1B4F2E94" w14:textId="069D9E37" w:rsidR="00BB0E17" w:rsidRPr="00F308CB" w:rsidRDefault="008812DE" w:rsidP="00F308CB">
      <w:pPr>
        <w:spacing w:before="25"/>
        <w:ind w:left="120"/>
        <w:jc w:val="center"/>
        <w:rPr>
          <w:rFonts w:ascii="Calibri"/>
          <w:b/>
          <w:bCs/>
          <w:spacing w:val="-5"/>
          <w:sz w:val="32"/>
          <w:szCs w:val="32"/>
        </w:rPr>
      </w:pPr>
      <w:r>
        <w:rPr>
          <w:rFonts w:ascii="Calibri"/>
          <w:b/>
          <w:bCs/>
          <w:spacing w:val="-3"/>
          <w:sz w:val="32"/>
          <w:szCs w:val="32"/>
        </w:rPr>
        <w:t>Seaford Boys &amp; Girls Club</w:t>
      </w:r>
    </w:p>
    <w:p w14:paraId="573609BB" w14:textId="14314B10" w:rsidR="00F308CB" w:rsidRPr="00D46208" w:rsidRDefault="00D46208">
      <w:pPr>
        <w:spacing w:before="25"/>
        <w:ind w:left="120"/>
        <w:rPr>
          <w:rFonts w:ascii="Calibri" w:eastAsia="Calibri" w:hAnsi="Calibri" w:cs="Calibri"/>
          <w:sz w:val="24"/>
          <w:szCs w:val="24"/>
        </w:rPr>
      </w:pPr>
      <w:r w:rsidRPr="00D46208">
        <w:rPr>
          <w:rFonts w:ascii="Calibri"/>
          <w:b/>
          <w:spacing w:val="-5"/>
          <w:sz w:val="24"/>
          <w:szCs w:val="24"/>
          <w:u w:val="single"/>
        </w:rPr>
        <w:t>Present</w:t>
      </w:r>
      <w:r w:rsidRPr="00D46208">
        <w:rPr>
          <w:rFonts w:ascii="Calibri"/>
          <w:spacing w:val="-5"/>
          <w:sz w:val="24"/>
          <w:szCs w:val="24"/>
        </w:rPr>
        <w:t xml:space="preserve">:  </w:t>
      </w:r>
      <w:r w:rsidR="00AC59A2">
        <w:rPr>
          <w:rFonts w:ascii="Calibri"/>
          <w:spacing w:val="-5"/>
          <w:sz w:val="24"/>
          <w:szCs w:val="24"/>
        </w:rPr>
        <w:t xml:space="preserve">All Teams represented, all Board Members Present:  </w:t>
      </w:r>
      <w:r w:rsidR="00777AD8">
        <w:rPr>
          <w:rFonts w:ascii="Calibri"/>
          <w:spacing w:val="-5"/>
          <w:sz w:val="24"/>
          <w:szCs w:val="24"/>
        </w:rPr>
        <w:t>Vance Morris, Strohm Edwards, Frank Raines, Autumn Ro</w:t>
      </w:r>
      <w:r w:rsidR="00BA2360">
        <w:rPr>
          <w:rFonts w:ascii="Calibri"/>
          <w:spacing w:val="-5"/>
          <w:sz w:val="24"/>
          <w:szCs w:val="24"/>
        </w:rPr>
        <w:t>m</w:t>
      </w:r>
      <w:r w:rsidR="00777AD8">
        <w:rPr>
          <w:rFonts w:ascii="Calibri"/>
          <w:spacing w:val="-5"/>
          <w:sz w:val="24"/>
          <w:szCs w:val="24"/>
        </w:rPr>
        <w:t xml:space="preserve">anowski, Linda Velott, Kelly Gardner (recorder), Andrea Cole, </w:t>
      </w:r>
      <w:r w:rsidR="00BA2360">
        <w:rPr>
          <w:rFonts w:ascii="Calibri"/>
          <w:spacing w:val="-5"/>
          <w:sz w:val="24"/>
          <w:szCs w:val="24"/>
        </w:rPr>
        <w:t>John Thornton, Janna Enger</w:t>
      </w:r>
    </w:p>
    <w:p w14:paraId="633571A6" w14:textId="31C976B3" w:rsidR="000F0A31" w:rsidRPr="000F0A31" w:rsidRDefault="000F0A31" w:rsidP="0016721F">
      <w:pPr>
        <w:pStyle w:val="BodyText"/>
        <w:numPr>
          <w:ilvl w:val="0"/>
          <w:numId w:val="1"/>
        </w:numPr>
        <w:tabs>
          <w:tab w:val="left" w:pos="841"/>
        </w:tabs>
        <w:spacing w:before="0"/>
        <w:ind w:hanging="360"/>
      </w:pPr>
      <w:r>
        <w:t>Welcome: Vance</w:t>
      </w:r>
    </w:p>
    <w:p w14:paraId="54D1D720" w14:textId="2EF40A21" w:rsidR="00232A5A" w:rsidRPr="00232A5A" w:rsidRDefault="00CD7A47" w:rsidP="0016721F">
      <w:pPr>
        <w:pStyle w:val="BodyText"/>
        <w:numPr>
          <w:ilvl w:val="0"/>
          <w:numId w:val="1"/>
        </w:numPr>
        <w:tabs>
          <w:tab w:val="left" w:pos="841"/>
        </w:tabs>
        <w:spacing w:before="0"/>
        <w:ind w:hanging="360"/>
      </w:pPr>
      <w:r w:rsidRPr="00C47A5C">
        <w:rPr>
          <w:b/>
          <w:spacing w:val="-1"/>
          <w:w w:val="110"/>
          <w:u w:val="single"/>
        </w:rPr>
        <w:t>F</w:t>
      </w:r>
      <w:r w:rsidRPr="00C47A5C">
        <w:rPr>
          <w:b/>
          <w:spacing w:val="-2"/>
          <w:w w:val="110"/>
          <w:u w:val="single"/>
        </w:rPr>
        <w:t>i</w:t>
      </w:r>
      <w:r w:rsidRPr="00C47A5C">
        <w:rPr>
          <w:b/>
          <w:spacing w:val="-1"/>
          <w:w w:val="110"/>
          <w:u w:val="single"/>
        </w:rPr>
        <w:t>nanc</w:t>
      </w:r>
      <w:r w:rsidRPr="00C47A5C">
        <w:rPr>
          <w:b/>
          <w:spacing w:val="-2"/>
          <w:w w:val="110"/>
          <w:u w:val="single"/>
        </w:rPr>
        <w:t>i</w:t>
      </w:r>
      <w:r w:rsidRPr="00C47A5C">
        <w:rPr>
          <w:b/>
          <w:spacing w:val="-1"/>
          <w:w w:val="110"/>
          <w:u w:val="single"/>
        </w:rPr>
        <w:t>a</w:t>
      </w:r>
      <w:r w:rsidRPr="00C47A5C">
        <w:rPr>
          <w:b/>
          <w:spacing w:val="-2"/>
          <w:w w:val="110"/>
          <w:u w:val="single"/>
        </w:rPr>
        <w:t>l</w:t>
      </w:r>
      <w:r w:rsidRPr="00C47A5C">
        <w:rPr>
          <w:b/>
          <w:w w:val="110"/>
          <w:u w:val="single"/>
        </w:rPr>
        <w:t xml:space="preserve"> Status</w:t>
      </w:r>
      <w:r>
        <w:rPr>
          <w:spacing w:val="60"/>
          <w:w w:val="110"/>
        </w:rPr>
        <w:t xml:space="preserve"> </w:t>
      </w:r>
      <w:r w:rsidR="00232A5A">
        <w:rPr>
          <w:w w:val="110"/>
        </w:rPr>
        <w:t>–</w:t>
      </w:r>
      <w:r>
        <w:rPr>
          <w:spacing w:val="2"/>
          <w:w w:val="110"/>
        </w:rPr>
        <w:t xml:space="preserve"> </w:t>
      </w:r>
    </w:p>
    <w:p w14:paraId="0B52DC82" w14:textId="63B1C3A2" w:rsidR="000F0A31" w:rsidRPr="00232A5A" w:rsidRDefault="00CD7A47" w:rsidP="00232A5A">
      <w:pPr>
        <w:pStyle w:val="BodyText"/>
        <w:numPr>
          <w:ilvl w:val="1"/>
          <w:numId w:val="1"/>
        </w:numPr>
        <w:tabs>
          <w:tab w:val="left" w:pos="841"/>
        </w:tabs>
        <w:spacing w:before="0"/>
      </w:pPr>
      <w:r w:rsidRPr="00BA2360">
        <w:rPr>
          <w:w w:val="110"/>
        </w:rPr>
        <w:t xml:space="preserve">John </w:t>
      </w:r>
      <w:r w:rsidRPr="00BA2360">
        <w:rPr>
          <w:spacing w:val="-2"/>
          <w:w w:val="110"/>
        </w:rPr>
        <w:t>T</w:t>
      </w:r>
      <w:r w:rsidRPr="00BA2360">
        <w:rPr>
          <w:spacing w:val="-1"/>
          <w:w w:val="110"/>
        </w:rPr>
        <w:t>ho</w:t>
      </w:r>
      <w:r w:rsidRPr="00BA2360">
        <w:rPr>
          <w:spacing w:val="-2"/>
          <w:w w:val="110"/>
        </w:rPr>
        <w:t>r</w:t>
      </w:r>
      <w:r w:rsidRPr="00BA2360">
        <w:rPr>
          <w:spacing w:val="-1"/>
          <w:w w:val="110"/>
        </w:rPr>
        <w:t>n</w:t>
      </w:r>
      <w:r w:rsidRPr="00BA2360">
        <w:rPr>
          <w:spacing w:val="-2"/>
          <w:w w:val="110"/>
        </w:rPr>
        <w:t>t</w:t>
      </w:r>
      <w:r w:rsidRPr="00BA2360">
        <w:rPr>
          <w:spacing w:val="-1"/>
          <w:w w:val="110"/>
        </w:rPr>
        <w:t>on,</w:t>
      </w:r>
      <w:r w:rsidRPr="00BA2360">
        <w:rPr>
          <w:spacing w:val="-2"/>
          <w:w w:val="110"/>
        </w:rPr>
        <w:t xml:space="preserve"> Tr</w:t>
      </w:r>
      <w:r w:rsidRPr="00BA2360">
        <w:rPr>
          <w:spacing w:val="-1"/>
          <w:w w:val="110"/>
        </w:rPr>
        <w:t>easu</w:t>
      </w:r>
      <w:r w:rsidRPr="00BA2360">
        <w:rPr>
          <w:spacing w:val="-2"/>
          <w:w w:val="110"/>
        </w:rPr>
        <w:t>r</w:t>
      </w:r>
      <w:r w:rsidRPr="00BA2360">
        <w:rPr>
          <w:spacing w:val="-1"/>
          <w:w w:val="110"/>
        </w:rPr>
        <w:t>e</w:t>
      </w:r>
      <w:r w:rsidRPr="00BA2360">
        <w:rPr>
          <w:spacing w:val="-2"/>
          <w:w w:val="110"/>
        </w:rPr>
        <w:t>r</w:t>
      </w:r>
      <w:r w:rsidR="00D46208" w:rsidRPr="00BA2360">
        <w:rPr>
          <w:spacing w:val="-2"/>
          <w:w w:val="110"/>
        </w:rPr>
        <w:t xml:space="preserve">, </w:t>
      </w:r>
      <w:r w:rsidR="00232A5A" w:rsidRPr="00BA2360">
        <w:rPr>
          <w:spacing w:val="-2"/>
          <w:w w:val="110"/>
        </w:rPr>
        <w:t>financial report</w:t>
      </w:r>
      <w:r w:rsidR="00BA2360" w:rsidRPr="00BA2360">
        <w:rPr>
          <w:spacing w:val="-2"/>
          <w:w w:val="110"/>
        </w:rPr>
        <w:t xml:space="preserve"> provided—see attached</w:t>
      </w:r>
    </w:p>
    <w:p w14:paraId="607A7A1A" w14:textId="77777777" w:rsidR="00BB0E17" w:rsidRDefault="00BB0E17" w:rsidP="0016721F">
      <w:pPr>
        <w:rPr>
          <w:rFonts w:ascii="Times New Roman" w:eastAsia="Times New Roman" w:hAnsi="Times New Roman" w:cs="Times New Roman"/>
        </w:rPr>
      </w:pPr>
    </w:p>
    <w:p w14:paraId="55AB1BC6" w14:textId="3EAE7390" w:rsidR="0016721F" w:rsidRPr="00BA2360" w:rsidRDefault="00CD7A47" w:rsidP="0016721F">
      <w:pPr>
        <w:pStyle w:val="BodyText"/>
        <w:numPr>
          <w:ilvl w:val="0"/>
          <w:numId w:val="1"/>
        </w:numPr>
        <w:tabs>
          <w:tab w:val="left" w:pos="841"/>
        </w:tabs>
        <w:spacing w:before="0"/>
        <w:ind w:right="112" w:hanging="360"/>
        <w:rPr>
          <w:bCs/>
        </w:rPr>
      </w:pPr>
      <w:r w:rsidRPr="00C47A5C">
        <w:rPr>
          <w:b/>
          <w:w w:val="105"/>
          <w:u w:val="single"/>
        </w:rPr>
        <w:t>Board</w:t>
      </w:r>
      <w:r w:rsidRPr="00C47A5C">
        <w:rPr>
          <w:b/>
          <w:spacing w:val="23"/>
          <w:w w:val="105"/>
          <w:u w:val="single"/>
        </w:rPr>
        <w:t xml:space="preserve"> </w:t>
      </w:r>
      <w:r w:rsidRPr="00C47A5C">
        <w:rPr>
          <w:b/>
          <w:spacing w:val="-1"/>
          <w:w w:val="105"/>
          <w:u w:val="single"/>
        </w:rPr>
        <w:t>Pos</w:t>
      </w:r>
      <w:r w:rsidRPr="00C47A5C">
        <w:rPr>
          <w:b/>
          <w:spacing w:val="-2"/>
          <w:w w:val="105"/>
          <w:u w:val="single"/>
        </w:rPr>
        <w:t>iti</w:t>
      </w:r>
      <w:r w:rsidRPr="00C47A5C">
        <w:rPr>
          <w:b/>
          <w:spacing w:val="-1"/>
          <w:w w:val="105"/>
          <w:u w:val="single"/>
        </w:rPr>
        <w:t>on</w:t>
      </w:r>
      <w:r w:rsidR="003568C8" w:rsidRPr="00C47A5C">
        <w:rPr>
          <w:b/>
          <w:spacing w:val="-1"/>
          <w:w w:val="105"/>
          <w:u w:val="single"/>
        </w:rPr>
        <w:t>s</w:t>
      </w:r>
      <w:r w:rsidR="0016721F" w:rsidRPr="00C47A5C">
        <w:rPr>
          <w:b/>
          <w:spacing w:val="-1"/>
          <w:w w:val="105"/>
          <w:u w:val="single"/>
        </w:rPr>
        <w:t xml:space="preserve"> and Roles</w:t>
      </w:r>
      <w:r w:rsidR="00BA2360" w:rsidRPr="00BA2360">
        <w:rPr>
          <w:bCs/>
          <w:spacing w:val="-1"/>
          <w:w w:val="105"/>
        </w:rPr>
        <w:t>:</w:t>
      </w:r>
      <w:r w:rsidR="0016721F" w:rsidRPr="00BA2360">
        <w:rPr>
          <w:bCs/>
          <w:spacing w:val="-1"/>
          <w:w w:val="105"/>
        </w:rPr>
        <w:t xml:space="preserve">   </w:t>
      </w:r>
      <w:r w:rsidR="00BA2360">
        <w:rPr>
          <w:bCs/>
          <w:spacing w:val="-1"/>
          <w:w w:val="105"/>
        </w:rPr>
        <w:t>Below reviewed</w:t>
      </w:r>
    </w:p>
    <w:p w14:paraId="20555D17" w14:textId="77777777" w:rsidR="0016721F" w:rsidRDefault="0016721F" w:rsidP="0016721F">
      <w:pPr>
        <w:pStyle w:val="ListParagraph"/>
        <w:rPr>
          <w:spacing w:val="-1"/>
          <w:w w:val="105"/>
        </w:rPr>
      </w:pPr>
    </w:p>
    <w:p w14:paraId="20EC766A" w14:textId="35C67243" w:rsidR="0016721F" w:rsidRPr="00FE795C" w:rsidRDefault="0016721F" w:rsidP="0016721F">
      <w:pPr>
        <w:pStyle w:val="BodyText"/>
        <w:numPr>
          <w:ilvl w:val="1"/>
          <w:numId w:val="1"/>
        </w:numPr>
        <w:tabs>
          <w:tab w:val="left" w:pos="841"/>
        </w:tabs>
        <w:spacing w:before="0"/>
        <w:ind w:right="112"/>
        <w:rPr>
          <w:rFonts w:cs="Times New Roman"/>
        </w:rPr>
      </w:pPr>
      <w:r w:rsidRPr="00FE795C">
        <w:rPr>
          <w:rFonts w:cs="Times New Roman"/>
          <w:b/>
          <w:spacing w:val="27"/>
          <w:w w:val="105"/>
          <w:u w:val="single"/>
        </w:rPr>
        <w:t>Chair:</w:t>
      </w:r>
      <w:r w:rsidRPr="00FE795C">
        <w:rPr>
          <w:rFonts w:cs="Times New Roman"/>
          <w:spacing w:val="27"/>
          <w:w w:val="105"/>
        </w:rPr>
        <w:t xml:space="preserve">  Vance </w:t>
      </w:r>
    </w:p>
    <w:p w14:paraId="2A8791F5" w14:textId="77777777" w:rsidR="0016721F" w:rsidRPr="00FE795C" w:rsidRDefault="0016721F" w:rsidP="0016721F">
      <w:pPr>
        <w:pStyle w:val="BodyText"/>
        <w:numPr>
          <w:ilvl w:val="1"/>
          <w:numId w:val="1"/>
        </w:numPr>
        <w:tabs>
          <w:tab w:val="left" w:pos="841"/>
        </w:tabs>
        <w:spacing w:before="0"/>
        <w:ind w:right="112"/>
        <w:rPr>
          <w:rFonts w:cs="Times New Roman"/>
        </w:rPr>
      </w:pPr>
      <w:r w:rsidRPr="00FE795C">
        <w:rPr>
          <w:rFonts w:cs="Times New Roman"/>
          <w:b/>
          <w:spacing w:val="27"/>
          <w:w w:val="105"/>
          <w:u w:val="single"/>
        </w:rPr>
        <w:t>Vice Chair</w:t>
      </w:r>
      <w:r w:rsidRPr="00FE795C">
        <w:rPr>
          <w:rFonts w:cs="Times New Roman"/>
          <w:spacing w:val="27"/>
          <w:w w:val="105"/>
        </w:rPr>
        <w:t xml:space="preserve">, </w:t>
      </w:r>
      <w:r w:rsidRPr="00FE795C">
        <w:rPr>
          <w:rFonts w:cs="Times New Roman"/>
          <w:b/>
          <w:spacing w:val="27"/>
          <w:w w:val="105"/>
          <w:u w:val="single"/>
        </w:rPr>
        <w:t>Secretary</w:t>
      </w:r>
      <w:r w:rsidRPr="00FE795C">
        <w:rPr>
          <w:rFonts w:cs="Times New Roman"/>
          <w:spacing w:val="27"/>
          <w:w w:val="105"/>
        </w:rPr>
        <w:t xml:space="preserve"> and </w:t>
      </w:r>
      <w:r w:rsidRPr="00FE795C">
        <w:rPr>
          <w:rFonts w:cs="Times New Roman"/>
          <w:b/>
          <w:spacing w:val="27"/>
          <w:w w:val="105"/>
          <w:u w:val="single"/>
        </w:rPr>
        <w:t>Treasurer</w:t>
      </w:r>
      <w:r w:rsidRPr="00FE795C">
        <w:rPr>
          <w:rFonts w:cs="Times New Roman"/>
          <w:spacing w:val="27"/>
          <w:w w:val="105"/>
        </w:rPr>
        <w:t xml:space="preserve"> will remain the same</w:t>
      </w:r>
    </w:p>
    <w:p w14:paraId="2DF7287D" w14:textId="77777777" w:rsidR="0016721F" w:rsidRPr="00FE795C" w:rsidRDefault="0016721F" w:rsidP="0016721F">
      <w:pPr>
        <w:pStyle w:val="BodyText"/>
        <w:numPr>
          <w:ilvl w:val="1"/>
          <w:numId w:val="1"/>
        </w:numPr>
        <w:tabs>
          <w:tab w:val="left" w:pos="841"/>
        </w:tabs>
        <w:spacing w:before="0"/>
        <w:ind w:right="112"/>
        <w:rPr>
          <w:rFonts w:cs="Times New Roman"/>
        </w:rPr>
      </w:pPr>
      <w:r w:rsidRPr="00FE795C">
        <w:rPr>
          <w:rFonts w:cs="Times New Roman"/>
          <w:b/>
          <w:u w:val="single"/>
        </w:rPr>
        <w:t>Webmaster</w:t>
      </w:r>
      <w:r w:rsidRPr="00FE795C">
        <w:rPr>
          <w:rFonts w:cs="Times New Roman"/>
        </w:rPr>
        <w:t>:  Vance will assume the role with Linda as back-up</w:t>
      </w:r>
    </w:p>
    <w:p w14:paraId="7DD91DFF" w14:textId="0644771A" w:rsidR="0016721F" w:rsidRPr="00FE795C" w:rsidRDefault="0016721F" w:rsidP="0016721F">
      <w:pPr>
        <w:pStyle w:val="BodyText"/>
        <w:numPr>
          <w:ilvl w:val="1"/>
          <w:numId w:val="1"/>
        </w:numPr>
        <w:tabs>
          <w:tab w:val="left" w:pos="841"/>
        </w:tabs>
        <w:spacing w:before="0"/>
        <w:ind w:right="112"/>
        <w:rPr>
          <w:rFonts w:cs="Times New Roman"/>
        </w:rPr>
      </w:pPr>
      <w:r w:rsidRPr="00FE795C">
        <w:rPr>
          <w:rFonts w:cs="Times New Roman"/>
          <w:b/>
          <w:u w:val="single"/>
        </w:rPr>
        <w:t>Scholarships</w:t>
      </w:r>
      <w:r w:rsidRPr="00FE795C">
        <w:rPr>
          <w:rFonts w:cs="Times New Roman"/>
        </w:rPr>
        <w:t xml:space="preserve">:  Linda will manage the process— </w:t>
      </w:r>
    </w:p>
    <w:p w14:paraId="0D60B0A2" w14:textId="77777777" w:rsidR="0016721F" w:rsidRPr="00FE795C" w:rsidRDefault="0016721F" w:rsidP="0016721F">
      <w:pPr>
        <w:pStyle w:val="BodyText"/>
        <w:numPr>
          <w:ilvl w:val="1"/>
          <w:numId w:val="1"/>
        </w:numPr>
        <w:tabs>
          <w:tab w:val="left" w:pos="841"/>
        </w:tabs>
        <w:spacing w:before="0"/>
        <w:ind w:right="112"/>
        <w:rPr>
          <w:rFonts w:cs="Times New Roman"/>
        </w:rPr>
      </w:pPr>
      <w:r w:rsidRPr="00FE795C">
        <w:rPr>
          <w:rFonts w:cs="Times New Roman"/>
          <w:b/>
          <w:u w:val="single"/>
        </w:rPr>
        <w:t>Awards</w:t>
      </w:r>
      <w:r w:rsidRPr="00FE795C">
        <w:rPr>
          <w:rFonts w:cs="Times New Roman"/>
        </w:rPr>
        <w:t>:  Autumn will coordinate this</w:t>
      </w:r>
    </w:p>
    <w:p w14:paraId="5164E708" w14:textId="77777777" w:rsidR="0016721F" w:rsidRPr="00FE795C" w:rsidRDefault="0016721F" w:rsidP="0016721F">
      <w:pPr>
        <w:pStyle w:val="BodyText"/>
        <w:numPr>
          <w:ilvl w:val="1"/>
          <w:numId w:val="1"/>
        </w:numPr>
        <w:tabs>
          <w:tab w:val="left" w:pos="841"/>
        </w:tabs>
        <w:spacing w:before="0"/>
        <w:ind w:right="112"/>
        <w:rPr>
          <w:rFonts w:cs="Times New Roman"/>
        </w:rPr>
      </w:pPr>
      <w:r w:rsidRPr="00FE795C">
        <w:rPr>
          <w:rFonts w:cs="Times New Roman"/>
          <w:b/>
          <w:u w:val="single"/>
        </w:rPr>
        <w:t>Scheduling</w:t>
      </w:r>
      <w:r w:rsidRPr="00FE795C">
        <w:rPr>
          <w:rFonts w:cs="Times New Roman"/>
        </w:rPr>
        <w:t>:  Frank will coordinate this</w:t>
      </w:r>
    </w:p>
    <w:p w14:paraId="26FFEFE1" w14:textId="18AF29AF" w:rsidR="0016721F" w:rsidRPr="00FE795C" w:rsidRDefault="0016721F" w:rsidP="0016721F">
      <w:pPr>
        <w:pStyle w:val="BodyText"/>
        <w:numPr>
          <w:ilvl w:val="1"/>
          <w:numId w:val="1"/>
        </w:numPr>
        <w:tabs>
          <w:tab w:val="left" w:pos="841"/>
        </w:tabs>
        <w:spacing w:before="0"/>
        <w:ind w:right="112"/>
        <w:rPr>
          <w:rFonts w:cs="Times New Roman"/>
        </w:rPr>
      </w:pPr>
      <w:r w:rsidRPr="00FE795C">
        <w:rPr>
          <w:rFonts w:cs="Times New Roman"/>
          <w:b/>
          <w:u w:val="single"/>
        </w:rPr>
        <w:t>Officials</w:t>
      </w:r>
      <w:r w:rsidRPr="00FE795C">
        <w:rPr>
          <w:rFonts w:cs="Times New Roman"/>
        </w:rPr>
        <w:t xml:space="preserve">:  </w:t>
      </w:r>
      <w:r w:rsidR="00232A5A">
        <w:rPr>
          <w:rFonts w:cs="Times New Roman"/>
        </w:rPr>
        <w:t>Frank</w:t>
      </w:r>
      <w:r w:rsidRPr="00FE795C">
        <w:rPr>
          <w:rFonts w:cs="Times New Roman"/>
        </w:rPr>
        <w:t xml:space="preserve"> will coordinate this</w:t>
      </w:r>
    </w:p>
    <w:p w14:paraId="0F0461B4" w14:textId="7B2FB0CB" w:rsidR="000F7274" w:rsidRPr="000F7274" w:rsidRDefault="0016721F" w:rsidP="000F7274">
      <w:pPr>
        <w:pStyle w:val="BodyText"/>
        <w:numPr>
          <w:ilvl w:val="1"/>
          <w:numId w:val="1"/>
        </w:numPr>
        <w:tabs>
          <w:tab w:val="left" w:pos="841"/>
        </w:tabs>
        <w:spacing w:before="0"/>
        <w:ind w:right="112"/>
        <w:rPr>
          <w:rFonts w:cs="Times New Roman"/>
        </w:rPr>
      </w:pPr>
      <w:r w:rsidRPr="00FE795C">
        <w:rPr>
          <w:rFonts w:cs="Times New Roman"/>
          <w:b/>
          <w:u w:val="single"/>
        </w:rPr>
        <w:t>Pool Inspections</w:t>
      </w:r>
      <w:r w:rsidRPr="00FE795C">
        <w:rPr>
          <w:rFonts w:cs="Times New Roman"/>
        </w:rPr>
        <w:t xml:space="preserve">:  Andrea will have oversight for this, </w:t>
      </w:r>
    </w:p>
    <w:p w14:paraId="61BED21C" w14:textId="2A867441" w:rsidR="000F7274" w:rsidRPr="00FE795C" w:rsidRDefault="000F7274" w:rsidP="000F7274">
      <w:pPr>
        <w:pStyle w:val="BodyText"/>
        <w:numPr>
          <w:ilvl w:val="1"/>
          <w:numId w:val="1"/>
        </w:numPr>
        <w:tabs>
          <w:tab w:val="left" w:pos="841"/>
        </w:tabs>
        <w:spacing w:before="0"/>
        <w:ind w:right="112"/>
        <w:rPr>
          <w:rFonts w:cs="Times New Roman"/>
        </w:rPr>
      </w:pPr>
      <w:r w:rsidRPr="00FE795C">
        <w:rPr>
          <w:rFonts w:cs="Times New Roman"/>
          <w:b/>
          <w:spacing w:val="-1"/>
          <w:w w:val="105"/>
          <w:u w:val="single"/>
        </w:rPr>
        <w:t>Entries Coordinator:</w:t>
      </w:r>
      <w:r w:rsidRPr="00FE795C">
        <w:rPr>
          <w:rFonts w:cs="Times New Roman"/>
          <w:spacing w:val="-1"/>
          <w:w w:val="105"/>
        </w:rPr>
        <w:t xml:space="preserve">  </w:t>
      </w:r>
      <w:r w:rsidRPr="00FE795C">
        <w:rPr>
          <w:rFonts w:cs="Times New Roman"/>
          <w:spacing w:val="27"/>
          <w:w w:val="105"/>
        </w:rPr>
        <w:t>Kelly will fill this role</w:t>
      </w:r>
    </w:p>
    <w:p w14:paraId="3B38A538" w14:textId="18FEED94" w:rsidR="00CB3086" w:rsidRDefault="000F7274" w:rsidP="0016721F">
      <w:pPr>
        <w:pStyle w:val="BodyText"/>
        <w:numPr>
          <w:ilvl w:val="1"/>
          <w:numId w:val="1"/>
        </w:numPr>
        <w:tabs>
          <w:tab w:val="left" w:pos="841"/>
        </w:tabs>
        <w:spacing w:before="0"/>
        <w:ind w:right="112"/>
        <w:rPr>
          <w:rFonts w:cs="Times New Roman"/>
        </w:rPr>
      </w:pPr>
      <w:r>
        <w:rPr>
          <w:rFonts w:cs="Times New Roman"/>
          <w:b/>
          <w:u w:val="single"/>
        </w:rPr>
        <w:t>Va</w:t>
      </w:r>
      <w:r w:rsidR="00CB3086">
        <w:rPr>
          <w:rFonts w:cs="Times New Roman"/>
          <w:b/>
          <w:u w:val="single"/>
        </w:rPr>
        <w:t>cancies</w:t>
      </w:r>
      <w:r w:rsidR="00CB3086" w:rsidRPr="00CB3086">
        <w:rPr>
          <w:rFonts w:cs="Times New Roman"/>
        </w:rPr>
        <w:t>:</w:t>
      </w:r>
      <w:r w:rsidR="00CB3086">
        <w:rPr>
          <w:rFonts w:cs="Times New Roman"/>
        </w:rPr>
        <w:t xml:space="preserve"> TWO</w:t>
      </w:r>
      <w:r w:rsidR="00BA2360">
        <w:rPr>
          <w:rFonts w:cs="Times New Roman"/>
        </w:rPr>
        <w:t>—</w:t>
      </w:r>
      <w:r w:rsidR="002D37D6">
        <w:rPr>
          <w:rFonts w:cs="Times New Roman"/>
        </w:rPr>
        <w:t>Ywo people expressed interest in the board.  Chris Bartley from ONLEY and Erika Schrader from SFY.  Both voted in as the new board members.</w:t>
      </w:r>
    </w:p>
    <w:p w14:paraId="6C57F3EE" w14:textId="77777777" w:rsidR="002B746C" w:rsidRDefault="002B746C" w:rsidP="002B746C">
      <w:pPr>
        <w:pStyle w:val="BodyText"/>
        <w:tabs>
          <w:tab w:val="left" w:pos="841"/>
        </w:tabs>
        <w:spacing w:before="0"/>
        <w:ind w:left="1700" w:right="112" w:firstLine="0"/>
        <w:rPr>
          <w:rFonts w:cs="Times New Roman"/>
        </w:rPr>
      </w:pPr>
    </w:p>
    <w:p w14:paraId="352BFE5D" w14:textId="67A38A16" w:rsidR="002B746C" w:rsidRDefault="002B746C" w:rsidP="002B746C">
      <w:pPr>
        <w:pStyle w:val="BodyText"/>
        <w:numPr>
          <w:ilvl w:val="0"/>
          <w:numId w:val="1"/>
        </w:numPr>
        <w:tabs>
          <w:tab w:val="left" w:pos="841"/>
        </w:tabs>
        <w:spacing w:before="0"/>
        <w:ind w:right="112"/>
        <w:rPr>
          <w:rFonts w:cs="Times New Roman"/>
        </w:rPr>
      </w:pPr>
      <w:r>
        <w:rPr>
          <w:rFonts w:cs="Times New Roman"/>
          <w:b/>
          <w:u w:val="single"/>
        </w:rPr>
        <w:t>Old Business</w:t>
      </w:r>
    </w:p>
    <w:p w14:paraId="64B7726A" w14:textId="1E3D293C" w:rsidR="000F0A31" w:rsidRPr="002D37D6" w:rsidRDefault="002B746C" w:rsidP="000F0A31">
      <w:pPr>
        <w:pStyle w:val="BodyText"/>
        <w:numPr>
          <w:ilvl w:val="2"/>
          <w:numId w:val="1"/>
        </w:numPr>
        <w:tabs>
          <w:tab w:val="left" w:pos="841"/>
        </w:tabs>
        <w:spacing w:before="0"/>
        <w:ind w:left="1700" w:right="112" w:firstLine="0"/>
        <w:rPr>
          <w:rFonts w:cs="Times New Roman"/>
        </w:rPr>
      </w:pPr>
      <w:r w:rsidRPr="002D37D6">
        <w:rPr>
          <w:spacing w:val="-1"/>
          <w:w w:val="110"/>
        </w:rPr>
        <w:t xml:space="preserve">Gordon Mayne’s vote—there was discussion regarding who should vote for the Gordon Mayne’s award.  Should it be the board, or a vote from each of the teams.  </w:t>
      </w:r>
      <w:r w:rsidR="000F0A31" w:rsidRPr="002D37D6">
        <w:rPr>
          <w:spacing w:val="-1"/>
          <w:w w:val="110"/>
        </w:rPr>
        <w:t>Board</w:t>
      </w:r>
      <w:r w:rsidRPr="002D37D6">
        <w:rPr>
          <w:spacing w:val="-1"/>
          <w:w w:val="110"/>
        </w:rPr>
        <w:t xml:space="preserve"> consensus was to keep </w:t>
      </w:r>
      <w:r w:rsidR="000F0A31" w:rsidRPr="002D37D6">
        <w:rPr>
          <w:spacing w:val="-1"/>
          <w:w w:val="110"/>
        </w:rPr>
        <w:t>as is</w:t>
      </w:r>
      <w:r w:rsidR="00BA2360" w:rsidRPr="002D37D6">
        <w:rPr>
          <w:spacing w:val="-1"/>
          <w:w w:val="110"/>
        </w:rPr>
        <w:t>-</w:t>
      </w:r>
      <w:r w:rsidR="002D37D6" w:rsidRPr="002D37D6">
        <w:rPr>
          <w:spacing w:val="-1"/>
          <w:w w:val="110"/>
        </w:rPr>
        <w:t xml:space="preserve">Presented to the group with no objections.  </w:t>
      </w:r>
      <w:r w:rsidR="00E40D2D">
        <w:rPr>
          <w:spacing w:val="-1"/>
          <w:w w:val="110"/>
        </w:rPr>
        <w:t xml:space="preserve">All teams are encouraged to submit a nomination.  </w:t>
      </w:r>
    </w:p>
    <w:p w14:paraId="24B4E763" w14:textId="60E4FFAF" w:rsidR="00232A5A" w:rsidRPr="00232A5A" w:rsidRDefault="003568C8" w:rsidP="0016721F">
      <w:pPr>
        <w:pStyle w:val="BodyText"/>
        <w:numPr>
          <w:ilvl w:val="0"/>
          <w:numId w:val="1"/>
        </w:numPr>
        <w:tabs>
          <w:tab w:val="left" w:pos="841"/>
        </w:tabs>
        <w:spacing w:before="0"/>
        <w:ind w:right="112" w:hanging="360"/>
        <w:rPr>
          <w:rFonts w:cs="Times New Roman"/>
          <w:b/>
          <w:u w:val="single"/>
        </w:rPr>
      </w:pPr>
      <w:r w:rsidRPr="00FE795C">
        <w:rPr>
          <w:rFonts w:cs="Times New Roman"/>
          <w:b/>
          <w:u w:val="single"/>
        </w:rPr>
        <w:t xml:space="preserve">Proposed </w:t>
      </w:r>
      <w:r w:rsidR="009B19E5">
        <w:rPr>
          <w:rFonts w:cs="Times New Roman"/>
          <w:b/>
          <w:u w:val="single"/>
        </w:rPr>
        <w:t xml:space="preserve">and historical </w:t>
      </w:r>
      <w:r w:rsidRPr="00FE795C">
        <w:rPr>
          <w:rFonts w:cs="Times New Roman"/>
          <w:b/>
          <w:u w:val="single"/>
        </w:rPr>
        <w:t>Bylaw Changes</w:t>
      </w:r>
      <w:r w:rsidR="00C47A5C" w:rsidRPr="00FE795C">
        <w:rPr>
          <w:rFonts w:cs="Times New Roman"/>
        </w:rPr>
        <w:t xml:space="preserve">:  </w:t>
      </w:r>
    </w:p>
    <w:p w14:paraId="048778C5" w14:textId="6276CEEB" w:rsidR="009B19E5" w:rsidRPr="009B19E5" w:rsidRDefault="00C47A5C" w:rsidP="00232A5A">
      <w:pPr>
        <w:pStyle w:val="BodyText"/>
        <w:numPr>
          <w:ilvl w:val="1"/>
          <w:numId w:val="1"/>
        </w:numPr>
        <w:tabs>
          <w:tab w:val="left" w:pos="841"/>
        </w:tabs>
        <w:spacing w:before="0"/>
        <w:ind w:right="112"/>
        <w:rPr>
          <w:rFonts w:cs="Times New Roman"/>
          <w:b/>
          <w:u w:val="single"/>
        </w:rPr>
      </w:pPr>
      <w:r w:rsidRPr="00FE795C">
        <w:rPr>
          <w:rFonts w:cs="Times New Roman"/>
        </w:rPr>
        <w:t>2 at large board member positions</w:t>
      </w:r>
      <w:r w:rsidR="009B19E5">
        <w:rPr>
          <w:rFonts w:cs="Times New Roman"/>
        </w:rPr>
        <w:t xml:space="preserve"> under 102.1—already prior approved</w:t>
      </w:r>
      <w:r w:rsidR="002D37D6">
        <w:rPr>
          <w:rFonts w:cs="Times New Roman"/>
        </w:rPr>
        <w:t xml:space="preserve">—Just FYI/reminder to the group.  </w:t>
      </w:r>
    </w:p>
    <w:p w14:paraId="1ED8AA69" w14:textId="0929EE91" w:rsidR="00232A5A" w:rsidRPr="00E40D2D" w:rsidRDefault="00C47A5C" w:rsidP="009B19E5">
      <w:pPr>
        <w:pStyle w:val="BodyText"/>
        <w:numPr>
          <w:ilvl w:val="0"/>
          <w:numId w:val="1"/>
        </w:numPr>
        <w:tabs>
          <w:tab w:val="left" w:pos="841"/>
        </w:tabs>
        <w:spacing w:before="0"/>
        <w:ind w:right="112"/>
        <w:rPr>
          <w:rFonts w:cs="Times New Roman"/>
          <w:b/>
          <w:u w:val="single"/>
        </w:rPr>
      </w:pPr>
      <w:r w:rsidRPr="00E40D2D">
        <w:rPr>
          <w:rFonts w:cs="Times New Roman"/>
        </w:rPr>
        <w:t xml:space="preserve"> </w:t>
      </w:r>
      <w:r w:rsidR="009B19E5" w:rsidRPr="00E40D2D">
        <w:rPr>
          <w:rFonts w:cs="Times New Roman"/>
        </w:rPr>
        <w:t>Propose:  101.7 Team information should be directly entered on the website.  Date that it will be provided to the league will be based on what is decided at the May open meeting, but no later than June 1</w:t>
      </w:r>
      <w:r w:rsidR="009B19E5" w:rsidRPr="00E40D2D">
        <w:rPr>
          <w:rFonts w:cs="Times New Roman"/>
          <w:vertAlign w:val="superscript"/>
        </w:rPr>
        <w:t>st</w:t>
      </w:r>
      <w:r w:rsidR="009B19E5" w:rsidRPr="00E40D2D">
        <w:rPr>
          <w:rFonts w:cs="Times New Roman"/>
        </w:rPr>
        <w:t xml:space="preserve">. </w:t>
      </w:r>
      <w:r w:rsidR="002D37D6" w:rsidRPr="00E40D2D">
        <w:rPr>
          <w:rFonts w:cs="Times New Roman"/>
        </w:rPr>
        <w:t>Discussed with no objections.</w:t>
      </w:r>
      <w:r w:rsidR="00E40D2D" w:rsidRPr="00E40D2D">
        <w:rPr>
          <w:rFonts w:cs="Times New Roman"/>
        </w:rPr>
        <w:t xml:space="preserve">  All teams need to complete this information for this year.</w:t>
      </w:r>
      <w:r w:rsidRPr="00E40D2D">
        <w:rPr>
          <w:rFonts w:cs="Times New Roman"/>
        </w:rPr>
        <w:t xml:space="preserve"> </w:t>
      </w:r>
    </w:p>
    <w:p w14:paraId="2E3C7898" w14:textId="77777777" w:rsidR="00F308CB" w:rsidRPr="00FE795C" w:rsidRDefault="00F308CB" w:rsidP="00F308CB">
      <w:pPr>
        <w:pStyle w:val="BodyText"/>
        <w:tabs>
          <w:tab w:val="left" w:pos="841"/>
        </w:tabs>
        <w:spacing w:before="0"/>
        <w:ind w:left="3420" w:right="112" w:firstLine="0"/>
        <w:rPr>
          <w:rFonts w:cs="Times New Roman"/>
          <w:b/>
          <w:u w:val="single"/>
        </w:rPr>
      </w:pPr>
    </w:p>
    <w:p w14:paraId="44679AA5" w14:textId="77777777" w:rsidR="002B746C" w:rsidRPr="002B746C" w:rsidRDefault="003568C8" w:rsidP="0016721F">
      <w:pPr>
        <w:pStyle w:val="BodyText"/>
        <w:numPr>
          <w:ilvl w:val="0"/>
          <w:numId w:val="1"/>
        </w:numPr>
        <w:tabs>
          <w:tab w:val="left" w:pos="841"/>
        </w:tabs>
        <w:spacing w:before="0"/>
        <w:ind w:right="112" w:hanging="360"/>
        <w:rPr>
          <w:rFonts w:cs="Times New Roman"/>
          <w:sz w:val="28"/>
          <w:szCs w:val="28"/>
        </w:rPr>
      </w:pPr>
      <w:r w:rsidRPr="00FE795C">
        <w:rPr>
          <w:rFonts w:cs="Times New Roman"/>
          <w:b/>
          <w:u w:val="single"/>
        </w:rPr>
        <w:t>Champs</w:t>
      </w:r>
      <w:r w:rsidR="00C47A5C" w:rsidRPr="00FE795C">
        <w:rPr>
          <w:rFonts w:cs="Times New Roman"/>
        </w:rPr>
        <w:t xml:space="preserve">:  </w:t>
      </w:r>
    </w:p>
    <w:p w14:paraId="12BDD282" w14:textId="736D626D" w:rsidR="002B746C" w:rsidRPr="00D417C8" w:rsidRDefault="009B19E5" w:rsidP="002B746C">
      <w:pPr>
        <w:pStyle w:val="BodyText"/>
        <w:numPr>
          <w:ilvl w:val="1"/>
          <w:numId w:val="1"/>
        </w:numPr>
        <w:tabs>
          <w:tab w:val="left" w:pos="841"/>
        </w:tabs>
        <w:spacing w:before="0"/>
        <w:ind w:right="112"/>
        <w:rPr>
          <w:rFonts w:cs="Times New Roman"/>
          <w:sz w:val="28"/>
          <w:szCs w:val="28"/>
        </w:rPr>
      </w:pPr>
      <w:r w:rsidRPr="009B19E5">
        <w:rPr>
          <w:rFonts w:cs="Times New Roman"/>
          <w:bCs/>
        </w:rPr>
        <w:t>One submission—MAKOS—approved unanimously by the board</w:t>
      </w:r>
      <w:r w:rsidR="002D37D6">
        <w:rPr>
          <w:rFonts w:cs="Times New Roman"/>
          <w:bCs/>
        </w:rPr>
        <w:t xml:space="preserve"> and presented to the group with no objections.  </w:t>
      </w:r>
      <w:r w:rsidR="003B55BF">
        <w:rPr>
          <w:rFonts w:cs="Times New Roman"/>
          <w:bCs/>
        </w:rPr>
        <w:t xml:space="preserve">This will be a 2 year commitment.  </w:t>
      </w:r>
    </w:p>
    <w:p w14:paraId="43623BD2" w14:textId="135A42E0" w:rsidR="00D417C8" w:rsidRPr="00844760" w:rsidRDefault="00D417C8" w:rsidP="00D417C8">
      <w:pPr>
        <w:pStyle w:val="BodyText"/>
        <w:numPr>
          <w:ilvl w:val="0"/>
          <w:numId w:val="1"/>
        </w:numPr>
        <w:tabs>
          <w:tab w:val="left" w:pos="841"/>
        </w:tabs>
        <w:spacing w:before="0"/>
        <w:ind w:right="112"/>
        <w:rPr>
          <w:rFonts w:cs="Times New Roman"/>
          <w:sz w:val="28"/>
          <w:szCs w:val="28"/>
        </w:rPr>
      </w:pPr>
      <w:r w:rsidRPr="00844760">
        <w:rPr>
          <w:rFonts w:cs="Times New Roman"/>
          <w:b/>
          <w:u w:val="single"/>
        </w:rPr>
        <w:t>Pool Inspections</w:t>
      </w:r>
      <w:r>
        <w:rPr>
          <w:rFonts w:cs="Times New Roman"/>
          <w:bCs/>
        </w:rPr>
        <w:t>:  Andrea will develop a schedule for needed pool inspections.  This will include any new pools that will host meets as well as prior issues reported.  She will minimally go to Rehoboth, SCSC and Green Hill.  Wild Quail will not be hosting home meets</w:t>
      </w:r>
      <w:r w:rsidR="00403A3A">
        <w:rPr>
          <w:rFonts w:cs="Times New Roman"/>
          <w:bCs/>
        </w:rPr>
        <w:t xml:space="preserve"> this season.  Andrea asked the teams mentioned to reach out to her to coordinate a time.  </w:t>
      </w:r>
    </w:p>
    <w:p w14:paraId="35F0C227" w14:textId="2A27B12F" w:rsidR="00844760" w:rsidRPr="009B19E5" w:rsidRDefault="00844760" w:rsidP="00D417C8">
      <w:pPr>
        <w:pStyle w:val="BodyText"/>
        <w:numPr>
          <w:ilvl w:val="0"/>
          <w:numId w:val="1"/>
        </w:numPr>
        <w:tabs>
          <w:tab w:val="left" w:pos="841"/>
        </w:tabs>
        <w:spacing w:before="0"/>
        <w:ind w:right="112"/>
        <w:rPr>
          <w:rFonts w:cs="Times New Roman"/>
          <w:sz w:val="28"/>
          <w:szCs w:val="28"/>
        </w:rPr>
      </w:pPr>
      <w:r w:rsidRPr="00844760">
        <w:rPr>
          <w:rFonts w:cs="Times New Roman"/>
          <w:b/>
          <w:bCs/>
          <w:u w:val="single"/>
        </w:rPr>
        <w:t>Historical Data</w:t>
      </w:r>
      <w:r>
        <w:rPr>
          <w:rFonts w:cs="Times New Roman"/>
          <w:sz w:val="28"/>
          <w:szCs w:val="28"/>
        </w:rPr>
        <w:t xml:space="preserve">:  </w:t>
      </w:r>
      <w:r w:rsidRPr="00844760">
        <w:rPr>
          <w:rFonts w:cs="Times New Roman"/>
        </w:rPr>
        <w:t xml:space="preserve">Kelly </w:t>
      </w:r>
      <w:r w:rsidR="00403A3A">
        <w:rPr>
          <w:rFonts w:cs="Times New Roman"/>
        </w:rPr>
        <w:t xml:space="preserve">or Joe Bond from Riptide </w:t>
      </w:r>
      <w:r w:rsidRPr="00844760">
        <w:rPr>
          <w:rFonts w:cs="Times New Roman"/>
        </w:rPr>
        <w:t>will reach out to Alan’s wife Nancy to see ability to get old meet files.  In the meantime, Strohm is working on</w:t>
      </w:r>
      <w:r>
        <w:rPr>
          <w:rFonts w:cs="Times New Roman"/>
          <w:sz w:val="28"/>
          <w:szCs w:val="28"/>
        </w:rPr>
        <w:t xml:space="preserve"> </w:t>
      </w:r>
      <w:r w:rsidRPr="00844760">
        <w:rPr>
          <w:rFonts w:cs="Times New Roman"/>
        </w:rPr>
        <w:t>the dual meet entry file.</w:t>
      </w:r>
      <w:r w:rsidR="00403A3A">
        <w:rPr>
          <w:rFonts w:cs="Times New Roman"/>
        </w:rPr>
        <w:t xml:space="preserve"> Additional discussion ensued as to how best to honor Alan’s DSA legacy.  It was discussed at length with the group.  The agreed upon moving forward:  1 DSA scho</w:t>
      </w:r>
      <w:r w:rsidR="003B55BF">
        <w:rPr>
          <w:rFonts w:cs="Times New Roman"/>
        </w:rPr>
        <w:t xml:space="preserve">larship awarded to the athlete exhibiting a commitment to service, The Champs Meet will reflect his name moving forward.  Details to be worked out to include ordering of awards.  Joe Bond will reach out to Nancy to inform and get the family’s blessing.  </w:t>
      </w:r>
    </w:p>
    <w:p w14:paraId="11203D76" w14:textId="77777777" w:rsidR="00F308CB" w:rsidRPr="002B746C" w:rsidRDefault="00F308CB" w:rsidP="00F308CB">
      <w:pPr>
        <w:pStyle w:val="BodyText"/>
        <w:tabs>
          <w:tab w:val="left" w:pos="841"/>
        </w:tabs>
        <w:spacing w:before="0"/>
        <w:ind w:left="1700" w:right="112" w:firstLine="0"/>
        <w:rPr>
          <w:rFonts w:cs="Times New Roman"/>
          <w:sz w:val="28"/>
          <w:szCs w:val="28"/>
        </w:rPr>
      </w:pPr>
    </w:p>
    <w:p w14:paraId="7B6314E2" w14:textId="788B4A4C" w:rsidR="00BB0E17" w:rsidRPr="00FE795C" w:rsidRDefault="00844760" w:rsidP="0016721F">
      <w:pPr>
        <w:pStyle w:val="BodyText"/>
        <w:numPr>
          <w:ilvl w:val="0"/>
          <w:numId w:val="1"/>
        </w:numPr>
        <w:tabs>
          <w:tab w:val="left" w:pos="841"/>
        </w:tabs>
        <w:spacing w:before="0"/>
        <w:ind w:hanging="360"/>
        <w:rPr>
          <w:b/>
          <w:u w:val="single"/>
        </w:rPr>
      </w:pPr>
      <w:r>
        <w:rPr>
          <w:b/>
          <w:spacing w:val="-2"/>
          <w:w w:val="110"/>
          <w:u w:val="single"/>
        </w:rPr>
        <w:lastRenderedPageBreak/>
        <w:t>Additional Discussion</w:t>
      </w:r>
    </w:p>
    <w:p w14:paraId="030DAA84" w14:textId="7D9D93E9" w:rsidR="00F80FC2" w:rsidRPr="00F80FC2" w:rsidRDefault="00844760" w:rsidP="00C47A5C">
      <w:pPr>
        <w:pStyle w:val="BodyText"/>
        <w:numPr>
          <w:ilvl w:val="1"/>
          <w:numId w:val="1"/>
        </w:numPr>
        <w:tabs>
          <w:tab w:val="left" w:pos="841"/>
        </w:tabs>
        <w:spacing w:before="0"/>
      </w:pPr>
      <w:r w:rsidRPr="00F80FC2">
        <w:rPr>
          <w:b/>
          <w:bCs/>
          <w:spacing w:val="-1"/>
          <w:w w:val="110"/>
          <w:u w:val="single"/>
        </w:rPr>
        <w:t>Invitational</w:t>
      </w:r>
      <w:r w:rsidR="00F80FC2" w:rsidRPr="00F80FC2">
        <w:rPr>
          <w:b/>
          <w:bCs/>
          <w:spacing w:val="-1"/>
          <w:w w:val="110"/>
          <w:u w:val="single"/>
        </w:rPr>
        <w:t>s</w:t>
      </w:r>
      <w:r w:rsidR="00F80FC2">
        <w:rPr>
          <w:spacing w:val="-1"/>
          <w:w w:val="110"/>
        </w:rPr>
        <w:t>:  S</w:t>
      </w:r>
      <w:r>
        <w:rPr>
          <w:spacing w:val="-1"/>
          <w:w w:val="110"/>
        </w:rPr>
        <w:t>chedule needs to be communicated.  Additionally, if someone</w:t>
      </w:r>
      <w:r w:rsidR="00B430ED">
        <w:rPr>
          <w:spacing w:val="-1"/>
          <w:w w:val="110"/>
        </w:rPr>
        <w:t xml:space="preserve"> plans on hosting one, they need to have the staff to support it.</w:t>
      </w:r>
      <w:r>
        <w:rPr>
          <w:spacing w:val="-1"/>
          <w:w w:val="110"/>
        </w:rPr>
        <w:t xml:space="preserve"> </w:t>
      </w:r>
      <w:r w:rsidR="00D76282">
        <w:rPr>
          <w:spacing w:val="-1"/>
          <w:w w:val="110"/>
        </w:rPr>
        <w:t>The following are the dates with planned Invitational (responsible parties need to send to Kelly who will share with Vance for posting on the web): 6/8/2022:  Talbot Sprint and Dorchester Choptank Challenge, SHO 7/16/2023, 7/17/2022 GH Swamp Swim, MRYC 7/23/2022, 7/24/2022HFY Sprint</w:t>
      </w:r>
    </w:p>
    <w:p w14:paraId="5AF7CE97" w14:textId="21405273" w:rsidR="00B430ED" w:rsidRPr="00F80FC2" w:rsidRDefault="00F80FC2" w:rsidP="00C47A5C">
      <w:pPr>
        <w:pStyle w:val="BodyText"/>
        <w:numPr>
          <w:ilvl w:val="1"/>
          <w:numId w:val="1"/>
        </w:numPr>
        <w:tabs>
          <w:tab w:val="left" w:pos="841"/>
        </w:tabs>
        <w:spacing w:before="0"/>
      </w:pPr>
      <w:r w:rsidRPr="00F80FC2">
        <w:rPr>
          <w:b/>
          <w:bCs/>
          <w:spacing w:val="-1"/>
          <w:w w:val="110"/>
          <w:u w:val="single"/>
        </w:rPr>
        <w:t>Website</w:t>
      </w:r>
      <w:r>
        <w:rPr>
          <w:spacing w:val="-1"/>
          <w:w w:val="110"/>
        </w:rPr>
        <w:t>:  Work in progress, as previously discussed will be working on trying to get historical data</w:t>
      </w:r>
      <w:r w:rsidR="00D76282">
        <w:rPr>
          <w:spacing w:val="-1"/>
          <w:w w:val="110"/>
        </w:rPr>
        <w:t xml:space="preserve"> </w:t>
      </w:r>
    </w:p>
    <w:p w14:paraId="3BA7C28B" w14:textId="7A06DCFD" w:rsidR="00F80FC2" w:rsidRDefault="00F80FC2" w:rsidP="00C47A5C">
      <w:pPr>
        <w:pStyle w:val="BodyText"/>
        <w:numPr>
          <w:ilvl w:val="1"/>
          <w:numId w:val="1"/>
        </w:numPr>
        <w:tabs>
          <w:tab w:val="left" w:pos="841"/>
        </w:tabs>
        <w:spacing w:before="0"/>
      </w:pPr>
      <w:r>
        <w:rPr>
          <w:b/>
          <w:bCs/>
          <w:spacing w:val="-1"/>
          <w:w w:val="110"/>
          <w:u w:val="single"/>
        </w:rPr>
        <w:t>Officials</w:t>
      </w:r>
      <w:r w:rsidRPr="00F80FC2">
        <w:t>:</w:t>
      </w:r>
      <w:r>
        <w:t xml:space="preserve">  See Website for details and updates.  There was discussion to have at least one webex session.  Tentatively the following was agreed upon:  6/8/2022 6 PM at Shomen-Frank will coordinate with Vance for this session being set up as Webex.  6/11/2022-OPST at 0900—location either fire department or hospital—see website for updates.  6/18/2022:  0900 at SC.  </w:t>
      </w:r>
    </w:p>
    <w:p w14:paraId="7458DA4E" w14:textId="3168D14E" w:rsidR="00F80FC2" w:rsidRPr="00B430ED" w:rsidRDefault="00F80FC2" w:rsidP="00C47A5C">
      <w:pPr>
        <w:pStyle w:val="BodyText"/>
        <w:numPr>
          <w:ilvl w:val="1"/>
          <w:numId w:val="1"/>
        </w:numPr>
        <w:tabs>
          <w:tab w:val="left" w:pos="841"/>
        </w:tabs>
        <w:spacing w:before="0"/>
      </w:pPr>
      <w:r>
        <w:rPr>
          <w:b/>
          <w:bCs/>
          <w:spacing w:val="-1"/>
          <w:w w:val="110"/>
          <w:u w:val="single"/>
        </w:rPr>
        <w:t>Schedule</w:t>
      </w:r>
      <w:r w:rsidRPr="00F80FC2">
        <w:t>:</w:t>
      </w:r>
      <w:r>
        <w:t xml:space="preserve">  Final changes after teams collaborate tonight will be posted to the web</w:t>
      </w:r>
      <w:r w:rsidR="003473BC">
        <w:t xml:space="preserve"> by tomorrow.  </w:t>
      </w:r>
    </w:p>
    <w:p w14:paraId="20A1E4AB" w14:textId="77777777" w:rsidR="00BB0E17" w:rsidRDefault="00BB0E17" w:rsidP="0016721F">
      <w:pPr>
        <w:rPr>
          <w:rFonts w:ascii="Times New Roman" w:eastAsia="Times New Roman" w:hAnsi="Times New Roman" w:cs="Times New Roman"/>
        </w:rPr>
      </w:pPr>
    </w:p>
    <w:p w14:paraId="7DCE2738" w14:textId="7A629A00" w:rsidR="00BB0E17" w:rsidRDefault="00CD7A47" w:rsidP="0016721F">
      <w:pPr>
        <w:pStyle w:val="BodyText"/>
        <w:numPr>
          <w:ilvl w:val="0"/>
          <w:numId w:val="1"/>
        </w:numPr>
        <w:tabs>
          <w:tab w:val="left" w:pos="841"/>
        </w:tabs>
        <w:spacing w:before="0"/>
        <w:ind w:hanging="360"/>
      </w:pPr>
      <w:r>
        <w:rPr>
          <w:spacing w:val="-2"/>
          <w:w w:val="110"/>
        </w:rPr>
        <w:t>A</w:t>
      </w:r>
      <w:r>
        <w:rPr>
          <w:spacing w:val="-1"/>
          <w:w w:val="110"/>
        </w:rPr>
        <w:t>d</w:t>
      </w:r>
      <w:r>
        <w:rPr>
          <w:spacing w:val="-2"/>
          <w:w w:val="110"/>
        </w:rPr>
        <w:t>j</w:t>
      </w:r>
      <w:r>
        <w:rPr>
          <w:spacing w:val="-1"/>
          <w:w w:val="110"/>
        </w:rPr>
        <w:t>ou</w:t>
      </w:r>
      <w:r>
        <w:rPr>
          <w:spacing w:val="-2"/>
          <w:w w:val="110"/>
        </w:rPr>
        <w:t>r</w:t>
      </w:r>
      <w:r>
        <w:rPr>
          <w:spacing w:val="-1"/>
          <w:w w:val="110"/>
        </w:rPr>
        <w:t>n</w:t>
      </w:r>
      <w:r>
        <w:rPr>
          <w:spacing w:val="-17"/>
          <w:w w:val="110"/>
        </w:rPr>
        <w:t xml:space="preserve"> </w:t>
      </w:r>
      <w:r>
        <w:rPr>
          <w:w w:val="110"/>
        </w:rPr>
        <w:t>–</w:t>
      </w:r>
      <w:r>
        <w:rPr>
          <w:spacing w:val="-17"/>
          <w:w w:val="110"/>
        </w:rPr>
        <w:t xml:space="preserve"> </w:t>
      </w:r>
    </w:p>
    <w:sectPr w:rsidR="00BB0E17">
      <w:type w:val="continuous"/>
      <w:pgSz w:w="12240" w:h="15840"/>
      <w:pgMar w:top="1360" w:right="14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975D7"/>
    <w:multiLevelType w:val="hybridMultilevel"/>
    <w:tmpl w:val="2E025B4A"/>
    <w:lvl w:ilvl="0" w:tplc="B2ACF6EE">
      <w:start w:val="1"/>
      <w:numFmt w:val="bullet"/>
      <w:lvlText w:val="□"/>
      <w:lvlJc w:val="left"/>
      <w:pPr>
        <w:ind w:left="840" w:hanging="361"/>
      </w:pPr>
      <w:rPr>
        <w:rFonts w:ascii="Times New Roman" w:eastAsia="Times New Roman" w:hAnsi="Times New Roman" w:hint="default"/>
        <w:w w:val="76"/>
        <w:sz w:val="22"/>
        <w:szCs w:val="22"/>
      </w:rPr>
    </w:lvl>
    <w:lvl w:ilvl="1" w:tplc="B46C2F08">
      <w:start w:val="1"/>
      <w:numFmt w:val="bullet"/>
      <w:lvlText w:val="•"/>
      <w:lvlJc w:val="left"/>
      <w:pPr>
        <w:ind w:left="1700" w:hanging="361"/>
      </w:pPr>
      <w:rPr>
        <w:rFonts w:hint="default"/>
      </w:rPr>
    </w:lvl>
    <w:lvl w:ilvl="2" w:tplc="CF4409B8">
      <w:start w:val="1"/>
      <w:numFmt w:val="bullet"/>
      <w:lvlText w:val="•"/>
      <w:lvlJc w:val="left"/>
      <w:pPr>
        <w:ind w:left="2560" w:hanging="361"/>
      </w:pPr>
      <w:rPr>
        <w:rFonts w:hint="default"/>
      </w:rPr>
    </w:lvl>
    <w:lvl w:ilvl="3" w:tplc="4A6803CA">
      <w:start w:val="1"/>
      <w:numFmt w:val="bullet"/>
      <w:lvlText w:val="•"/>
      <w:lvlJc w:val="left"/>
      <w:pPr>
        <w:ind w:left="3420" w:hanging="361"/>
      </w:pPr>
      <w:rPr>
        <w:rFonts w:hint="default"/>
      </w:rPr>
    </w:lvl>
    <w:lvl w:ilvl="4" w:tplc="BECAD3B0">
      <w:start w:val="1"/>
      <w:numFmt w:val="bullet"/>
      <w:lvlText w:val="•"/>
      <w:lvlJc w:val="left"/>
      <w:pPr>
        <w:ind w:left="4280" w:hanging="361"/>
      </w:pPr>
      <w:rPr>
        <w:rFonts w:hint="default"/>
      </w:rPr>
    </w:lvl>
    <w:lvl w:ilvl="5" w:tplc="C4C2C784">
      <w:start w:val="1"/>
      <w:numFmt w:val="bullet"/>
      <w:lvlText w:val="•"/>
      <w:lvlJc w:val="left"/>
      <w:pPr>
        <w:ind w:left="5140" w:hanging="361"/>
      </w:pPr>
      <w:rPr>
        <w:rFonts w:hint="default"/>
      </w:rPr>
    </w:lvl>
    <w:lvl w:ilvl="6" w:tplc="B73E6F9E">
      <w:start w:val="1"/>
      <w:numFmt w:val="bullet"/>
      <w:lvlText w:val="•"/>
      <w:lvlJc w:val="left"/>
      <w:pPr>
        <w:ind w:left="6000" w:hanging="361"/>
      </w:pPr>
      <w:rPr>
        <w:rFonts w:hint="default"/>
      </w:rPr>
    </w:lvl>
    <w:lvl w:ilvl="7" w:tplc="75107B1E">
      <w:start w:val="1"/>
      <w:numFmt w:val="bullet"/>
      <w:lvlText w:val="•"/>
      <w:lvlJc w:val="left"/>
      <w:pPr>
        <w:ind w:left="6860" w:hanging="361"/>
      </w:pPr>
      <w:rPr>
        <w:rFonts w:hint="default"/>
      </w:rPr>
    </w:lvl>
    <w:lvl w:ilvl="8" w:tplc="9B7A1568">
      <w:start w:val="1"/>
      <w:numFmt w:val="bullet"/>
      <w:lvlText w:val="•"/>
      <w:lvlJc w:val="left"/>
      <w:pPr>
        <w:ind w:left="7720"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17"/>
    <w:rsid w:val="000F0A31"/>
    <w:rsid w:val="000F7274"/>
    <w:rsid w:val="00112A5D"/>
    <w:rsid w:val="0016721F"/>
    <w:rsid w:val="00232A5A"/>
    <w:rsid w:val="002B746C"/>
    <w:rsid w:val="002D37D6"/>
    <w:rsid w:val="003242B1"/>
    <w:rsid w:val="003473BC"/>
    <w:rsid w:val="003568C8"/>
    <w:rsid w:val="003B55BF"/>
    <w:rsid w:val="00403A3A"/>
    <w:rsid w:val="004139E4"/>
    <w:rsid w:val="0045668F"/>
    <w:rsid w:val="00472668"/>
    <w:rsid w:val="004F36FF"/>
    <w:rsid w:val="00741998"/>
    <w:rsid w:val="00777AD8"/>
    <w:rsid w:val="00833F3B"/>
    <w:rsid w:val="00844760"/>
    <w:rsid w:val="008812DE"/>
    <w:rsid w:val="009B19E5"/>
    <w:rsid w:val="00AC59A2"/>
    <w:rsid w:val="00AD4CD4"/>
    <w:rsid w:val="00B430ED"/>
    <w:rsid w:val="00B5000C"/>
    <w:rsid w:val="00BA2360"/>
    <w:rsid w:val="00BB0E17"/>
    <w:rsid w:val="00C47A5C"/>
    <w:rsid w:val="00CA2FDF"/>
    <w:rsid w:val="00CB3086"/>
    <w:rsid w:val="00CD7A47"/>
    <w:rsid w:val="00CE52BF"/>
    <w:rsid w:val="00D417C8"/>
    <w:rsid w:val="00D46208"/>
    <w:rsid w:val="00D76282"/>
    <w:rsid w:val="00E40D2D"/>
    <w:rsid w:val="00F308CB"/>
    <w:rsid w:val="00F80FC2"/>
    <w:rsid w:val="00FD7170"/>
    <w:rsid w:val="00FE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66A8"/>
  <w15:docId w15:val="{B4D12455-2CDF-447E-BE6D-B8CFC758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5"/>
      <w:ind w:left="120"/>
      <w:outlineLvl w:val="0"/>
    </w:pPr>
    <w:rPr>
      <w:rFonts w:ascii="Calibri" w:eastAsia="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2"/>
      <w:ind w:left="840"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7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A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Agenda 2021 May General Meeting</vt:lpstr>
    </vt:vector>
  </TitlesOfParts>
  <Company>Bayhealth Medical Center</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2021 May General Meeting</dc:title>
  <dc:creator>Home Email</dc:creator>
  <cp:lastModifiedBy>Kelly Gardner</cp:lastModifiedBy>
  <cp:revision>3</cp:revision>
  <dcterms:created xsi:type="dcterms:W3CDTF">2022-05-11T16:29:00Z</dcterms:created>
  <dcterms:modified xsi:type="dcterms:W3CDTF">2022-05-12T11:39:00Z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LastSaved">
    <vt:filetime>2021-05-20T00:00:00Z</vt:filetime>
  </property>
</Properties>
</file>