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B3F1" w14:textId="77777777" w:rsidR="00594FF4" w:rsidRPr="00CF6B9C" w:rsidRDefault="00DE4F60" w:rsidP="002616EC">
      <w:pPr>
        <w:pStyle w:val="Title"/>
        <w:rPr>
          <w:b w:val="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Unit 1</w:t>
      </w:r>
      <w:r w:rsidR="0054095A">
        <w:rPr>
          <w:sz w:val="32"/>
          <w:szCs w:val="32"/>
        </w:rPr>
        <w:t>3</w:t>
      </w:r>
      <w:r w:rsidR="002616EC">
        <w:rPr>
          <w:sz w:val="32"/>
          <w:szCs w:val="32"/>
        </w:rPr>
        <w:t xml:space="preserve">: </w:t>
      </w:r>
      <w:r>
        <w:rPr>
          <w:sz w:val="32"/>
          <w:szCs w:val="32"/>
        </w:rPr>
        <w:t>Government Involvement in Real Estate Financing</w:t>
      </w:r>
    </w:p>
    <w:p w14:paraId="4BDDB3F2" w14:textId="77777777" w:rsidR="00594FF4" w:rsidRDefault="00594FF4">
      <w:pPr>
        <w:rPr>
          <w:rFonts w:ascii="Arial" w:hAnsi="Arial"/>
        </w:rPr>
      </w:pPr>
    </w:p>
    <w:p w14:paraId="4BDDB3F3" w14:textId="77777777" w:rsidR="00594FF4" w:rsidRDefault="00594FF4">
      <w:pPr>
        <w:rPr>
          <w:rFonts w:ascii="Arial" w:hAnsi="Arial"/>
        </w:rPr>
      </w:pPr>
    </w:p>
    <w:p w14:paraId="4BDDB3F4" w14:textId="77777777" w:rsidR="00594FF4" w:rsidRPr="00CF6B9C" w:rsidRDefault="00594FF4">
      <w:pPr>
        <w:rPr>
          <w:rFonts w:ascii="Arial" w:hAnsi="Arial"/>
          <w:i/>
          <w:sz w:val="28"/>
          <w:szCs w:val="28"/>
        </w:rPr>
      </w:pPr>
      <w:r w:rsidRPr="00CF6B9C">
        <w:rPr>
          <w:rFonts w:ascii="Arial" w:hAnsi="Arial"/>
          <w:b/>
          <w:i/>
          <w:sz w:val="28"/>
          <w:szCs w:val="28"/>
        </w:rPr>
        <w:t>LECTURE OUTLINE</w:t>
      </w:r>
    </w:p>
    <w:p w14:paraId="4BDDB3F5" w14:textId="77777777" w:rsidR="00594FF4" w:rsidRDefault="00594FF4">
      <w:pPr>
        <w:rPr>
          <w:rFonts w:ascii="Arial" w:hAnsi="Arial"/>
        </w:rPr>
      </w:pPr>
    </w:p>
    <w:p w14:paraId="4BDDB3F6" w14:textId="77777777" w:rsidR="00594FF4" w:rsidRPr="00CF6B9C" w:rsidRDefault="00594FF4">
      <w:pPr>
        <w:rPr>
          <w:sz w:val="24"/>
          <w:szCs w:val="24"/>
        </w:rPr>
      </w:pPr>
      <w:r w:rsidRPr="00CF6B9C">
        <w:rPr>
          <w:sz w:val="24"/>
          <w:szCs w:val="24"/>
        </w:rPr>
        <w:t>I.</w:t>
      </w:r>
      <w:r w:rsidRPr="00CF6B9C">
        <w:rPr>
          <w:sz w:val="24"/>
          <w:szCs w:val="24"/>
        </w:rPr>
        <w:tab/>
        <w:t>Introduction to the Real Estate Financing Market</w:t>
      </w:r>
    </w:p>
    <w:p w14:paraId="4BDDB3F7" w14:textId="77777777" w:rsidR="00594FF4" w:rsidRPr="00CF6B9C" w:rsidRDefault="00594FF4">
      <w:pPr>
        <w:rPr>
          <w:sz w:val="24"/>
          <w:szCs w:val="24"/>
        </w:rPr>
      </w:pPr>
    </w:p>
    <w:p w14:paraId="4BDDB3F8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Federal Reserve System</w:t>
      </w:r>
    </w:p>
    <w:p w14:paraId="4BDDB3F9" w14:textId="77777777" w:rsidR="00594FF4" w:rsidRPr="00CF6B9C" w:rsidRDefault="00594FF4">
      <w:pPr>
        <w:rPr>
          <w:sz w:val="24"/>
          <w:szCs w:val="24"/>
        </w:rPr>
      </w:pPr>
    </w:p>
    <w:p w14:paraId="4BDDB3FA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Created to help maintain sound credit conditions</w:t>
      </w:r>
      <w:r w:rsidR="00D11B2E">
        <w:rPr>
          <w:sz w:val="24"/>
          <w:szCs w:val="24"/>
        </w:rPr>
        <w:t>.</w:t>
      </w:r>
    </w:p>
    <w:p w14:paraId="4BDDB3FB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Helps counteract inflationary and deflationary trends</w:t>
      </w:r>
      <w:r w:rsidR="00D11B2E">
        <w:rPr>
          <w:sz w:val="24"/>
          <w:szCs w:val="24"/>
        </w:rPr>
        <w:t>.</w:t>
      </w:r>
    </w:p>
    <w:p w14:paraId="4BDDB3FC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Attempts to create a favorable economic climate</w:t>
      </w:r>
      <w:r w:rsidR="00D11B2E">
        <w:rPr>
          <w:sz w:val="24"/>
          <w:szCs w:val="24"/>
        </w:rPr>
        <w:t>.</w:t>
      </w:r>
    </w:p>
    <w:p w14:paraId="4BDDB3FD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4.</w:t>
      </w:r>
      <w:r w:rsidRPr="00CF6B9C">
        <w:rPr>
          <w:sz w:val="24"/>
          <w:szCs w:val="24"/>
        </w:rPr>
        <w:tab/>
        <w:t xml:space="preserve">Divides country into 12 </w:t>
      </w:r>
      <w:r w:rsidR="00CF6B9C" w:rsidRPr="00CF6B9C">
        <w:rPr>
          <w:sz w:val="24"/>
          <w:szCs w:val="24"/>
        </w:rPr>
        <w:t>Federal Reserve</w:t>
      </w:r>
      <w:r w:rsidRPr="00CF6B9C">
        <w:rPr>
          <w:sz w:val="24"/>
          <w:szCs w:val="24"/>
        </w:rPr>
        <w:t xml:space="preserve"> districts</w:t>
      </w:r>
      <w:r w:rsidR="00D11B2E">
        <w:rPr>
          <w:sz w:val="24"/>
          <w:szCs w:val="24"/>
        </w:rPr>
        <w:t>.</w:t>
      </w:r>
    </w:p>
    <w:p w14:paraId="4BDDB3FE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5.</w:t>
      </w:r>
      <w:r w:rsidRPr="00CF6B9C">
        <w:rPr>
          <w:sz w:val="24"/>
          <w:szCs w:val="24"/>
        </w:rPr>
        <w:tab/>
        <w:t>Regulates the flow of money and interest rates</w:t>
      </w:r>
      <w:r w:rsidR="00D11B2E">
        <w:rPr>
          <w:sz w:val="24"/>
          <w:szCs w:val="24"/>
        </w:rPr>
        <w:t>.</w:t>
      </w:r>
    </w:p>
    <w:p w14:paraId="4BDDB3FF" w14:textId="77777777" w:rsidR="00CF6B9C" w:rsidRDefault="00CF6B9C">
      <w:pPr>
        <w:ind w:left="1440" w:firstLine="720"/>
        <w:rPr>
          <w:sz w:val="24"/>
          <w:szCs w:val="24"/>
        </w:rPr>
      </w:pPr>
    </w:p>
    <w:p w14:paraId="4BDDB400" w14:textId="03963123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4442AA">
        <w:rPr>
          <w:sz w:val="24"/>
          <w:szCs w:val="24"/>
        </w:rPr>
        <w:t>Set</w:t>
      </w:r>
      <w:r w:rsidRPr="00CF6B9C">
        <w:rPr>
          <w:sz w:val="24"/>
          <w:szCs w:val="24"/>
        </w:rPr>
        <w:t>s bank reserve requirements</w:t>
      </w:r>
      <w:r w:rsidR="00D11B2E">
        <w:rPr>
          <w:sz w:val="24"/>
          <w:szCs w:val="24"/>
        </w:rPr>
        <w:t>.</w:t>
      </w:r>
    </w:p>
    <w:p w14:paraId="4BDDB401" w14:textId="77777777" w:rsidR="00594FF4" w:rsidRPr="00CF6B9C" w:rsidRDefault="00594FF4" w:rsidP="00A476CB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Controls bank discount rates</w:t>
      </w:r>
      <w:r w:rsidR="00D11B2E">
        <w:rPr>
          <w:sz w:val="24"/>
          <w:szCs w:val="24"/>
        </w:rPr>
        <w:t>, which influences the prime rate charged by banks.</w:t>
      </w:r>
    </w:p>
    <w:p w14:paraId="4BDDB402" w14:textId="77777777" w:rsidR="00594FF4" w:rsidRPr="00CF6B9C" w:rsidRDefault="00594FF4">
      <w:pPr>
        <w:rPr>
          <w:sz w:val="24"/>
          <w:szCs w:val="24"/>
        </w:rPr>
      </w:pPr>
    </w:p>
    <w:p w14:paraId="4BDDB403" w14:textId="77777777" w:rsidR="00594FF4" w:rsidRPr="00CF6B9C" w:rsidRDefault="00D11B2E">
      <w:pPr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>
        <w:rPr>
          <w:sz w:val="24"/>
          <w:szCs w:val="24"/>
        </w:rPr>
        <w:t>The p</w:t>
      </w:r>
      <w:r w:rsidR="00406A60" w:rsidRPr="00CF6B9C">
        <w:rPr>
          <w:sz w:val="24"/>
          <w:szCs w:val="24"/>
        </w:rPr>
        <w:t>rimary mortgage market</w:t>
      </w:r>
      <w:r w:rsidR="00CF6B9C">
        <w:rPr>
          <w:sz w:val="24"/>
          <w:szCs w:val="24"/>
        </w:rPr>
        <w:t>—l</w:t>
      </w:r>
      <w:r w:rsidR="00594FF4" w:rsidRPr="00CF6B9C">
        <w:rPr>
          <w:sz w:val="24"/>
          <w:szCs w:val="24"/>
        </w:rPr>
        <w:t xml:space="preserve">enders </w:t>
      </w:r>
      <w:r w:rsidR="00406A60" w:rsidRPr="00CF6B9C">
        <w:rPr>
          <w:sz w:val="24"/>
          <w:szCs w:val="24"/>
        </w:rPr>
        <w:t>that originate mortgage loans</w:t>
      </w:r>
    </w:p>
    <w:p w14:paraId="4BDDB404" w14:textId="77777777" w:rsidR="00594FF4" w:rsidRPr="00CF6B9C" w:rsidRDefault="00594FF4">
      <w:pPr>
        <w:rPr>
          <w:sz w:val="24"/>
          <w:szCs w:val="24"/>
        </w:rPr>
      </w:pPr>
    </w:p>
    <w:p w14:paraId="4BDDB405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 xml:space="preserve">Income generated for lender </w:t>
      </w:r>
    </w:p>
    <w:p w14:paraId="4BDDB406" w14:textId="77777777" w:rsidR="00CF6B9C" w:rsidRDefault="00CF6B9C">
      <w:pPr>
        <w:ind w:left="1440" w:firstLine="720"/>
        <w:rPr>
          <w:sz w:val="24"/>
          <w:szCs w:val="24"/>
        </w:rPr>
      </w:pPr>
    </w:p>
    <w:p w14:paraId="4BDDB407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Finance charges</w:t>
      </w:r>
      <w:r w:rsidR="00CF6B9C">
        <w:rPr>
          <w:sz w:val="24"/>
          <w:szCs w:val="24"/>
        </w:rPr>
        <w:t>—</w:t>
      </w:r>
      <w:r w:rsidRPr="00CF6B9C">
        <w:rPr>
          <w:sz w:val="24"/>
          <w:szCs w:val="24"/>
        </w:rPr>
        <w:t>loan origination fees and discount points</w:t>
      </w:r>
    </w:p>
    <w:p w14:paraId="4BDDB408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Recurring income</w:t>
      </w:r>
      <w:r w:rsidR="00CF6B9C">
        <w:rPr>
          <w:sz w:val="24"/>
          <w:szCs w:val="24"/>
        </w:rPr>
        <w:t>—</w:t>
      </w:r>
      <w:r w:rsidRPr="00CF6B9C">
        <w:rPr>
          <w:sz w:val="24"/>
          <w:szCs w:val="24"/>
        </w:rPr>
        <w:t>interest</w:t>
      </w:r>
      <w:r w:rsidR="00406A60" w:rsidRPr="00CF6B9C">
        <w:rPr>
          <w:sz w:val="24"/>
          <w:szCs w:val="24"/>
        </w:rPr>
        <w:t xml:space="preserve"> collected during term of the loan</w:t>
      </w:r>
    </w:p>
    <w:p w14:paraId="4BDDB409" w14:textId="77777777" w:rsidR="00594FF4" w:rsidRPr="00CF6B9C" w:rsidRDefault="00594FF4">
      <w:pPr>
        <w:rPr>
          <w:sz w:val="24"/>
          <w:szCs w:val="24"/>
        </w:rPr>
      </w:pPr>
    </w:p>
    <w:p w14:paraId="4BDDB40A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Selling loans</w:t>
      </w:r>
    </w:p>
    <w:p w14:paraId="4BDDB40B" w14:textId="77777777" w:rsidR="00CF6B9C" w:rsidRDefault="00CF6B9C">
      <w:pPr>
        <w:ind w:left="1440" w:firstLine="720"/>
        <w:rPr>
          <w:sz w:val="24"/>
          <w:szCs w:val="24"/>
        </w:rPr>
      </w:pPr>
    </w:p>
    <w:p w14:paraId="4BDDB40C" w14:textId="28140591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Generate</w:t>
      </w:r>
      <w:r w:rsidR="00AF4D67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funds to make new loans</w:t>
      </w:r>
    </w:p>
    <w:p w14:paraId="4BDDB40D" w14:textId="24F825D7" w:rsidR="00594FF4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Servicing loans</w:t>
      </w:r>
      <w:r w:rsidR="00847F34">
        <w:rPr>
          <w:sz w:val="24"/>
          <w:szCs w:val="24"/>
        </w:rPr>
        <w:t xml:space="preserve"> provides income to lender</w:t>
      </w:r>
      <w:r w:rsidRPr="00CF6B9C">
        <w:rPr>
          <w:sz w:val="24"/>
          <w:szCs w:val="24"/>
        </w:rPr>
        <w:t>—collecting payments, accounting, bookkeeping, processing payments of taxes and insurance, and following up on delinquencies</w:t>
      </w:r>
    </w:p>
    <w:p w14:paraId="4BDDB40E" w14:textId="77777777" w:rsidR="00D21136" w:rsidRPr="00CF6B9C" w:rsidRDefault="00D21136">
      <w:pPr>
        <w:ind w:left="2880" w:hanging="720"/>
        <w:rPr>
          <w:sz w:val="24"/>
          <w:szCs w:val="24"/>
        </w:rPr>
      </w:pPr>
    </w:p>
    <w:p w14:paraId="4BDDB40F" w14:textId="77777777" w:rsidR="00594FF4" w:rsidRPr="00CF6B9C" w:rsidRDefault="00D211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Major lenders of home mortgage and commercial property loans:</w:t>
      </w:r>
    </w:p>
    <w:p w14:paraId="4BDDB410" w14:textId="77777777" w:rsidR="00D21136" w:rsidRDefault="00D21136">
      <w:pPr>
        <w:ind w:firstLine="720"/>
        <w:rPr>
          <w:sz w:val="24"/>
          <w:szCs w:val="24"/>
        </w:rPr>
      </w:pPr>
    </w:p>
    <w:p w14:paraId="4BDDB411" w14:textId="77777777" w:rsidR="00594FF4" w:rsidRPr="00CF6B9C" w:rsidRDefault="00D21136" w:rsidP="00A476CB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="00DE4F60">
        <w:rPr>
          <w:sz w:val="24"/>
          <w:szCs w:val="24"/>
        </w:rPr>
        <w:t>.</w:t>
      </w:r>
      <w:r w:rsidR="00DE4F60">
        <w:rPr>
          <w:sz w:val="24"/>
          <w:szCs w:val="24"/>
        </w:rPr>
        <w:tab/>
        <w:t>S</w:t>
      </w:r>
      <w:r w:rsidR="00594FF4" w:rsidRPr="00CF6B9C">
        <w:rPr>
          <w:sz w:val="24"/>
          <w:szCs w:val="24"/>
        </w:rPr>
        <w:t>avings associations</w:t>
      </w:r>
      <w:r w:rsidR="00DE4F60">
        <w:rPr>
          <w:sz w:val="24"/>
          <w:szCs w:val="24"/>
        </w:rPr>
        <w:t xml:space="preserve"> (thrifts)</w:t>
      </w:r>
      <w:r w:rsidR="00594FF4" w:rsidRPr="00CF6B9C">
        <w:rPr>
          <w:sz w:val="24"/>
          <w:szCs w:val="24"/>
        </w:rPr>
        <w:t xml:space="preserve"> and commercial banks</w:t>
      </w:r>
      <w:r>
        <w:rPr>
          <w:sz w:val="24"/>
          <w:szCs w:val="24"/>
        </w:rPr>
        <w:t>—fiduciary lenders subject to regulations set by government agencies</w:t>
      </w:r>
    </w:p>
    <w:p w14:paraId="4BDDB413" w14:textId="77777777" w:rsidR="00594FF4" w:rsidRPr="00CF6B9C" w:rsidRDefault="00594FF4">
      <w:pPr>
        <w:rPr>
          <w:sz w:val="24"/>
          <w:szCs w:val="24"/>
        </w:rPr>
      </w:pPr>
    </w:p>
    <w:p w14:paraId="4BDDB414" w14:textId="77777777" w:rsidR="00594FF4" w:rsidRPr="00CF6B9C" w:rsidRDefault="00D21136" w:rsidP="00A476CB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Insurance companies</w:t>
      </w:r>
      <w:r>
        <w:rPr>
          <w:sz w:val="24"/>
          <w:szCs w:val="24"/>
        </w:rPr>
        <w:t>—investments such as long-term commercial real estate loans</w:t>
      </w:r>
    </w:p>
    <w:p w14:paraId="4BDDB415" w14:textId="77777777" w:rsidR="00594FF4" w:rsidRPr="00CF6B9C" w:rsidRDefault="00594FF4">
      <w:pPr>
        <w:rPr>
          <w:sz w:val="24"/>
          <w:szCs w:val="24"/>
        </w:rPr>
      </w:pPr>
    </w:p>
    <w:p w14:paraId="4BDDB417" w14:textId="33E7AE68" w:rsidR="00594FF4" w:rsidRPr="00CF6B9C" w:rsidRDefault="00D21136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Credit unions</w:t>
      </w:r>
    </w:p>
    <w:p w14:paraId="4BDDB418" w14:textId="65AF1223" w:rsidR="00594FF4" w:rsidRPr="00CF6B9C" w:rsidRDefault="00F8537E" w:rsidP="00A476CB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Cooperative organizations that require membership to borrow</w:t>
      </w:r>
    </w:p>
    <w:p w14:paraId="4BDDB419" w14:textId="3719616F" w:rsidR="00594FF4" w:rsidRPr="00CF6B9C" w:rsidRDefault="00F8537E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</w:r>
      <w:r w:rsidR="00BE75A3" w:rsidRPr="00CF6B9C">
        <w:rPr>
          <w:sz w:val="24"/>
          <w:szCs w:val="24"/>
        </w:rPr>
        <w:t>Have become</w:t>
      </w:r>
      <w:r w:rsidR="00406A60" w:rsidRPr="00CF6B9C">
        <w:rPr>
          <w:sz w:val="24"/>
          <w:szCs w:val="24"/>
        </w:rPr>
        <w:t xml:space="preserve"> active in</w:t>
      </w:r>
      <w:r w:rsidR="00594FF4" w:rsidRPr="00CF6B9C">
        <w:rPr>
          <w:sz w:val="24"/>
          <w:szCs w:val="24"/>
        </w:rPr>
        <w:t xml:space="preserve"> making long-term first and second mortgage loans</w:t>
      </w:r>
    </w:p>
    <w:p w14:paraId="4BDDB41A" w14:textId="77777777" w:rsidR="00594FF4" w:rsidRPr="00CF6B9C" w:rsidRDefault="00594FF4">
      <w:pPr>
        <w:rPr>
          <w:sz w:val="24"/>
          <w:szCs w:val="24"/>
        </w:rPr>
      </w:pPr>
    </w:p>
    <w:p w14:paraId="4BDDB41C" w14:textId="63BBACA6" w:rsidR="00594FF4" w:rsidRPr="00CF6B9C" w:rsidRDefault="00D21136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Pension funds</w:t>
      </w:r>
    </w:p>
    <w:p w14:paraId="4BDDB41D" w14:textId="6056578F" w:rsidR="00594FF4" w:rsidRPr="00CF6B9C" w:rsidRDefault="00F8537E" w:rsidP="00A476CB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 w:rsidR="00406A60" w:rsidRPr="00CF6B9C">
        <w:rPr>
          <w:sz w:val="24"/>
          <w:szCs w:val="24"/>
        </w:rPr>
        <w:t xml:space="preserve">Becoming more active in </w:t>
      </w:r>
      <w:r w:rsidR="00594FF4" w:rsidRPr="00CF6B9C">
        <w:rPr>
          <w:sz w:val="24"/>
          <w:szCs w:val="24"/>
        </w:rPr>
        <w:t>making long-term first and second mortgage loans</w:t>
      </w:r>
    </w:p>
    <w:p w14:paraId="4BDDB41E" w14:textId="4FE2E3A1" w:rsidR="00594FF4" w:rsidRPr="00CF6B9C" w:rsidRDefault="00F8537E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>Funds channeled through mortgage bankers and mortgage brokers</w:t>
      </w:r>
    </w:p>
    <w:p w14:paraId="4BDDB41F" w14:textId="77777777" w:rsidR="00594FF4" w:rsidRPr="00CF6B9C" w:rsidRDefault="00594FF4">
      <w:pPr>
        <w:rPr>
          <w:sz w:val="24"/>
          <w:szCs w:val="24"/>
        </w:rPr>
      </w:pPr>
    </w:p>
    <w:p w14:paraId="4BDDB421" w14:textId="4E436590" w:rsidR="00594FF4" w:rsidRPr="00CF6B9C" w:rsidRDefault="00D21136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e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Endowment funds</w:t>
      </w:r>
    </w:p>
    <w:p w14:paraId="4BDDB422" w14:textId="4D668775" w:rsidR="00594FF4" w:rsidRPr="00CF6B9C" w:rsidRDefault="0015691C" w:rsidP="00AE3B13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 w:rsidR="00426E4B">
        <w:rPr>
          <w:sz w:val="24"/>
          <w:szCs w:val="24"/>
        </w:rPr>
        <w:t>Rely on c</w:t>
      </w:r>
      <w:r w:rsidR="00594FF4" w:rsidRPr="00CF6B9C">
        <w:rPr>
          <w:sz w:val="24"/>
          <w:szCs w:val="24"/>
        </w:rPr>
        <w:t>ommercial banks and mortgage bankers</w:t>
      </w:r>
      <w:r w:rsidR="00460926">
        <w:rPr>
          <w:sz w:val="24"/>
          <w:szCs w:val="24"/>
        </w:rPr>
        <w:t xml:space="preserve"> to handle investments</w:t>
      </w:r>
    </w:p>
    <w:p w14:paraId="4BDDB423" w14:textId="2F4EFC12" w:rsidR="00594FF4" w:rsidRPr="00CF6B9C" w:rsidRDefault="0015691C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>Source for financing low-risk commercial and industrial property</w:t>
      </w:r>
    </w:p>
    <w:p w14:paraId="4BDDB424" w14:textId="77777777" w:rsidR="00594FF4" w:rsidRPr="00CF6B9C" w:rsidRDefault="00594FF4">
      <w:pPr>
        <w:rPr>
          <w:sz w:val="24"/>
          <w:szCs w:val="24"/>
        </w:rPr>
      </w:pPr>
    </w:p>
    <w:p w14:paraId="4BDDB426" w14:textId="042903ED" w:rsidR="00594FF4" w:rsidRPr="00CF6B9C" w:rsidRDefault="00D21136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f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Investment group financing</w:t>
      </w:r>
    </w:p>
    <w:p w14:paraId="4BDDB427" w14:textId="2597F624" w:rsidR="00594FF4" w:rsidRPr="00CF6B9C" w:rsidRDefault="00460926" w:rsidP="00A476CB">
      <w:pPr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Very popular for large real estate projects</w:t>
      </w:r>
    </w:p>
    <w:p w14:paraId="4BDDB428" w14:textId="1B2FB972" w:rsidR="00594FF4" w:rsidRPr="00CF6B9C" w:rsidRDefault="00460926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 xml:space="preserve">Funds come from sources </w:t>
      </w:r>
      <w:r w:rsidR="00406A60" w:rsidRPr="00CF6B9C">
        <w:rPr>
          <w:sz w:val="24"/>
          <w:szCs w:val="24"/>
        </w:rPr>
        <w:t xml:space="preserve">such </w:t>
      </w:r>
      <w:r w:rsidR="00594FF4" w:rsidRPr="00CF6B9C">
        <w:rPr>
          <w:sz w:val="24"/>
          <w:szCs w:val="24"/>
        </w:rPr>
        <w:t xml:space="preserve">as partnerships and </w:t>
      </w:r>
      <w:r w:rsidR="00406A60" w:rsidRPr="00CF6B9C">
        <w:rPr>
          <w:sz w:val="24"/>
          <w:szCs w:val="24"/>
        </w:rPr>
        <w:t xml:space="preserve">real estate </w:t>
      </w:r>
      <w:r w:rsidR="00594FF4" w:rsidRPr="00CF6B9C">
        <w:rPr>
          <w:sz w:val="24"/>
          <w:szCs w:val="24"/>
        </w:rPr>
        <w:t>investment trusts.</w:t>
      </w:r>
    </w:p>
    <w:p w14:paraId="4BDDB429" w14:textId="77777777" w:rsidR="00594FF4" w:rsidRPr="00CF6B9C" w:rsidRDefault="00594FF4">
      <w:pPr>
        <w:rPr>
          <w:sz w:val="24"/>
          <w:szCs w:val="24"/>
        </w:rPr>
      </w:pPr>
    </w:p>
    <w:p w14:paraId="4BDDB42B" w14:textId="10EA0490" w:rsidR="00594FF4" w:rsidRPr="00CF6B9C" w:rsidRDefault="00D21136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g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Mortgage banking companies</w:t>
      </w:r>
    </w:p>
    <w:p w14:paraId="4BDDB42C" w14:textId="118D3341" w:rsidR="00594FF4" w:rsidRPr="00CF6B9C" w:rsidRDefault="002417B3" w:rsidP="00A476CB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Originate real estate loans using funds borrowed from others as well as their own funds</w:t>
      </w:r>
    </w:p>
    <w:p w14:paraId="4BDDB42D" w14:textId="593981BD" w:rsidR="00594FF4" w:rsidRPr="00CF6B9C" w:rsidRDefault="002417B3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>Often serve as intermediaries between investors and borrowers, but not as mortgage brokers</w:t>
      </w:r>
    </w:p>
    <w:p w14:paraId="4BDDB42E" w14:textId="67CA93D3" w:rsidR="00594FF4" w:rsidRPr="00CF6B9C" w:rsidRDefault="002417B3" w:rsidP="00A476CB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iii.</w:t>
      </w:r>
      <w:r w:rsidR="00594FF4" w:rsidRPr="00CF6B9C">
        <w:rPr>
          <w:sz w:val="24"/>
          <w:szCs w:val="24"/>
        </w:rPr>
        <w:tab/>
      </w:r>
      <w:proofErr w:type="gramStart"/>
      <w:r w:rsidR="00594FF4" w:rsidRPr="00CF6B9C">
        <w:rPr>
          <w:sz w:val="24"/>
          <w:szCs w:val="24"/>
        </w:rPr>
        <w:t>Generally</w:t>
      </w:r>
      <w:proofErr w:type="gramEnd"/>
      <w:r w:rsidR="00594FF4" w:rsidRPr="00CF6B9C">
        <w:rPr>
          <w:sz w:val="24"/>
          <w:szCs w:val="24"/>
        </w:rPr>
        <w:t xml:space="preserve"> service </w:t>
      </w:r>
      <w:r w:rsidR="00D21136">
        <w:rPr>
          <w:sz w:val="24"/>
          <w:szCs w:val="24"/>
        </w:rPr>
        <w:t>a</w:t>
      </w:r>
      <w:r w:rsidR="00594FF4" w:rsidRPr="00CF6B9C">
        <w:rPr>
          <w:sz w:val="24"/>
          <w:szCs w:val="24"/>
        </w:rPr>
        <w:t xml:space="preserve"> loan once it has been made</w:t>
      </w:r>
    </w:p>
    <w:p w14:paraId="4BDDB42F" w14:textId="5C950F09" w:rsidR="00594FF4" w:rsidRPr="00CF6B9C" w:rsidRDefault="002417B3" w:rsidP="00A476CB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iv.</w:t>
      </w:r>
      <w:r w:rsidR="00594FF4" w:rsidRPr="00CF6B9C">
        <w:rPr>
          <w:sz w:val="24"/>
          <w:szCs w:val="24"/>
        </w:rPr>
        <w:tab/>
        <w:t>Are usually organized as stock corporations</w:t>
      </w:r>
    </w:p>
    <w:p w14:paraId="4BDDB430" w14:textId="33783AEA" w:rsidR="00594FF4" w:rsidRPr="00CF6B9C" w:rsidRDefault="002417B3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v.</w:t>
      </w:r>
      <w:r w:rsidR="00594FF4" w:rsidRPr="00CF6B9C">
        <w:rPr>
          <w:sz w:val="24"/>
          <w:szCs w:val="24"/>
        </w:rPr>
        <w:tab/>
        <w:t xml:space="preserve">Are usually subject to fewer restrictions than </w:t>
      </w:r>
      <w:r w:rsidR="00D21136">
        <w:rPr>
          <w:sz w:val="24"/>
          <w:szCs w:val="24"/>
        </w:rPr>
        <w:t>commercial banks and savings association</w:t>
      </w:r>
    </w:p>
    <w:p w14:paraId="4BDDB431" w14:textId="77777777" w:rsidR="00594FF4" w:rsidRPr="00CF6B9C" w:rsidRDefault="00594FF4">
      <w:pPr>
        <w:rPr>
          <w:sz w:val="24"/>
          <w:szCs w:val="24"/>
        </w:rPr>
      </w:pPr>
    </w:p>
    <w:p w14:paraId="4BDDB433" w14:textId="2678F68E" w:rsidR="00594FF4" w:rsidRPr="00CF6B9C" w:rsidRDefault="00C5707B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h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Mortgage brokers</w:t>
      </w:r>
    </w:p>
    <w:p w14:paraId="4BDDB434" w14:textId="19E462CF" w:rsidR="00594FF4" w:rsidRPr="00CF6B9C" w:rsidRDefault="00096630" w:rsidP="00A476CB">
      <w:pPr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Act as intermediaries between borrowers and lenders</w:t>
      </w:r>
    </w:p>
    <w:p w14:paraId="4BDDB435" w14:textId="2101FC77" w:rsidR="00594FF4" w:rsidRPr="00CF6B9C" w:rsidRDefault="00096630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>Locate borrowers, process loan applications, and submit them to lenders</w:t>
      </w:r>
    </w:p>
    <w:p w14:paraId="4BDDB436" w14:textId="5A468AB2" w:rsidR="00594FF4" w:rsidRPr="00CF6B9C" w:rsidRDefault="00096630" w:rsidP="00A476CB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iii.</w:t>
      </w:r>
      <w:r w:rsidR="00594FF4" w:rsidRPr="00CF6B9C">
        <w:rPr>
          <w:sz w:val="24"/>
          <w:szCs w:val="24"/>
        </w:rPr>
        <w:tab/>
        <w:t>Do not service the loan once it has been made</w:t>
      </w:r>
    </w:p>
    <w:p w14:paraId="4BDDB437" w14:textId="1D1BFED3" w:rsidR="00594FF4" w:rsidRPr="00CF6B9C" w:rsidRDefault="00096630" w:rsidP="00A476CB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iv.</w:t>
      </w:r>
      <w:r w:rsidR="00594FF4" w:rsidRPr="00CF6B9C">
        <w:rPr>
          <w:sz w:val="24"/>
          <w:szCs w:val="24"/>
        </w:rPr>
        <w:tab/>
        <w:t xml:space="preserve">Consult state's laws regarding licensure </w:t>
      </w:r>
      <w:r w:rsidR="00A45B11">
        <w:rPr>
          <w:sz w:val="24"/>
          <w:szCs w:val="24"/>
        </w:rPr>
        <w:t>an</w:t>
      </w:r>
      <w:r w:rsidR="00841519">
        <w:rPr>
          <w:sz w:val="24"/>
          <w:szCs w:val="24"/>
        </w:rPr>
        <w:t>d</w:t>
      </w:r>
      <w:r w:rsidR="00594FF4" w:rsidRPr="00CF6B9C">
        <w:rPr>
          <w:sz w:val="24"/>
          <w:szCs w:val="24"/>
        </w:rPr>
        <w:t xml:space="preserve"> registration of mortgage brokers</w:t>
      </w:r>
    </w:p>
    <w:p w14:paraId="4BDDB438" w14:textId="77777777" w:rsidR="00594FF4" w:rsidRDefault="00594FF4">
      <w:pPr>
        <w:rPr>
          <w:sz w:val="24"/>
          <w:szCs w:val="24"/>
        </w:rPr>
      </w:pPr>
    </w:p>
    <w:p w14:paraId="3180BC8C" w14:textId="77777777" w:rsidR="00841519" w:rsidRDefault="008415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DDB439" w14:textId="0E06AF53" w:rsidR="00C5707B" w:rsidRDefault="00C5707B" w:rsidP="00A476CB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  <w:t>Secure and Fair Enforcement for Mortgage Licensing Act of 2008 (SAFE Act)</w:t>
      </w:r>
    </w:p>
    <w:p w14:paraId="4BDDB43A" w14:textId="77777777" w:rsidR="00C5707B" w:rsidRDefault="00C5707B" w:rsidP="00A476CB">
      <w:pPr>
        <w:ind w:left="2160" w:hanging="720"/>
        <w:rPr>
          <w:sz w:val="24"/>
          <w:szCs w:val="24"/>
        </w:rPr>
      </w:pPr>
    </w:p>
    <w:p w14:paraId="4BDDB43B" w14:textId="77777777" w:rsidR="00C5707B" w:rsidRDefault="00C5707B" w:rsidP="00A476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Requires states to license mortgage loan originators</w:t>
      </w:r>
    </w:p>
    <w:p w14:paraId="4BDDB43C" w14:textId="77777777" w:rsidR="00C5707B" w:rsidRDefault="00C5707B" w:rsidP="00A476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Requires all state agencies to participate in Nationwide Mortgage Licensing System and Registry (NMLS)</w:t>
      </w:r>
    </w:p>
    <w:p w14:paraId="4BDDB43D" w14:textId="77777777" w:rsidR="00C5707B" w:rsidRPr="00A476CB" w:rsidRDefault="00C5707B" w:rsidP="00A476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mortgage loan originators (MLOs) must register annually and meet other requirements</w:t>
      </w:r>
    </w:p>
    <w:p w14:paraId="4BDDB43E" w14:textId="77777777" w:rsidR="00C5707B" w:rsidRPr="00CF6B9C" w:rsidRDefault="00C5707B">
      <w:pPr>
        <w:rPr>
          <w:sz w:val="24"/>
          <w:szCs w:val="24"/>
        </w:rPr>
      </w:pPr>
    </w:p>
    <w:p w14:paraId="4BDDB43F" w14:textId="77777777" w:rsidR="00594FF4" w:rsidRPr="00CF6B9C" w:rsidRDefault="00D11B2E" w:rsidP="00A476C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The Secondary Mortgage Market</w:t>
      </w:r>
      <w:r>
        <w:rPr>
          <w:sz w:val="24"/>
          <w:szCs w:val="24"/>
        </w:rPr>
        <w:t>—where loans are bought and sold after they have been funded</w:t>
      </w:r>
    </w:p>
    <w:p w14:paraId="4BDDB440" w14:textId="77777777" w:rsidR="00594FF4" w:rsidRPr="00CF6B9C" w:rsidRDefault="00594FF4">
      <w:pPr>
        <w:rPr>
          <w:sz w:val="24"/>
          <w:szCs w:val="24"/>
        </w:rPr>
      </w:pPr>
    </w:p>
    <w:p w14:paraId="4BDDB441" w14:textId="77777777" w:rsidR="00594FF4" w:rsidRPr="00CF6B9C" w:rsidRDefault="00C5707B" w:rsidP="00A476C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The originating lender may service the loan for a fee.</w:t>
      </w:r>
    </w:p>
    <w:p w14:paraId="4BDDB442" w14:textId="77777777" w:rsidR="00594FF4" w:rsidRPr="00CF6B9C" w:rsidRDefault="00594FF4">
      <w:pPr>
        <w:rPr>
          <w:sz w:val="24"/>
          <w:szCs w:val="24"/>
        </w:rPr>
      </w:pPr>
    </w:p>
    <w:p w14:paraId="4BDDB443" w14:textId="77777777" w:rsidR="00594FF4" w:rsidRPr="00CF6B9C" w:rsidRDefault="00C5707B" w:rsidP="00A476CB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 w:rsidR="00DE4F60">
        <w:rPr>
          <w:sz w:val="24"/>
          <w:szCs w:val="24"/>
        </w:rPr>
        <w:t>Government-sponsored enterprises (GSEs)</w:t>
      </w:r>
      <w:r w:rsidR="00CF6B9C">
        <w:rPr>
          <w:sz w:val="24"/>
          <w:szCs w:val="24"/>
        </w:rPr>
        <w:t>—p</w:t>
      </w:r>
      <w:r w:rsidR="00594FF4" w:rsidRPr="00CF6B9C">
        <w:rPr>
          <w:sz w:val="24"/>
          <w:szCs w:val="24"/>
        </w:rPr>
        <w:t>urchase real estate loans and then assemble them into securities for sale to investors</w:t>
      </w:r>
      <w:r w:rsidR="0064667D" w:rsidRPr="00CF6B9C">
        <w:rPr>
          <w:sz w:val="24"/>
          <w:szCs w:val="24"/>
        </w:rPr>
        <w:t xml:space="preserve"> (see </w:t>
      </w:r>
      <w:r w:rsidR="00DE4F60">
        <w:rPr>
          <w:sz w:val="24"/>
          <w:szCs w:val="24"/>
        </w:rPr>
        <w:t>Figure</w:t>
      </w:r>
      <w:r w:rsidR="0064667D" w:rsidRPr="00CF6B9C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64667D" w:rsidRPr="00CF6B9C">
        <w:rPr>
          <w:sz w:val="24"/>
          <w:szCs w:val="24"/>
        </w:rPr>
        <w:t>.1)</w:t>
      </w:r>
    </w:p>
    <w:p w14:paraId="4BDDB444" w14:textId="77777777" w:rsidR="00594FF4" w:rsidRPr="00CF6B9C" w:rsidRDefault="00594FF4">
      <w:pPr>
        <w:rPr>
          <w:sz w:val="24"/>
          <w:szCs w:val="24"/>
        </w:rPr>
      </w:pPr>
    </w:p>
    <w:p w14:paraId="4BDDB446" w14:textId="239F0A52" w:rsidR="00594FF4" w:rsidRPr="00CF6B9C" w:rsidRDefault="00B6133F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a.</w:t>
      </w:r>
      <w:r w:rsidR="00594FF4" w:rsidRPr="00CF6B9C">
        <w:rPr>
          <w:sz w:val="24"/>
          <w:szCs w:val="24"/>
        </w:rPr>
        <w:tab/>
        <w:t>Fannie Mae</w:t>
      </w:r>
    </w:p>
    <w:p w14:paraId="4BDDB447" w14:textId="7F65B444" w:rsidR="00594FF4" w:rsidRPr="00CF6B9C" w:rsidRDefault="00B6133F" w:rsidP="00AE3B13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94FF4" w:rsidRPr="00CF6B9C">
        <w:rPr>
          <w:sz w:val="24"/>
          <w:szCs w:val="24"/>
        </w:rPr>
        <w:t>Deals in all real estate loans</w:t>
      </w:r>
      <w:r w:rsidR="00A228FA">
        <w:rPr>
          <w:sz w:val="24"/>
          <w:szCs w:val="24"/>
        </w:rPr>
        <w:t xml:space="preserve">, including FHA, </w:t>
      </w:r>
      <w:r w:rsidR="00594FF4" w:rsidRPr="00CF6B9C">
        <w:rPr>
          <w:sz w:val="24"/>
          <w:szCs w:val="24"/>
        </w:rPr>
        <w:t xml:space="preserve">VA, </w:t>
      </w:r>
      <w:r w:rsidR="00945DBF">
        <w:rPr>
          <w:sz w:val="24"/>
          <w:szCs w:val="24"/>
        </w:rPr>
        <w:t xml:space="preserve">and </w:t>
      </w:r>
      <w:r w:rsidR="00594FF4" w:rsidRPr="00CF6B9C">
        <w:rPr>
          <w:sz w:val="24"/>
          <w:szCs w:val="24"/>
        </w:rPr>
        <w:t>conventional</w:t>
      </w:r>
    </w:p>
    <w:p w14:paraId="4BDDB448" w14:textId="4EA520FE" w:rsidR="00594FF4" w:rsidRPr="00CF6B9C" w:rsidRDefault="00945DBF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 w:rsidR="00594FF4" w:rsidRPr="00CF6B9C">
        <w:rPr>
          <w:sz w:val="24"/>
          <w:szCs w:val="24"/>
        </w:rPr>
        <w:t>Buys block or pool of mortgages from a lender which are used as collateral for mortgage-backed securities which are sold on a global market</w:t>
      </w:r>
    </w:p>
    <w:p w14:paraId="4BDDB449" w14:textId="77777777" w:rsidR="00594FF4" w:rsidRPr="00CF6B9C" w:rsidRDefault="00594FF4">
      <w:pPr>
        <w:rPr>
          <w:sz w:val="24"/>
          <w:szCs w:val="24"/>
        </w:rPr>
      </w:pPr>
    </w:p>
    <w:p w14:paraId="4BDDB44B" w14:textId="4AD10036" w:rsidR="00A419A9" w:rsidRPr="00CF6B9C" w:rsidRDefault="001974C1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b.</w:t>
      </w:r>
      <w:r w:rsidR="00A419A9" w:rsidRPr="00CF6B9C">
        <w:rPr>
          <w:sz w:val="24"/>
          <w:szCs w:val="24"/>
        </w:rPr>
        <w:tab/>
        <w:t>Freddie Mac</w:t>
      </w:r>
    </w:p>
    <w:p w14:paraId="4BDDB44C" w14:textId="4F01F0EE" w:rsidR="00A419A9" w:rsidRPr="00CF6B9C" w:rsidRDefault="001974C1" w:rsidP="00AE3B13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A419A9" w:rsidRPr="00CF6B9C">
        <w:rPr>
          <w:sz w:val="24"/>
          <w:szCs w:val="24"/>
        </w:rPr>
        <w:t>.</w:t>
      </w:r>
      <w:r w:rsidR="00A419A9" w:rsidRPr="00CF6B9C">
        <w:rPr>
          <w:sz w:val="24"/>
          <w:szCs w:val="24"/>
        </w:rPr>
        <w:tab/>
        <w:t>Provides a secondary market primarily for conventional loans</w:t>
      </w:r>
    </w:p>
    <w:p w14:paraId="4BDDB44D" w14:textId="1884C815" w:rsidR="00A419A9" w:rsidRDefault="001974C1" w:rsidP="00AE3B13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ii</w:t>
      </w:r>
      <w:r w:rsidR="00A419A9" w:rsidRPr="00CF6B9C">
        <w:rPr>
          <w:sz w:val="24"/>
          <w:szCs w:val="24"/>
        </w:rPr>
        <w:t>.</w:t>
      </w:r>
      <w:r w:rsidR="00A419A9" w:rsidRPr="00CF6B9C">
        <w:rPr>
          <w:sz w:val="24"/>
          <w:szCs w:val="24"/>
        </w:rPr>
        <w:tab/>
        <w:t>Sells mortgage-backed securities like Fannie Mae</w:t>
      </w:r>
    </w:p>
    <w:p w14:paraId="4BDDB44E" w14:textId="77777777" w:rsidR="00DE4F60" w:rsidRDefault="00DE4F60" w:rsidP="00A419A9">
      <w:pPr>
        <w:ind w:left="720" w:firstLine="720"/>
        <w:rPr>
          <w:sz w:val="24"/>
          <w:szCs w:val="24"/>
        </w:rPr>
      </w:pPr>
    </w:p>
    <w:p w14:paraId="4BDDB450" w14:textId="4E332977" w:rsidR="00405787" w:rsidRDefault="001042A1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DE4F60">
        <w:rPr>
          <w:sz w:val="24"/>
          <w:szCs w:val="24"/>
        </w:rPr>
        <w:t>.</w:t>
      </w:r>
      <w:r w:rsidR="00DE4F60">
        <w:rPr>
          <w:sz w:val="24"/>
          <w:szCs w:val="24"/>
        </w:rPr>
        <w:tab/>
        <w:t>Farmer Mac</w:t>
      </w:r>
    </w:p>
    <w:p w14:paraId="4BDDB451" w14:textId="1BCA9EA3" w:rsidR="00DE4F60" w:rsidRDefault="00DE4F60" w:rsidP="00DE4F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405787">
        <w:rPr>
          <w:sz w:val="24"/>
          <w:szCs w:val="24"/>
        </w:rPr>
        <w:tab/>
      </w:r>
      <w:r w:rsidR="001042A1">
        <w:rPr>
          <w:sz w:val="24"/>
          <w:szCs w:val="24"/>
        </w:rPr>
        <w:tab/>
      </w:r>
      <w:proofErr w:type="spellStart"/>
      <w:r w:rsidR="001042A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Federal Agricultural Mortgage Corporation</w:t>
      </w:r>
    </w:p>
    <w:p w14:paraId="4BDDB452" w14:textId="34210E6C" w:rsidR="00DE4F60" w:rsidRPr="00CF6B9C" w:rsidRDefault="001042A1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</w:t>
      </w:r>
      <w:r w:rsidR="00DE4F60">
        <w:rPr>
          <w:sz w:val="24"/>
          <w:szCs w:val="24"/>
        </w:rPr>
        <w:t>.</w:t>
      </w:r>
      <w:r w:rsidR="00DE4F60">
        <w:rPr>
          <w:sz w:val="24"/>
          <w:szCs w:val="24"/>
        </w:rPr>
        <w:tab/>
        <w:t>Secondary market for agricultural mortgage</w:t>
      </w:r>
      <w:r w:rsidR="00E17DF8">
        <w:rPr>
          <w:sz w:val="24"/>
          <w:szCs w:val="24"/>
        </w:rPr>
        <w:t xml:space="preserve"> and </w:t>
      </w:r>
      <w:r w:rsidR="00DE4F60">
        <w:rPr>
          <w:sz w:val="24"/>
          <w:szCs w:val="24"/>
        </w:rPr>
        <w:t>rural utilities loans</w:t>
      </w:r>
      <w:r w:rsidR="00000767">
        <w:rPr>
          <w:sz w:val="24"/>
          <w:szCs w:val="24"/>
        </w:rPr>
        <w:t>, as well as</w:t>
      </w:r>
      <w:r w:rsidR="001B6E35">
        <w:rPr>
          <w:sz w:val="24"/>
          <w:szCs w:val="24"/>
        </w:rPr>
        <w:t xml:space="preserve"> agricultural and rural development loans guaranteed by U</w:t>
      </w:r>
      <w:r w:rsidR="00000767">
        <w:rPr>
          <w:sz w:val="24"/>
          <w:szCs w:val="24"/>
        </w:rPr>
        <w:t>.</w:t>
      </w:r>
      <w:r w:rsidR="001B6E35">
        <w:rPr>
          <w:sz w:val="24"/>
          <w:szCs w:val="24"/>
        </w:rPr>
        <w:t>S. Department of Agriculture (USDA)</w:t>
      </w:r>
    </w:p>
    <w:p w14:paraId="4BDDB453" w14:textId="77777777" w:rsidR="00A419A9" w:rsidRPr="00CF6B9C" w:rsidRDefault="00A419A9">
      <w:pPr>
        <w:ind w:firstLine="720"/>
        <w:rPr>
          <w:sz w:val="24"/>
          <w:szCs w:val="24"/>
        </w:rPr>
      </w:pPr>
    </w:p>
    <w:p w14:paraId="4BDDB455" w14:textId="0AB1F3C9" w:rsidR="00594FF4" w:rsidRPr="00CF6B9C" w:rsidRDefault="00736781" w:rsidP="00AE3B1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proofErr w:type="spellStart"/>
      <w:r w:rsidR="00594FF4" w:rsidRPr="00CF6B9C">
        <w:rPr>
          <w:sz w:val="24"/>
          <w:szCs w:val="24"/>
        </w:rPr>
        <w:t>Ginnie</w:t>
      </w:r>
      <w:proofErr w:type="spellEnd"/>
      <w:r w:rsidR="00594FF4" w:rsidRPr="00CF6B9C">
        <w:rPr>
          <w:sz w:val="24"/>
          <w:szCs w:val="24"/>
        </w:rPr>
        <w:t xml:space="preserve"> Mae</w:t>
      </w:r>
    </w:p>
    <w:p w14:paraId="4BDDB456" w14:textId="67E21F30" w:rsidR="00594FF4" w:rsidRPr="00CF6B9C" w:rsidRDefault="00736781" w:rsidP="00AE3B13">
      <w:pPr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Exists as a division of HUD</w:t>
      </w:r>
    </w:p>
    <w:p w14:paraId="4BDDB457" w14:textId="68D364FA" w:rsidR="00594FF4" w:rsidRPr="00CF6B9C" w:rsidRDefault="00736781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Administers special assistance programs for real estate loans</w:t>
      </w:r>
    </w:p>
    <w:p w14:paraId="4BDDB458" w14:textId="10D5C448" w:rsidR="00594FF4" w:rsidRPr="00CF6B9C" w:rsidRDefault="00CA2A12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iii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 xml:space="preserve">Guarantees mortgage-backed securities issued by </w:t>
      </w:r>
      <w:r w:rsidR="005B6D6E" w:rsidRPr="00CF6B9C">
        <w:rPr>
          <w:sz w:val="24"/>
          <w:szCs w:val="24"/>
        </w:rPr>
        <w:t>private</w:t>
      </w:r>
      <w:r w:rsidR="00594FF4" w:rsidRPr="00CF6B9C">
        <w:rPr>
          <w:sz w:val="24"/>
          <w:szCs w:val="24"/>
        </w:rPr>
        <w:t xml:space="preserve"> offerors and backed by pools of FHA and VA loans</w:t>
      </w:r>
    </w:p>
    <w:p w14:paraId="4BDDB459" w14:textId="374D286D" w:rsidR="00594FF4" w:rsidRPr="00CF6B9C" w:rsidRDefault="00CA2A12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iv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 xml:space="preserve">Issues </w:t>
      </w:r>
      <w:proofErr w:type="spellStart"/>
      <w:r w:rsidR="00594FF4" w:rsidRPr="00CF6B9C">
        <w:rPr>
          <w:sz w:val="24"/>
          <w:szCs w:val="24"/>
        </w:rPr>
        <w:t>Ginnie</w:t>
      </w:r>
      <w:proofErr w:type="spellEnd"/>
      <w:r w:rsidR="00594FF4" w:rsidRPr="00CF6B9C">
        <w:rPr>
          <w:sz w:val="24"/>
          <w:szCs w:val="24"/>
        </w:rPr>
        <w:t xml:space="preserve"> Mae pass-through certificates</w:t>
      </w:r>
      <w:r w:rsidR="00405787">
        <w:rPr>
          <w:sz w:val="24"/>
          <w:szCs w:val="24"/>
        </w:rPr>
        <w:t xml:space="preserve">, </w:t>
      </w:r>
      <w:r w:rsidR="000A31FF">
        <w:rPr>
          <w:sz w:val="24"/>
          <w:szCs w:val="24"/>
        </w:rPr>
        <w:t xml:space="preserve">which provide </w:t>
      </w:r>
      <w:r w:rsidR="00405787">
        <w:rPr>
          <w:sz w:val="24"/>
          <w:szCs w:val="24"/>
        </w:rPr>
        <w:t>a security interest in a pool of mortgages</w:t>
      </w:r>
    </w:p>
    <w:p w14:paraId="4BDDB45A" w14:textId="77777777" w:rsidR="00CF6B9C" w:rsidRDefault="00CF6B9C">
      <w:pPr>
        <w:ind w:left="1440" w:firstLine="720"/>
        <w:rPr>
          <w:sz w:val="24"/>
          <w:szCs w:val="24"/>
        </w:rPr>
      </w:pPr>
    </w:p>
    <w:p w14:paraId="4BDDB45F" w14:textId="77777777" w:rsidR="00594FF4" w:rsidRPr="00CF6B9C" w:rsidRDefault="003854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405787">
        <w:rPr>
          <w:sz w:val="24"/>
          <w:szCs w:val="24"/>
        </w:rPr>
        <w:t>I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Loan Programs</w:t>
      </w:r>
    </w:p>
    <w:p w14:paraId="4BDDB460" w14:textId="77777777" w:rsidR="00594FF4" w:rsidRPr="00CF6B9C" w:rsidRDefault="00594FF4">
      <w:pPr>
        <w:rPr>
          <w:sz w:val="24"/>
          <w:szCs w:val="24"/>
        </w:rPr>
      </w:pPr>
    </w:p>
    <w:p w14:paraId="4BDDB461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Loans are classified based on the loan-to-value ratio</w:t>
      </w:r>
      <w:r w:rsidR="00F638A2">
        <w:rPr>
          <w:sz w:val="24"/>
          <w:szCs w:val="24"/>
        </w:rPr>
        <w:t>.</w:t>
      </w:r>
    </w:p>
    <w:p w14:paraId="4BDDB462" w14:textId="77777777" w:rsidR="00594FF4" w:rsidRPr="00CF6B9C" w:rsidRDefault="00594FF4">
      <w:pPr>
        <w:rPr>
          <w:sz w:val="24"/>
          <w:szCs w:val="24"/>
        </w:rPr>
      </w:pPr>
    </w:p>
    <w:p w14:paraId="4BDDB463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Value based on the sale price or appraisal, whichever is lower</w:t>
      </w:r>
      <w:r w:rsidR="00405787">
        <w:rPr>
          <w:sz w:val="24"/>
          <w:szCs w:val="24"/>
        </w:rPr>
        <w:t>.</w:t>
      </w:r>
    </w:p>
    <w:p w14:paraId="4BDDB464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</w:r>
      <w:r w:rsidR="0058432F" w:rsidRPr="00CF6B9C">
        <w:rPr>
          <w:sz w:val="24"/>
          <w:szCs w:val="24"/>
        </w:rPr>
        <w:t>The l</w:t>
      </w:r>
      <w:r w:rsidRPr="00CF6B9C">
        <w:rPr>
          <w:sz w:val="24"/>
          <w:szCs w:val="24"/>
        </w:rPr>
        <w:t>ower the ratio of debt to value, the higher the down payment; a more secure loan minimizes lender’s risk</w:t>
      </w:r>
      <w:r w:rsidR="00405787">
        <w:rPr>
          <w:sz w:val="24"/>
          <w:szCs w:val="24"/>
        </w:rPr>
        <w:t>.</w:t>
      </w:r>
    </w:p>
    <w:p w14:paraId="4BDDB465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Math Concept: Determining LTV</w:t>
      </w:r>
    </w:p>
    <w:p w14:paraId="4BDDB466" w14:textId="77777777" w:rsidR="00594FF4" w:rsidRPr="00CF6B9C" w:rsidRDefault="00594FF4">
      <w:pPr>
        <w:rPr>
          <w:sz w:val="24"/>
          <w:szCs w:val="24"/>
        </w:rPr>
      </w:pPr>
    </w:p>
    <w:p w14:paraId="4BDDB467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Conventional loans</w:t>
      </w:r>
    </w:p>
    <w:p w14:paraId="4BDDB468" w14:textId="77777777" w:rsidR="00594FF4" w:rsidRPr="00CF6B9C" w:rsidRDefault="00594FF4">
      <w:pPr>
        <w:rPr>
          <w:sz w:val="24"/>
          <w:szCs w:val="24"/>
        </w:rPr>
      </w:pPr>
    </w:p>
    <w:p w14:paraId="4BDDB469" w14:textId="77777777" w:rsidR="00594FF4" w:rsidRPr="00CF6B9C" w:rsidRDefault="00594FF4" w:rsidP="0058432F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Loan-to-value ratio</w:t>
      </w:r>
      <w:r w:rsidR="0058432F" w:rsidRPr="00CF6B9C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</w:t>
      </w:r>
      <w:r w:rsidR="0058432F" w:rsidRPr="00CF6B9C">
        <w:rPr>
          <w:sz w:val="24"/>
          <w:szCs w:val="24"/>
        </w:rPr>
        <w:t xml:space="preserve">are often </w:t>
      </w:r>
      <w:r w:rsidRPr="00CF6B9C">
        <w:rPr>
          <w:sz w:val="24"/>
          <w:szCs w:val="24"/>
        </w:rPr>
        <w:t xml:space="preserve">lowest; borrower </w:t>
      </w:r>
      <w:r w:rsidR="0058432F" w:rsidRPr="00CF6B9C">
        <w:rPr>
          <w:sz w:val="24"/>
          <w:szCs w:val="24"/>
        </w:rPr>
        <w:t xml:space="preserve">may </w:t>
      </w:r>
      <w:r w:rsidRPr="00CF6B9C">
        <w:rPr>
          <w:sz w:val="24"/>
          <w:szCs w:val="24"/>
        </w:rPr>
        <w:t>make significant down payment</w:t>
      </w:r>
      <w:r w:rsidR="00405787">
        <w:rPr>
          <w:sz w:val="24"/>
          <w:szCs w:val="24"/>
        </w:rPr>
        <w:t>.</w:t>
      </w:r>
    </w:p>
    <w:p w14:paraId="4BDDB46A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Security for the loan is provided solely by the mortgage.</w:t>
      </w:r>
    </w:p>
    <w:p w14:paraId="4BDDB46B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Payment of debt rests solely on the ability of the borrower to pay based on the borrower's</w:t>
      </w:r>
    </w:p>
    <w:p w14:paraId="4BDDB46C" w14:textId="77777777" w:rsidR="00F638A2" w:rsidRDefault="00F638A2">
      <w:pPr>
        <w:ind w:left="1440" w:firstLine="720"/>
        <w:rPr>
          <w:sz w:val="24"/>
          <w:szCs w:val="24"/>
        </w:rPr>
      </w:pPr>
    </w:p>
    <w:p w14:paraId="4BDDB46D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creditworthiness as indicated by credit reports</w:t>
      </w:r>
      <w:r w:rsidR="00F638A2">
        <w:rPr>
          <w:sz w:val="24"/>
          <w:szCs w:val="24"/>
        </w:rPr>
        <w:t>,</w:t>
      </w:r>
    </w:p>
    <w:p w14:paraId="4BDDB46E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amount of income</w:t>
      </w:r>
      <w:r w:rsidR="00F638A2">
        <w:rPr>
          <w:sz w:val="24"/>
          <w:szCs w:val="24"/>
        </w:rPr>
        <w:t>, and</w:t>
      </w:r>
    </w:p>
    <w:p w14:paraId="4BDDB46F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amount of existing outstanding debt.</w:t>
      </w:r>
    </w:p>
    <w:p w14:paraId="4BDDB470" w14:textId="77777777" w:rsidR="00F638A2" w:rsidRDefault="00F638A2">
      <w:pPr>
        <w:ind w:left="720" w:firstLine="720"/>
        <w:rPr>
          <w:sz w:val="24"/>
          <w:szCs w:val="24"/>
        </w:rPr>
      </w:pPr>
    </w:p>
    <w:p w14:paraId="4BDDB471" w14:textId="605C5108" w:rsidR="00594FF4" w:rsidRPr="00CF6B9C" w:rsidRDefault="00594FF4" w:rsidP="00AE3B13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4.</w:t>
      </w:r>
      <w:r w:rsidRPr="00CF6B9C">
        <w:rPr>
          <w:sz w:val="24"/>
          <w:szCs w:val="24"/>
        </w:rPr>
        <w:tab/>
      </w:r>
      <w:r w:rsidR="00C76052">
        <w:rPr>
          <w:sz w:val="24"/>
          <w:szCs w:val="24"/>
        </w:rPr>
        <w:t xml:space="preserve">Federal Housing Finance Agency (FHFA) publishes maximum loan limits for </w:t>
      </w:r>
      <w:r w:rsidR="00313ED5">
        <w:rPr>
          <w:sz w:val="24"/>
          <w:szCs w:val="24"/>
        </w:rPr>
        <w:t xml:space="preserve">conventional </w:t>
      </w:r>
      <w:r w:rsidR="00C76052">
        <w:rPr>
          <w:sz w:val="24"/>
          <w:szCs w:val="24"/>
        </w:rPr>
        <w:t xml:space="preserve">loans </w:t>
      </w:r>
      <w:r w:rsidR="00313ED5">
        <w:rPr>
          <w:sz w:val="24"/>
          <w:szCs w:val="24"/>
        </w:rPr>
        <w:t xml:space="preserve">that will be </w:t>
      </w:r>
      <w:r w:rsidR="00C76052">
        <w:rPr>
          <w:sz w:val="24"/>
          <w:szCs w:val="24"/>
        </w:rPr>
        <w:t>sold to Fannie Mae and Freddie Mac</w:t>
      </w:r>
    </w:p>
    <w:p w14:paraId="4BDDB472" w14:textId="77777777" w:rsidR="00594FF4" w:rsidRPr="00CF6B9C" w:rsidRDefault="00594FF4">
      <w:pPr>
        <w:rPr>
          <w:sz w:val="24"/>
          <w:szCs w:val="24"/>
        </w:rPr>
      </w:pPr>
    </w:p>
    <w:p w14:paraId="4BDDB473" w14:textId="509D97CA" w:rsidR="00594FF4" w:rsidRPr="00CF6B9C" w:rsidRDefault="00594FF4" w:rsidP="00AE3B13">
      <w:pPr>
        <w:ind w:left="144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Private mortgage insuranc</w:t>
      </w:r>
      <w:r w:rsidR="003A5184">
        <w:rPr>
          <w:sz w:val="24"/>
          <w:szCs w:val="24"/>
        </w:rPr>
        <w:t>e</w:t>
      </w:r>
      <w:r w:rsidR="00FA0D27">
        <w:rPr>
          <w:sz w:val="24"/>
          <w:szCs w:val="24"/>
        </w:rPr>
        <w:t xml:space="preserve"> (PMI)</w:t>
      </w:r>
      <w:r w:rsidR="003A5184">
        <w:rPr>
          <w:sz w:val="24"/>
          <w:szCs w:val="24"/>
        </w:rPr>
        <w:t xml:space="preserve">—provides additional security for lender when down payment is </w:t>
      </w:r>
      <w:r w:rsidR="00C30CF7">
        <w:rPr>
          <w:sz w:val="24"/>
          <w:szCs w:val="24"/>
        </w:rPr>
        <w:t>less than 20% of purchase price</w:t>
      </w:r>
    </w:p>
    <w:p w14:paraId="4BDDB474" w14:textId="77777777" w:rsidR="00594FF4" w:rsidRPr="00CF6B9C" w:rsidRDefault="00594FF4">
      <w:pPr>
        <w:rPr>
          <w:sz w:val="24"/>
          <w:szCs w:val="24"/>
        </w:rPr>
      </w:pPr>
    </w:p>
    <w:p w14:paraId="4BDDB478" w14:textId="2820E1F2" w:rsidR="00594FF4" w:rsidRPr="00CF6B9C" w:rsidRDefault="00C30CF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Bo</w:t>
      </w:r>
      <w:r w:rsidR="001F6E6C">
        <w:rPr>
          <w:sz w:val="24"/>
          <w:szCs w:val="24"/>
        </w:rPr>
        <w:t>rrower pays insurance premium wit</w:t>
      </w:r>
      <w:r w:rsidR="00B604F7">
        <w:rPr>
          <w:sz w:val="24"/>
          <w:szCs w:val="24"/>
        </w:rPr>
        <w:t xml:space="preserve">h every </w:t>
      </w:r>
      <w:r w:rsidR="00003D4A">
        <w:rPr>
          <w:sz w:val="24"/>
          <w:szCs w:val="24"/>
        </w:rPr>
        <w:t>payment.</w:t>
      </w:r>
    </w:p>
    <w:p w14:paraId="4BDDB47A" w14:textId="606D7947" w:rsidR="00594FF4" w:rsidRPr="00CF6B9C" w:rsidRDefault="00C544D5" w:rsidP="00AE3B13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smartTag w:uri="urn:schemas-microsoft-com:office:smarttags" w:element="stockticker">
        <w:r w:rsidR="00594FF4" w:rsidRPr="00CF6B9C">
          <w:rPr>
            <w:sz w:val="24"/>
            <w:szCs w:val="24"/>
          </w:rPr>
          <w:t>PMI</w:t>
        </w:r>
      </w:smartTag>
      <w:r w:rsidR="00594FF4" w:rsidRPr="00CF6B9C">
        <w:rPr>
          <w:sz w:val="24"/>
          <w:szCs w:val="24"/>
        </w:rPr>
        <w:t xml:space="preserve"> </w:t>
      </w:r>
      <w:r w:rsidR="00405787">
        <w:rPr>
          <w:sz w:val="24"/>
          <w:szCs w:val="24"/>
        </w:rPr>
        <w:t>should be</w:t>
      </w:r>
      <w:r w:rsidR="00594FF4" w:rsidRPr="00CF6B9C">
        <w:rPr>
          <w:sz w:val="24"/>
          <w:szCs w:val="24"/>
        </w:rPr>
        <w:t xml:space="preserve"> drop</w:t>
      </w:r>
      <w:r w:rsidR="002E742D" w:rsidRPr="00CF6B9C">
        <w:rPr>
          <w:sz w:val="24"/>
          <w:szCs w:val="24"/>
        </w:rPr>
        <w:t>ped</w:t>
      </w:r>
      <w:r w:rsidR="00594FF4" w:rsidRPr="00CF6B9C">
        <w:rPr>
          <w:sz w:val="24"/>
          <w:szCs w:val="24"/>
        </w:rPr>
        <w:t xml:space="preserve"> automatically when </w:t>
      </w:r>
      <w:r w:rsidR="00405787">
        <w:rPr>
          <w:sz w:val="24"/>
          <w:szCs w:val="24"/>
        </w:rPr>
        <w:t>borrower’s equity</w:t>
      </w:r>
      <w:r w:rsidR="00594FF4" w:rsidRPr="00CF6B9C">
        <w:rPr>
          <w:sz w:val="24"/>
          <w:szCs w:val="24"/>
        </w:rPr>
        <w:t xml:space="preserve"> </w:t>
      </w:r>
      <w:r w:rsidR="002E742D" w:rsidRPr="00CF6B9C">
        <w:rPr>
          <w:sz w:val="24"/>
          <w:szCs w:val="24"/>
        </w:rPr>
        <w:t>reaches</w:t>
      </w:r>
      <w:r w:rsidR="00594FF4" w:rsidRPr="00CF6B9C">
        <w:rPr>
          <w:sz w:val="24"/>
          <w:szCs w:val="24"/>
        </w:rPr>
        <w:t xml:space="preserve"> 22%</w:t>
      </w:r>
      <w:r w:rsidR="000F45EC">
        <w:rPr>
          <w:sz w:val="24"/>
          <w:szCs w:val="24"/>
        </w:rPr>
        <w:t xml:space="preserve"> and borrower is current on mortgage payments</w:t>
      </w:r>
      <w:r w:rsidR="00882229">
        <w:rPr>
          <w:sz w:val="24"/>
          <w:szCs w:val="24"/>
        </w:rPr>
        <w:t>, as required by Homeowner’s Protection Act of 1998 (HPA)</w:t>
      </w:r>
      <w:r w:rsidR="00594FF4" w:rsidRPr="00CF6B9C">
        <w:rPr>
          <w:sz w:val="24"/>
          <w:szCs w:val="24"/>
        </w:rPr>
        <w:t>.</w:t>
      </w:r>
    </w:p>
    <w:p w14:paraId="4BDDB47B" w14:textId="77777777" w:rsidR="00594FF4" w:rsidRPr="00CF6B9C" w:rsidRDefault="00594FF4">
      <w:pPr>
        <w:rPr>
          <w:sz w:val="24"/>
          <w:szCs w:val="24"/>
        </w:rPr>
      </w:pPr>
    </w:p>
    <w:p w14:paraId="4BDDB47C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D.</w:t>
      </w:r>
      <w:r w:rsidRPr="00CF6B9C">
        <w:rPr>
          <w:sz w:val="24"/>
          <w:szCs w:val="24"/>
        </w:rPr>
        <w:tab/>
        <w:t xml:space="preserve">FHA-insured loans </w:t>
      </w:r>
    </w:p>
    <w:p w14:paraId="4BDDB47D" w14:textId="77777777" w:rsidR="00594FF4" w:rsidRPr="00CF6B9C" w:rsidRDefault="00594FF4">
      <w:pPr>
        <w:rPr>
          <w:sz w:val="24"/>
          <w:szCs w:val="24"/>
        </w:rPr>
      </w:pPr>
    </w:p>
    <w:p w14:paraId="4BDDB47E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FHA—part of the Department of Housing and Urban Development (HUD)</w:t>
      </w:r>
      <w:r w:rsidR="001D7B79">
        <w:rPr>
          <w:sz w:val="24"/>
          <w:szCs w:val="24"/>
        </w:rPr>
        <w:t>.</w:t>
      </w:r>
    </w:p>
    <w:p w14:paraId="4BDDB47F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FHA insures real estate loans made by approved lending institutions.</w:t>
      </w:r>
    </w:p>
    <w:p w14:paraId="4BDDB480" w14:textId="77777777" w:rsidR="00594FF4" w:rsidRPr="00CF6B9C" w:rsidRDefault="00594FF4" w:rsidP="00AE3B13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Most common program</w:t>
      </w:r>
      <w:r w:rsidR="001D7B79">
        <w:rPr>
          <w:sz w:val="24"/>
          <w:szCs w:val="24"/>
        </w:rPr>
        <w:t xml:space="preserve"> covers fixed-rate loans for 10 to 30 years for one-to four-family residences.</w:t>
      </w:r>
    </w:p>
    <w:p w14:paraId="4BDDB482" w14:textId="77777777" w:rsidR="00594FF4" w:rsidRPr="00CF6B9C" w:rsidRDefault="00594FF4" w:rsidP="00AE3B13">
      <w:pPr>
        <w:rPr>
          <w:sz w:val="24"/>
          <w:szCs w:val="24"/>
        </w:rPr>
      </w:pPr>
    </w:p>
    <w:p w14:paraId="4BDDB483" w14:textId="77777777" w:rsidR="00594FF4" w:rsidRPr="00CF6B9C" w:rsidRDefault="001D7B79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 xml:space="preserve">Borrower or someone else pays </w:t>
      </w:r>
      <w:r w:rsidR="0058432F" w:rsidRPr="00CF6B9C">
        <w:rPr>
          <w:sz w:val="24"/>
          <w:szCs w:val="24"/>
        </w:rPr>
        <w:t xml:space="preserve">up-front </w:t>
      </w:r>
      <w:r w:rsidR="00594FF4" w:rsidRPr="00CF6B9C">
        <w:rPr>
          <w:sz w:val="24"/>
          <w:szCs w:val="24"/>
        </w:rPr>
        <w:t>mortgage insurance premium (MIP) in cash or it may be financed.</w:t>
      </w:r>
    </w:p>
    <w:p w14:paraId="4BDDB484" w14:textId="77777777" w:rsidR="00594FF4" w:rsidRPr="00CF6B9C" w:rsidRDefault="001D7B79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The property must be appraised by an FHA-approved appraiser.</w:t>
      </w:r>
    </w:p>
    <w:p w14:paraId="4BDDB485" w14:textId="77777777" w:rsidR="00594FF4" w:rsidRPr="00CF6B9C" w:rsidRDefault="001D7B79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FHA sets maximum loan amounts.</w:t>
      </w:r>
    </w:p>
    <w:p w14:paraId="4BDDB486" w14:textId="77777777" w:rsidR="00594FF4" w:rsidRPr="00CF6B9C" w:rsidRDefault="001D7B79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Consult local lenders for current loan requirements.</w:t>
      </w:r>
    </w:p>
    <w:p w14:paraId="4BDDB487" w14:textId="77777777" w:rsidR="00F638A2" w:rsidRDefault="00F638A2">
      <w:pPr>
        <w:ind w:left="2160" w:hanging="720"/>
        <w:rPr>
          <w:sz w:val="24"/>
          <w:szCs w:val="24"/>
        </w:rPr>
      </w:pPr>
    </w:p>
    <w:p w14:paraId="4BDDB488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lastRenderedPageBreak/>
        <w:t>4.</w:t>
      </w:r>
      <w:r w:rsidRPr="00CF6B9C">
        <w:rPr>
          <w:sz w:val="24"/>
          <w:szCs w:val="24"/>
        </w:rPr>
        <w:tab/>
      </w:r>
      <w:r w:rsidR="001D7B79">
        <w:rPr>
          <w:sz w:val="24"/>
          <w:szCs w:val="24"/>
        </w:rPr>
        <w:t>Discount points may be charged by lender, to be subject of seller/buyer negotiation</w:t>
      </w:r>
    </w:p>
    <w:p w14:paraId="4BDDB48A" w14:textId="26AFC12A" w:rsidR="00F638A2" w:rsidRDefault="002E742D" w:rsidP="00AE3B13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5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</w:t>
      </w:r>
      <w:r w:rsidR="001D7B79">
        <w:rPr>
          <w:sz w:val="24"/>
          <w:szCs w:val="24"/>
        </w:rPr>
        <w:t>s of December 15, 1989, assumption</w:t>
      </w:r>
      <w:r w:rsidR="0006607D">
        <w:rPr>
          <w:sz w:val="24"/>
          <w:szCs w:val="24"/>
        </w:rPr>
        <w:t xml:space="preserve"> requires</w:t>
      </w:r>
      <w:r w:rsidR="001D7B79">
        <w:rPr>
          <w:sz w:val="24"/>
          <w:szCs w:val="24"/>
        </w:rPr>
        <w:t xml:space="preserve"> buyer qualification</w:t>
      </w:r>
    </w:p>
    <w:p w14:paraId="4BDDB48C" w14:textId="77777777" w:rsidR="00594FF4" w:rsidRPr="00CF6B9C" w:rsidRDefault="00B00906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6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 w:rsidR="001E185B">
        <w:rPr>
          <w:sz w:val="24"/>
          <w:szCs w:val="24"/>
        </w:rPr>
        <w:t>HUD Home sales—Foreclosures of FHA-insur</w:t>
      </w:r>
      <w:r w:rsidR="001D7B79">
        <w:rPr>
          <w:sz w:val="24"/>
          <w:szCs w:val="24"/>
        </w:rPr>
        <w:t>ed</w:t>
      </w:r>
      <w:r w:rsidR="001E185B">
        <w:rPr>
          <w:sz w:val="24"/>
          <w:szCs w:val="24"/>
        </w:rPr>
        <w:t xml:space="preserve"> home by HUD</w:t>
      </w:r>
    </w:p>
    <w:p w14:paraId="4BDDB48D" w14:textId="77777777" w:rsidR="00594FF4" w:rsidRPr="00CF6B9C" w:rsidRDefault="00594FF4">
      <w:pPr>
        <w:rPr>
          <w:sz w:val="24"/>
          <w:szCs w:val="24"/>
        </w:rPr>
      </w:pPr>
    </w:p>
    <w:p w14:paraId="4BDDB48E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E.</w:t>
      </w:r>
      <w:r w:rsidRPr="00CF6B9C">
        <w:rPr>
          <w:sz w:val="24"/>
          <w:szCs w:val="24"/>
        </w:rPr>
        <w:tab/>
        <w:t xml:space="preserve">VA-guaranteed loans </w:t>
      </w:r>
    </w:p>
    <w:p w14:paraId="4BDDB48F" w14:textId="77777777" w:rsidR="00594FF4" w:rsidRPr="00CF6B9C" w:rsidRDefault="00594FF4">
      <w:pPr>
        <w:rPr>
          <w:sz w:val="24"/>
          <w:szCs w:val="24"/>
        </w:rPr>
      </w:pPr>
    </w:p>
    <w:p w14:paraId="4BDDB490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The Department of Veterans Affairs (VA)</w:t>
      </w:r>
    </w:p>
    <w:p w14:paraId="4BDDB491" w14:textId="77777777" w:rsidR="00F638A2" w:rsidRDefault="00F638A2" w:rsidP="009272BB">
      <w:pPr>
        <w:ind w:left="2880" w:hanging="720"/>
        <w:rPr>
          <w:sz w:val="24"/>
          <w:szCs w:val="24"/>
        </w:rPr>
      </w:pPr>
    </w:p>
    <w:p w14:paraId="4BDDB492" w14:textId="77777777" w:rsidR="00594FF4" w:rsidRPr="00CF6B9C" w:rsidRDefault="00594FF4" w:rsidP="009272BB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Authorizes the guarantee of home loans for eligible veterans</w:t>
      </w:r>
      <w:r w:rsidR="002E742D" w:rsidRPr="00CF6B9C">
        <w:rPr>
          <w:sz w:val="24"/>
          <w:szCs w:val="24"/>
        </w:rPr>
        <w:t xml:space="preserve"> and spouses</w:t>
      </w:r>
    </w:p>
    <w:p w14:paraId="4BDDB493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Sets the minimum service times of 90 days, 181 days</w:t>
      </w:r>
      <w:r w:rsidR="00F638A2">
        <w:rPr>
          <w:sz w:val="24"/>
          <w:szCs w:val="24"/>
        </w:rPr>
        <w:t>,</w:t>
      </w:r>
      <w:r w:rsidRPr="00CF6B9C">
        <w:rPr>
          <w:sz w:val="24"/>
          <w:szCs w:val="24"/>
        </w:rPr>
        <w:t xml:space="preserve"> or two years, depending on the calendar dates of service</w:t>
      </w:r>
    </w:p>
    <w:p w14:paraId="4BDDB494" w14:textId="2DF9F562" w:rsidR="00594FF4" w:rsidRDefault="00594FF4" w:rsidP="00170048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Reservists who do not otherwise qualify are also eligible</w:t>
      </w:r>
      <w:r w:rsidR="00170048" w:rsidRPr="00CF6B9C">
        <w:rPr>
          <w:sz w:val="24"/>
          <w:szCs w:val="24"/>
        </w:rPr>
        <w:t xml:space="preserve"> </w:t>
      </w:r>
      <w:r w:rsidR="00300A35" w:rsidRPr="00CF6B9C">
        <w:rPr>
          <w:sz w:val="24"/>
          <w:szCs w:val="24"/>
        </w:rPr>
        <w:t>if they have</w:t>
      </w:r>
      <w:r w:rsidR="00170048" w:rsidRPr="00CF6B9C">
        <w:rPr>
          <w:sz w:val="24"/>
          <w:szCs w:val="24"/>
        </w:rPr>
        <w:t xml:space="preserve"> six or more years of continuous service</w:t>
      </w:r>
      <w:r w:rsidRPr="00CF6B9C">
        <w:rPr>
          <w:sz w:val="24"/>
          <w:szCs w:val="24"/>
        </w:rPr>
        <w:t>.</w:t>
      </w:r>
    </w:p>
    <w:p w14:paraId="69477023" w14:textId="32515CB1" w:rsidR="0006607D" w:rsidRPr="00CF6B9C" w:rsidRDefault="0006607D" w:rsidP="00170048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90 days of active service in the National Guard, with 30 days as specified, also qualifies an applicant</w:t>
      </w:r>
    </w:p>
    <w:p w14:paraId="4BDDB495" w14:textId="77777777" w:rsidR="00F638A2" w:rsidRDefault="00F638A2">
      <w:pPr>
        <w:ind w:left="1440"/>
        <w:rPr>
          <w:sz w:val="24"/>
          <w:szCs w:val="24"/>
        </w:rPr>
      </w:pPr>
    </w:p>
    <w:p w14:paraId="4BDDB496" w14:textId="77777777" w:rsidR="00594FF4" w:rsidRDefault="00594FF4">
      <w:pPr>
        <w:ind w:left="144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VA guarantees real estate loans made by approved lending institutions.</w:t>
      </w:r>
    </w:p>
    <w:p w14:paraId="4BDDB497" w14:textId="77777777" w:rsidR="001D7B79" w:rsidRPr="00CF6B9C" w:rsidRDefault="001D7B79">
      <w:pPr>
        <w:ind w:left="1440"/>
        <w:rPr>
          <w:sz w:val="24"/>
          <w:szCs w:val="24"/>
        </w:rPr>
      </w:pPr>
    </w:p>
    <w:p w14:paraId="4BDDB498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Financing provisions</w:t>
      </w:r>
    </w:p>
    <w:p w14:paraId="4BDDB499" w14:textId="77777777" w:rsidR="00F638A2" w:rsidRDefault="00F638A2">
      <w:pPr>
        <w:ind w:left="1440" w:firstLine="720"/>
        <w:rPr>
          <w:sz w:val="24"/>
          <w:szCs w:val="24"/>
        </w:rPr>
      </w:pPr>
    </w:p>
    <w:p w14:paraId="4BDDB49A" w14:textId="3F923AD4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06607D">
        <w:rPr>
          <w:sz w:val="24"/>
          <w:szCs w:val="24"/>
        </w:rPr>
        <w:t>Veteran applies for a certificate of eligibility</w:t>
      </w:r>
    </w:p>
    <w:p w14:paraId="4BDDB49B" w14:textId="67E7B74C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There is no limit on the amount of the loan</w:t>
      </w:r>
      <w:r w:rsidR="0006607D">
        <w:rPr>
          <w:sz w:val="24"/>
          <w:szCs w:val="24"/>
        </w:rPr>
        <w:t xml:space="preserve"> as of 2020</w:t>
      </w:r>
    </w:p>
    <w:p w14:paraId="603B413C" w14:textId="3F6FC81C" w:rsidR="0006607D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VA guarantee</w:t>
      </w:r>
      <w:r w:rsidR="0006607D">
        <w:rPr>
          <w:sz w:val="24"/>
          <w:szCs w:val="24"/>
        </w:rPr>
        <w:t xml:space="preserve"> applies 25% of the amount borrowed</w:t>
      </w:r>
    </w:p>
    <w:p w14:paraId="4BDDB4A2" w14:textId="28EB573F" w:rsidR="00594FF4" w:rsidRPr="00CF6B9C" w:rsidRDefault="0006607D" w:rsidP="00AE3B13">
      <w:pPr>
        <w:ind w:left="21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="00594FF4" w:rsidRPr="00CF6B9C">
        <w:rPr>
          <w:sz w:val="24"/>
          <w:szCs w:val="24"/>
        </w:rPr>
        <w:t>The VA issue</w:t>
      </w:r>
      <w:r w:rsidR="00300A35" w:rsidRPr="00CF6B9C">
        <w:rPr>
          <w:sz w:val="24"/>
          <w:szCs w:val="24"/>
        </w:rPr>
        <w:t>s</w:t>
      </w:r>
      <w:r w:rsidR="00594FF4" w:rsidRPr="00CF6B9C">
        <w:rPr>
          <w:sz w:val="24"/>
          <w:szCs w:val="24"/>
        </w:rPr>
        <w:t xml:space="preserve"> a certificate of reasonable value </w:t>
      </w:r>
      <w:r w:rsidR="009272BB" w:rsidRPr="00CF6B9C">
        <w:rPr>
          <w:sz w:val="24"/>
          <w:szCs w:val="24"/>
        </w:rPr>
        <w:t>(</w:t>
      </w:r>
      <w:smartTag w:uri="urn:schemas-microsoft-com:office:smarttags" w:element="stockticker">
        <w:r w:rsidR="009272BB" w:rsidRPr="00CF6B9C">
          <w:rPr>
            <w:sz w:val="24"/>
            <w:szCs w:val="24"/>
          </w:rPr>
          <w:t>CRV</w:t>
        </w:r>
      </w:smartTag>
      <w:r w:rsidR="009272BB" w:rsidRPr="00CF6B9C">
        <w:rPr>
          <w:sz w:val="24"/>
          <w:szCs w:val="24"/>
        </w:rPr>
        <w:t>)</w:t>
      </w:r>
      <w:r>
        <w:rPr>
          <w:sz w:val="24"/>
          <w:szCs w:val="24"/>
        </w:rPr>
        <w:t xml:space="preserve">, which is </w:t>
      </w:r>
      <w:r w:rsidR="00594FF4" w:rsidRPr="00CF6B9C">
        <w:rPr>
          <w:sz w:val="24"/>
          <w:szCs w:val="24"/>
        </w:rPr>
        <w:t>the VA</w:t>
      </w:r>
      <w:r>
        <w:rPr>
          <w:sz w:val="24"/>
          <w:szCs w:val="24"/>
        </w:rPr>
        <w:t>-</w:t>
      </w:r>
      <w:r w:rsidR="00594FF4" w:rsidRPr="00CF6B9C">
        <w:rPr>
          <w:sz w:val="24"/>
          <w:szCs w:val="24"/>
        </w:rPr>
        <w:t>approved appraisal</w:t>
      </w:r>
    </w:p>
    <w:p w14:paraId="4BDDB4A4" w14:textId="677EE02E" w:rsidR="00594FF4" w:rsidRPr="00CF6B9C" w:rsidRDefault="0006607D">
      <w:pPr>
        <w:ind w:left="360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</w:r>
      <w:r w:rsidR="00F638A2">
        <w:rPr>
          <w:sz w:val="24"/>
          <w:szCs w:val="24"/>
        </w:rPr>
        <w:t>T</w:t>
      </w:r>
      <w:r w:rsidR="00594FF4" w:rsidRPr="00CF6B9C">
        <w:rPr>
          <w:sz w:val="24"/>
          <w:szCs w:val="24"/>
        </w:rPr>
        <w:t>o indicate the property's maximum value for guarantee purposes</w:t>
      </w:r>
    </w:p>
    <w:p w14:paraId="4BDDB4A5" w14:textId="096B2BD1" w:rsidR="00594FF4" w:rsidRPr="00CF6B9C" w:rsidRDefault="0006607D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 w:rsidR="00594FF4" w:rsidRPr="00CF6B9C">
        <w:rPr>
          <w:sz w:val="24"/>
          <w:szCs w:val="24"/>
        </w:rPr>
        <w:tab/>
        <w:t>If property appraises for less than the sales price, veteran can make a down payment in cash to make up the difference between the appraisal and sale</w:t>
      </w:r>
      <w:r w:rsidR="00DD27AB">
        <w:rPr>
          <w:sz w:val="24"/>
          <w:szCs w:val="24"/>
        </w:rPr>
        <w:t>s</w:t>
      </w:r>
      <w:r w:rsidR="00594FF4" w:rsidRPr="00CF6B9C">
        <w:rPr>
          <w:sz w:val="24"/>
          <w:szCs w:val="24"/>
        </w:rPr>
        <w:t xml:space="preserve"> price</w:t>
      </w:r>
    </w:p>
    <w:p w14:paraId="4BDDB4A6" w14:textId="77777777" w:rsidR="00F638A2" w:rsidRDefault="00F638A2">
      <w:pPr>
        <w:ind w:left="720" w:firstLine="720"/>
        <w:rPr>
          <w:sz w:val="24"/>
          <w:szCs w:val="24"/>
        </w:rPr>
      </w:pPr>
    </w:p>
    <w:p w14:paraId="4BDDB4A7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4.</w:t>
      </w:r>
      <w:r w:rsidRPr="00CF6B9C">
        <w:rPr>
          <w:sz w:val="24"/>
          <w:szCs w:val="24"/>
        </w:rPr>
        <w:tab/>
      </w:r>
      <w:r w:rsidR="001E185B">
        <w:rPr>
          <w:sz w:val="24"/>
          <w:szCs w:val="24"/>
        </w:rPr>
        <w:t>Costs</w:t>
      </w:r>
    </w:p>
    <w:p w14:paraId="4BDDB4A8" w14:textId="77777777" w:rsidR="00F638A2" w:rsidRDefault="00F638A2">
      <w:pPr>
        <w:ind w:left="1440" w:firstLine="720"/>
        <w:rPr>
          <w:sz w:val="24"/>
          <w:szCs w:val="24"/>
        </w:rPr>
      </w:pPr>
    </w:p>
    <w:p w14:paraId="4BDDB4A9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Loan origination fee paid to lender</w:t>
      </w:r>
    </w:p>
    <w:p w14:paraId="64978006" w14:textId="6F7CA200" w:rsidR="00DD27AB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 xml:space="preserve">Funding fee </w:t>
      </w:r>
      <w:r w:rsidR="00DD27AB">
        <w:rPr>
          <w:sz w:val="24"/>
          <w:szCs w:val="24"/>
        </w:rPr>
        <w:t>charged by</w:t>
      </w:r>
      <w:r w:rsidRPr="00CF6B9C">
        <w:rPr>
          <w:sz w:val="24"/>
          <w:szCs w:val="24"/>
        </w:rPr>
        <w:t xml:space="preserve"> VA</w:t>
      </w:r>
      <w:r w:rsidR="00DD27AB">
        <w:rPr>
          <w:sz w:val="24"/>
          <w:szCs w:val="24"/>
        </w:rPr>
        <w:t xml:space="preserve">, with exemption for </w:t>
      </w:r>
    </w:p>
    <w:p w14:paraId="70E14202" w14:textId="77777777" w:rsidR="00DD27AB" w:rsidRDefault="00DD27AB" w:rsidP="00DD27AB">
      <w:pPr>
        <w:ind w:left="21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veteran with service-connected disability or </w:t>
      </w:r>
    </w:p>
    <w:p w14:paraId="4BDDB4AA" w14:textId="617BD2CB" w:rsidR="00594FF4" w:rsidRPr="00CF6B9C" w:rsidRDefault="00DD27AB" w:rsidP="00AE3B13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surviving spouse of veteran who died in service or from a service-connected disability </w:t>
      </w:r>
    </w:p>
    <w:p w14:paraId="4BDDB4AB" w14:textId="1B5FD93B" w:rsidR="00594FF4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Discount points</w:t>
      </w:r>
      <w:r w:rsidR="00DD27AB">
        <w:rPr>
          <w:sz w:val="24"/>
          <w:szCs w:val="24"/>
        </w:rPr>
        <w:t xml:space="preserve"> </w:t>
      </w:r>
      <w:r w:rsidRPr="00CF6B9C">
        <w:rPr>
          <w:sz w:val="24"/>
          <w:szCs w:val="24"/>
        </w:rPr>
        <w:t>can be paid by the veteran</w:t>
      </w:r>
      <w:r w:rsidR="00300A35" w:rsidRPr="00CF6B9C">
        <w:rPr>
          <w:sz w:val="24"/>
          <w:szCs w:val="24"/>
        </w:rPr>
        <w:t xml:space="preserve"> or</w:t>
      </w:r>
      <w:r w:rsidRPr="00CF6B9C">
        <w:rPr>
          <w:sz w:val="24"/>
          <w:szCs w:val="24"/>
        </w:rPr>
        <w:t xml:space="preserve"> seller</w:t>
      </w:r>
    </w:p>
    <w:p w14:paraId="020AF093" w14:textId="73603EED" w:rsidR="00DD27AB" w:rsidRPr="00CF6B9C" w:rsidRDefault="00DD27AB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 xml:space="preserve">Total closing costs for veteran (including VA funding fee) cannot exceed 4% of loan amount, but discount point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excluded from that calculation</w:t>
      </w:r>
    </w:p>
    <w:p w14:paraId="4BDDB4AC" w14:textId="77777777" w:rsidR="00F638A2" w:rsidRDefault="00F638A2">
      <w:pPr>
        <w:ind w:left="720" w:firstLine="720"/>
        <w:rPr>
          <w:sz w:val="24"/>
          <w:szCs w:val="24"/>
        </w:rPr>
      </w:pPr>
    </w:p>
    <w:p w14:paraId="4BDDB4AD" w14:textId="3C0DDFC3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5.</w:t>
      </w:r>
      <w:r w:rsidRPr="00CF6B9C">
        <w:rPr>
          <w:sz w:val="24"/>
          <w:szCs w:val="24"/>
        </w:rPr>
        <w:tab/>
        <w:t>Prepayment privilege</w:t>
      </w:r>
      <w:r w:rsidR="00DD27AB">
        <w:rPr>
          <w:sz w:val="24"/>
          <w:szCs w:val="24"/>
        </w:rPr>
        <w:t xml:space="preserve">s—can </w:t>
      </w:r>
      <w:r w:rsidRPr="00CF6B9C">
        <w:rPr>
          <w:sz w:val="24"/>
          <w:szCs w:val="24"/>
        </w:rPr>
        <w:t>prepay without any penalty</w:t>
      </w:r>
    </w:p>
    <w:p w14:paraId="4BDDB4AE" w14:textId="07BEA603" w:rsidR="00594FF4" w:rsidRPr="00CF6B9C" w:rsidRDefault="00594FF4" w:rsidP="00AE3B13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lastRenderedPageBreak/>
        <w:t>6.</w:t>
      </w:r>
      <w:r w:rsidRPr="00CF6B9C">
        <w:rPr>
          <w:sz w:val="24"/>
          <w:szCs w:val="24"/>
        </w:rPr>
        <w:tab/>
        <w:t xml:space="preserve">Assumption </w:t>
      </w:r>
      <w:r w:rsidR="006E3D64">
        <w:rPr>
          <w:sz w:val="24"/>
          <w:szCs w:val="24"/>
        </w:rPr>
        <w:t>no longer possible with a VA-guaranteed loan</w:t>
      </w:r>
      <w:r w:rsidR="00DD27AB">
        <w:rPr>
          <w:sz w:val="24"/>
          <w:szCs w:val="24"/>
        </w:rPr>
        <w:t xml:space="preserve"> without prior consent of the lender</w:t>
      </w:r>
      <w:r w:rsidR="006E3D64">
        <w:rPr>
          <w:sz w:val="24"/>
          <w:szCs w:val="24"/>
        </w:rPr>
        <w:t>.</w:t>
      </w:r>
    </w:p>
    <w:p w14:paraId="4BDDB4AF" w14:textId="77777777" w:rsidR="00594FF4" w:rsidRPr="00CF6B9C" w:rsidRDefault="00594FF4">
      <w:pPr>
        <w:rPr>
          <w:sz w:val="24"/>
          <w:szCs w:val="24"/>
        </w:rPr>
      </w:pPr>
    </w:p>
    <w:p w14:paraId="4BDDB4B0" w14:textId="77777777" w:rsidR="00594FF4" w:rsidRPr="00CF6B9C" w:rsidRDefault="00594FF4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F.</w:t>
      </w:r>
      <w:r w:rsidRPr="00CF6B9C">
        <w:rPr>
          <w:sz w:val="24"/>
          <w:szCs w:val="24"/>
        </w:rPr>
        <w:tab/>
      </w:r>
      <w:r w:rsidR="009272BB" w:rsidRPr="00CF6B9C">
        <w:rPr>
          <w:sz w:val="24"/>
          <w:szCs w:val="24"/>
        </w:rPr>
        <w:t>Agricultural Loan Programs</w:t>
      </w:r>
    </w:p>
    <w:p w14:paraId="4BDDB4B1" w14:textId="77777777" w:rsidR="00594FF4" w:rsidRPr="00CF6B9C" w:rsidRDefault="00594FF4">
      <w:pPr>
        <w:rPr>
          <w:sz w:val="24"/>
          <w:szCs w:val="24"/>
        </w:rPr>
      </w:pPr>
    </w:p>
    <w:p w14:paraId="4BDDB4B2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</w:r>
      <w:r w:rsidR="009272BB" w:rsidRPr="00CF6B9C">
        <w:rPr>
          <w:sz w:val="24"/>
          <w:szCs w:val="24"/>
        </w:rPr>
        <w:t>Farm Service Agency (FSA)</w:t>
      </w:r>
      <w:r w:rsidR="00DF0DCC" w:rsidRPr="00CF6B9C">
        <w:rPr>
          <w:sz w:val="24"/>
          <w:szCs w:val="24"/>
        </w:rPr>
        <w:fldChar w:fldCharType="begin"/>
      </w:r>
      <w:r w:rsidR="009272BB" w:rsidRPr="00CF6B9C">
        <w:rPr>
          <w:sz w:val="24"/>
          <w:szCs w:val="24"/>
        </w:rPr>
        <w:instrText>SYMBOL 190 \f "Symbol"</w:instrText>
      </w:r>
      <w:r w:rsidR="00DF0DCC" w:rsidRPr="00CF6B9C">
        <w:rPr>
          <w:sz w:val="24"/>
          <w:szCs w:val="24"/>
        </w:rPr>
        <w:fldChar w:fldCharType="end"/>
      </w:r>
      <w:r w:rsidRPr="00CF6B9C">
        <w:rPr>
          <w:sz w:val="24"/>
          <w:szCs w:val="24"/>
        </w:rPr>
        <w:t xml:space="preserve">a </w:t>
      </w:r>
      <w:r w:rsidR="009272BB" w:rsidRPr="00CF6B9C">
        <w:rPr>
          <w:sz w:val="24"/>
          <w:szCs w:val="24"/>
        </w:rPr>
        <w:t>federal agency</w:t>
      </w:r>
      <w:r w:rsidRPr="00CF6B9C">
        <w:rPr>
          <w:sz w:val="24"/>
          <w:szCs w:val="24"/>
        </w:rPr>
        <w:t xml:space="preserve"> of the Department of Agriculture</w:t>
      </w:r>
    </w:p>
    <w:p w14:paraId="4BDDB4B3" w14:textId="77777777" w:rsidR="00F638A2" w:rsidRDefault="00F638A2" w:rsidP="00E15916">
      <w:pPr>
        <w:ind w:left="2880" w:hanging="720"/>
        <w:rPr>
          <w:sz w:val="24"/>
          <w:szCs w:val="24"/>
        </w:rPr>
      </w:pPr>
    </w:p>
    <w:p w14:paraId="4BDDB4B4" w14:textId="77777777" w:rsidR="00594FF4" w:rsidRPr="00CF6B9C" w:rsidRDefault="00E15916" w:rsidP="00E15916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="00594FF4" w:rsidRPr="00CF6B9C">
        <w:rPr>
          <w:sz w:val="24"/>
          <w:szCs w:val="24"/>
        </w:rPr>
        <w:tab/>
        <w:t>Provides loans to help purchase or improve properties in rural areas, primarily farms and single-family residences</w:t>
      </w:r>
      <w:r w:rsidR="006E3D64">
        <w:rPr>
          <w:sz w:val="24"/>
          <w:szCs w:val="24"/>
        </w:rPr>
        <w:t>.</w:t>
      </w:r>
    </w:p>
    <w:p w14:paraId="4BDDB4B5" w14:textId="77777777" w:rsidR="00594FF4" w:rsidRPr="00CF6B9C" w:rsidRDefault="00E15916" w:rsidP="00E15916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="00594FF4" w:rsidRPr="00CF6B9C">
        <w:rPr>
          <w:sz w:val="24"/>
          <w:szCs w:val="24"/>
        </w:rPr>
        <w:tab/>
        <w:t>Has guaranteed loan programs as well as a direct loan program</w:t>
      </w:r>
      <w:r w:rsidR="006E3D64">
        <w:rPr>
          <w:sz w:val="24"/>
          <w:szCs w:val="24"/>
        </w:rPr>
        <w:t>.</w:t>
      </w:r>
    </w:p>
    <w:p w14:paraId="4BDDB4B6" w14:textId="77777777" w:rsidR="00F638A2" w:rsidRDefault="00F638A2" w:rsidP="00E15916">
      <w:pPr>
        <w:ind w:left="2160" w:hanging="720"/>
        <w:rPr>
          <w:sz w:val="24"/>
          <w:szCs w:val="24"/>
        </w:rPr>
      </w:pPr>
    </w:p>
    <w:p w14:paraId="2D565891" w14:textId="7B4E0FC2" w:rsidR="00961E62" w:rsidRPr="00CF6B9C" w:rsidRDefault="00E15916" w:rsidP="00E15916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Farm Credit System (Farm Credit) provides loans to farmers, ranchers, rural homeowners, agricultural cooperatives, rural utility systems, and agribusinesses.</w:t>
      </w:r>
    </w:p>
    <w:p w14:paraId="4BDDB4B8" w14:textId="77777777" w:rsidR="00F638A2" w:rsidRDefault="00F638A2" w:rsidP="00AE3B13">
      <w:pPr>
        <w:ind w:left="2160" w:hanging="720"/>
        <w:rPr>
          <w:sz w:val="24"/>
          <w:szCs w:val="24"/>
        </w:rPr>
      </w:pPr>
    </w:p>
    <w:p w14:paraId="4BDDB4B9" w14:textId="77777777" w:rsidR="00E15916" w:rsidRPr="00CF6B9C" w:rsidRDefault="00E15916" w:rsidP="00E15916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Does not take deposits</w:t>
      </w:r>
      <w:r w:rsidR="006E3D64">
        <w:rPr>
          <w:sz w:val="24"/>
          <w:szCs w:val="24"/>
        </w:rPr>
        <w:t>.</w:t>
      </w:r>
    </w:p>
    <w:p w14:paraId="4BDDB4BA" w14:textId="77777777" w:rsidR="00E15916" w:rsidRPr="00CF6B9C" w:rsidRDefault="00E15916" w:rsidP="00E15916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Raises funds through the sale of bonds and notes</w:t>
      </w:r>
      <w:r w:rsidR="006E3D64">
        <w:rPr>
          <w:sz w:val="24"/>
          <w:szCs w:val="24"/>
        </w:rPr>
        <w:t>.</w:t>
      </w:r>
    </w:p>
    <w:p w14:paraId="4BDDB4BB" w14:textId="77777777" w:rsidR="00F638A2" w:rsidRDefault="00F638A2" w:rsidP="00E15916">
      <w:pPr>
        <w:ind w:left="2160" w:hanging="720"/>
        <w:rPr>
          <w:sz w:val="24"/>
          <w:szCs w:val="24"/>
        </w:rPr>
      </w:pPr>
    </w:p>
    <w:p w14:paraId="4BDDB4BC" w14:textId="77777777" w:rsidR="00594FF4" w:rsidRPr="00CF6B9C" w:rsidRDefault="00594FF4">
      <w:pPr>
        <w:rPr>
          <w:sz w:val="24"/>
          <w:szCs w:val="24"/>
        </w:rPr>
      </w:pPr>
    </w:p>
    <w:p w14:paraId="4BDDB4BD" w14:textId="77777777" w:rsidR="00594FF4" w:rsidRPr="00CF6B9C" w:rsidRDefault="006E3D64">
      <w:pPr>
        <w:rPr>
          <w:sz w:val="24"/>
          <w:szCs w:val="24"/>
        </w:rPr>
      </w:pPr>
      <w:r>
        <w:rPr>
          <w:sz w:val="24"/>
          <w:szCs w:val="24"/>
        </w:rPr>
        <w:t>III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Other Financing Techniques</w:t>
      </w:r>
    </w:p>
    <w:p w14:paraId="4BDDB4BE" w14:textId="77777777" w:rsidR="00594FF4" w:rsidRPr="00CF6B9C" w:rsidRDefault="00594FF4">
      <w:pPr>
        <w:rPr>
          <w:sz w:val="24"/>
          <w:szCs w:val="24"/>
        </w:rPr>
      </w:pPr>
    </w:p>
    <w:p w14:paraId="4BDDB4BF" w14:textId="77777777" w:rsidR="00594FF4" w:rsidRPr="00CF6B9C" w:rsidRDefault="00594FF4">
      <w:pPr>
        <w:rPr>
          <w:sz w:val="24"/>
          <w:szCs w:val="24"/>
        </w:rPr>
      </w:pPr>
    </w:p>
    <w:p w14:paraId="4BDDB4C0" w14:textId="77777777" w:rsidR="00594FF4" w:rsidRPr="00CF6B9C" w:rsidRDefault="001E185B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Package loan</w:t>
      </w:r>
    </w:p>
    <w:p w14:paraId="4BDDB4C1" w14:textId="77777777" w:rsidR="00594FF4" w:rsidRPr="00CF6B9C" w:rsidRDefault="00594FF4">
      <w:pPr>
        <w:rPr>
          <w:sz w:val="24"/>
          <w:szCs w:val="24"/>
        </w:rPr>
      </w:pPr>
    </w:p>
    <w:p w14:paraId="4BDDB4C2" w14:textId="7CBF7019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One loan cover</w:t>
      </w:r>
      <w:r w:rsidR="00DD27AB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both real and personal property</w:t>
      </w:r>
    </w:p>
    <w:p w14:paraId="4BDDB4C3" w14:textId="573C5B34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Usually used in new home sales to include the financing for floor and window coverings, major appliances, and other similar items</w:t>
      </w:r>
    </w:p>
    <w:p w14:paraId="4BDDB4C4" w14:textId="77777777" w:rsidR="00594FF4" w:rsidRPr="00CF6B9C" w:rsidRDefault="00594FF4">
      <w:pPr>
        <w:rPr>
          <w:sz w:val="24"/>
          <w:szCs w:val="24"/>
        </w:rPr>
      </w:pPr>
    </w:p>
    <w:p w14:paraId="4BDDB4C5" w14:textId="77777777" w:rsidR="00594FF4" w:rsidRPr="00CF6B9C" w:rsidRDefault="001E185B">
      <w:pPr>
        <w:ind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Blanket loan</w:t>
      </w:r>
    </w:p>
    <w:p w14:paraId="4BDDB4C6" w14:textId="77777777" w:rsidR="00594FF4" w:rsidRPr="00CF6B9C" w:rsidRDefault="00594FF4">
      <w:pPr>
        <w:rPr>
          <w:sz w:val="24"/>
          <w:szCs w:val="24"/>
        </w:rPr>
      </w:pPr>
    </w:p>
    <w:p w14:paraId="4BDDB4C7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O</w:t>
      </w:r>
      <w:r w:rsidRPr="00CF6B9C">
        <w:rPr>
          <w:sz w:val="24"/>
          <w:szCs w:val="24"/>
        </w:rPr>
        <w:t>ne loan secured by multiple parcels of property as collateral</w:t>
      </w:r>
      <w:r w:rsidR="006E3D64">
        <w:rPr>
          <w:sz w:val="24"/>
          <w:szCs w:val="24"/>
        </w:rPr>
        <w:t>.</w:t>
      </w:r>
    </w:p>
    <w:p w14:paraId="4BDDB4C8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U</w:t>
      </w:r>
      <w:r w:rsidRPr="00CF6B9C">
        <w:rPr>
          <w:sz w:val="24"/>
          <w:szCs w:val="24"/>
        </w:rPr>
        <w:t>sually used in the financing of subdivision developments</w:t>
      </w:r>
      <w:r w:rsidR="006E3D64">
        <w:rPr>
          <w:sz w:val="24"/>
          <w:szCs w:val="24"/>
        </w:rPr>
        <w:t>.</w:t>
      </w:r>
    </w:p>
    <w:p w14:paraId="4BDDB4C9" w14:textId="60D9E393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</w:r>
      <w:r w:rsidR="00DD27AB">
        <w:rPr>
          <w:sz w:val="24"/>
          <w:szCs w:val="24"/>
        </w:rPr>
        <w:t>A</w:t>
      </w:r>
      <w:r w:rsidRPr="00CF6B9C">
        <w:rPr>
          <w:sz w:val="24"/>
          <w:szCs w:val="24"/>
        </w:rPr>
        <w:t xml:space="preserve"> partial release clause enables borrower to get a release of one of the parcels while the lien remains in place on the other parcels</w:t>
      </w:r>
      <w:r w:rsidR="006E3D64">
        <w:rPr>
          <w:sz w:val="24"/>
          <w:szCs w:val="24"/>
        </w:rPr>
        <w:t>.</w:t>
      </w:r>
    </w:p>
    <w:p w14:paraId="4BDDB4CA" w14:textId="77777777" w:rsidR="00594FF4" w:rsidRPr="00CF6B9C" w:rsidRDefault="00594FF4">
      <w:pPr>
        <w:rPr>
          <w:sz w:val="24"/>
          <w:szCs w:val="24"/>
        </w:rPr>
      </w:pPr>
    </w:p>
    <w:p w14:paraId="4BDDB4CB" w14:textId="77777777" w:rsidR="00594FF4" w:rsidRPr="00CF6B9C" w:rsidRDefault="006E3D64">
      <w:p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Open-end loan</w:t>
      </w:r>
    </w:p>
    <w:p w14:paraId="4BDDB4CC" w14:textId="77777777" w:rsidR="00594FF4" w:rsidRPr="00CF6B9C" w:rsidRDefault="00594FF4">
      <w:pPr>
        <w:rPr>
          <w:sz w:val="24"/>
          <w:szCs w:val="24"/>
        </w:rPr>
      </w:pPr>
    </w:p>
    <w:p w14:paraId="4BDDB4CD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S</w:t>
      </w:r>
      <w:r w:rsidRPr="00CF6B9C">
        <w:rPr>
          <w:sz w:val="24"/>
          <w:szCs w:val="24"/>
        </w:rPr>
        <w:t>ecure</w:t>
      </w:r>
      <w:r w:rsidR="00A04A69" w:rsidRPr="00CF6B9C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a note for a current loan and for any future advances</w:t>
      </w:r>
      <w:r w:rsidR="006E3D64">
        <w:rPr>
          <w:sz w:val="24"/>
          <w:szCs w:val="24"/>
        </w:rPr>
        <w:t>.</w:t>
      </w:r>
    </w:p>
    <w:p w14:paraId="4BDDB4CE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A</w:t>
      </w:r>
      <w:r w:rsidRPr="00CF6B9C">
        <w:rPr>
          <w:sz w:val="24"/>
          <w:szCs w:val="24"/>
        </w:rPr>
        <w:t>llow</w:t>
      </w:r>
      <w:r w:rsidR="00A04A69" w:rsidRPr="00CF6B9C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a borrower to "open" the loan to increase the debt </w:t>
      </w:r>
      <w:r w:rsidR="00300A35" w:rsidRPr="00CF6B9C">
        <w:rPr>
          <w:sz w:val="24"/>
          <w:szCs w:val="24"/>
        </w:rPr>
        <w:t xml:space="preserve">back </w:t>
      </w:r>
      <w:r w:rsidRPr="00CF6B9C">
        <w:rPr>
          <w:sz w:val="24"/>
          <w:szCs w:val="24"/>
        </w:rPr>
        <w:t>to its original amount</w:t>
      </w:r>
      <w:r w:rsidR="006E3D64">
        <w:rPr>
          <w:sz w:val="24"/>
          <w:szCs w:val="24"/>
        </w:rPr>
        <w:t>.</w:t>
      </w:r>
    </w:p>
    <w:p w14:paraId="4BDDB4CF" w14:textId="77777777" w:rsidR="00594FF4" w:rsidRPr="00CF6B9C" w:rsidRDefault="00594FF4">
      <w:pPr>
        <w:rPr>
          <w:sz w:val="24"/>
          <w:szCs w:val="24"/>
        </w:rPr>
      </w:pPr>
    </w:p>
    <w:p w14:paraId="4BDDB4D0" w14:textId="77777777" w:rsidR="00594FF4" w:rsidRPr="00CF6B9C" w:rsidRDefault="006E3D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Construction loan</w:t>
      </w:r>
      <w:r>
        <w:rPr>
          <w:sz w:val="24"/>
          <w:szCs w:val="24"/>
        </w:rPr>
        <w:t>—short-term or interim financing</w:t>
      </w:r>
    </w:p>
    <w:p w14:paraId="4BDDB4D1" w14:textId="77777777" w:rsidR="00594FF4" w:rsidRPr="00CF6B9C" w:rsidRDefault="00594FF4">
      <w:pPr>
        <w:rPr>
          <w:sz w:val="24"/>
          <w:szCs w:val="24"/>
        </w:rPr>
      </w:pPr>
    </w:p>
    <w:p w14:paraId="4BDDB4D2" w14:textId="77777777" w:rsidR="00594FF4" w:rsidRPr="00CF6B9C" w:rsidRDefault="00594FF4" w:rsidP="00A04A69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lastRenderedPageBreak/>
        <w:t>1.</w:t>
      </w:r>
      <w:r w:rsidRPr="00CF6B9C">
        <w:rPr>
          <w:sz w:val="24"/>
          <w:szCs w:val="24"/>
        </w:rPr>
        <w:tab/>
        <w:t>Periodic pay</w:t>
      </w:r>
      <w:r w:rsidR="00A04A69" w:rsidRPr="00CF6B9C">
        <w:rPr>
          <w:sz w:val="24"/>
          <w:szCs w:val="24"/>
        </w:rPr>
        <w:t>men</w:t>
      </w:r>
      <w:r w:rsidRPr="00CF6B9C">
        <w:rPr>
          <w:sz w:val="24"/>
          <w:szCs w:val="24"/>
        </w:rPr>
        <w:t xml:space="preserve">ts </w:t>
      </w:r>
      <w:r w:rsidR="00A04A69" w:rsidRPr="00CF6B9C">
        <w:rPr>
          <w:sz w:val="24"/>
          <w:szCs w:val="24"/>
        </w:rPr>
        <w:t xml:space="preserve">to the general contractor or owner to pay for construction that has been completed since the last payment, </w:t>
      </w:r>
      <w:r w:rsidRPr="00CF6B9C">
        <w:rPr>
          <w:sz w:val="24"/>
          <w:szCs w:val="24"/>
        </w:rPr>
        <w:t>often called "draws"</w:t>
      </w:r>
      <w:r w:rsidR="006E3D64">
        <w:rPr>
          <w:sz w:val="24"/>
          <w:szCs w:val="24"/>
        </w:rPr>
        <w:t>.</w:t>
      </w:r>
    </w:p>
    <w:p w14:paraId="4BDDB4D3" w14:textId="77777777" w:rsidR="00A04A69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Lender inspects work before each payment</w:t>
      </w:r>
      <w:r w:rsidR="00415143">
        <w:rPr>
          <w:sz w:val="24"/>
          <w:szCs w:val="24"/>
        </w:rPr>
        <w:t>.</w:t>
      </w:r>
    </w:p>
    <w:p w14:paraId="4BDDB4D4" w14:textId="77777777" w:rsidR="00594FF4" w:rsidRPr="00CF6B9C" w:rsidRDefault="00A04A69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</w:r>
      <w:r w:rsidR="00594FF4" w:rsidRPr="00CF6B9C">
        <w:rPr>
          <w:sz w:val="24"/>
          <w:szCs w:val="24"/>
        </w:rPr>
        <w:t>Made to the general contractor at predetermined progress points</w:t>
      </w:r>
      <w:r w:rsidR="006E3D64">
        <w:rPr>
          <w:sz w:val="24"/>
          <w:szCs w:val="24"/>
        </w:rPr>
        <w:t>.</w:t>
      </w:r>
    </w:p>
    <w:p w14:paraId="4BDDB4D5" w14:textId="77777777" w:rsidR="00594FF4" w:rsidRPr="00CF6B9C" w:rsidRDefault="00A04A69" w:rsidP="00300A35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4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Paid off and replaced by a permanent or "take out" loan</w:t>
      </w:r>
      <w:r w:rsidR="00300A35" w:rsidRPr="00CF6B9C">
        <w:rPr>
          <w:sz w:val="24"/>
          <w:szCs w:val="24"/>
        </w:rPr>
        <w:t xml:space="preserve"> when the work is completed</w:t>
      </w:r>
      <w:r w:rsidR="006E3D64">
        <w:rPr>
          <w:sz w:val="24"/>
          <w:szCs w:val="24"/>
        </w:rPr>
        <w:t>.</w:t>
      </w:r>
    </w:p>
    <w:p w14:paraId="4BDDB4D6" w14:textId="77777777" w:rsidR="00594FF4" w:rsidRPr="00CF6B9C" w:rsidRDefault="00594FF4">
      <w:pPr>
        <w:rPr>
          <w:sz w:val="24"/>
          <w:szCs w:val="24"/>
        </w:rPr>
      </w:pPr>
    </w:p>
    <w:p w14:paraId="4BDDB4D7" w14:textId="6A3C43E6" w:rsidR="00594FF4" w:rsidRPr="00CF6B9C" w:rsidRDefault="00594FF4">
      <w:pPr>
        <w:rPr>
          <w:sz w:val="24"/>
          <w:szCs w:val="24"/>
        </w:rPr>
      </w:pPr>
      <w:r w:rsidRPr="00CF6B9C">
        <w:rPr>
          <w:sz w:val="24"/>
          <w:szCs w:val="24"/>
        </w:rPr>
        <w:t xml:space="preserve">        </w:t>
      </w:r>
      <w:r w:rsidRPr="00CF6B9C">
        <w:rPr>
          <w:sz w:val="24"/>
          <w:szCs w:val="24"/>
        </w:rPr>
        <w:tab/>
      </w:r>
      <w:r w:rsidR="006E3D64">
        <w:rPr>
          <w:sz w:val="24"/>
          <w:szCs w:val="24"/>
        </w:rPr>
        <w:t>E</w:t>
      </w:r>
      <w:r w:rsidRPr="00CF6B9C">
        <w:rPr>
          <w:sz w:val="24"/>
          <w:szCs w:val="24"/>
        </w:rPr>
        <w:t xml:space="preserve">.  </w:t>
      </w:r>
      <w:r w:rsidRPr="00CF6B9C">
        <w:rPr>
          <w:sz w:val="24"/>
          <w:szCs w:val="24"/>
        </w:rPr>
        <w:tab/>
        <w:t>Sale</w:t>
      </w:r>
      <w:r w:rsidR="00DD27AB">
        <w:rPr>
          <w:sz w:val="24"/>
          <w:szCs w:val="24"/>
        </w:rPr>
        <w:t>-</w:t>
      </w:r>
      <w:r w:rsidRPr="00CF6B9C">
        <w:rPr>
          <w:sz w:val="24"/>
          <w:szCs w:val="24"/>
        </w:rPr>
        <w:t>and</w:t>
      </w:r>
      <w:r w:rsidR="00DD27AB">
        <w:rPr>
          <w:sz w:val="24"/>
          <w:szCs w:val="24"/>
        </w:rPr>
        <w:t>-</w:t>
      </w:r>
      <w:r w:rsidRPr="00CF6B9C">
        <w:rPr>
          <w:sz w:val="24"/>
          <w:szCs w:val="24"/>
        </w:rPr>
        <w:t>leaseback</w:t>
      </w:r>
    </w:p>
    <w:p w14:paraId="4BDDB4D8" w14:textId="77777777" w:rsidR="00594FF4" w:rsidRPr="00CF6B9C" w:rsidRDefault="00594FF4">
      <w:pPr>
        <w:rPr>
          <w:sz w:val="24"/>
          <w:szCs w:val="24"/>
        </w:rPr>
      </w:pPr>
    </w:p>
    <w:p w14:paraId="4BDDB4D9" w14:textId="2505B9C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 xml:space="preserve">The seller sells the property and leases it back, receiving cash </w:t>
      </w:r>
      <w:r w:rsidR="00DD27AB">
        <w:rPr>
          <w:sz w:val="24"/>
          <w:szCs w:val="24"/>
        </w:rPr>
        <w:t>while retaining</w:t>
      </w:r>
      <w:r w:rsidRPr="00CF6B9C">
        <w:rPr>
          <w:sz w:val="24"/>
          <w:szCs w:val="24"/>
        </w:rPr>
        <w:t xml:space="preserve"> the use of the property; becomes the </w:t>
      </w:r>
      <w:r w:rsidR="00A04A69" w:rsidRPr="00CF6B9C">
        <w:rPr>
          <w:sz w:val="24"/>
          <w:szCs w:val="24"/>
        </w:rPr>
        <w:t>tenant</w:t>
      </w:r>
      <w:r w:rsidR="006E3D64">
        <w:rPr>
          <w:sz w:val="24"/>
          <w:szCs w:val="24"/>
        </w:rPr>
        <w:t>.</w:t>
      </w:r>
    </w:p>
    <w:p w14:paraId="4BDDB4DA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 xml:space="preserve">The buyer receives the income from the rent and an ideal tenant; becomes the </w:t>
      </w:r>
      <w:r w:rsidR="00A04A69" w:rsidRPr="00CF6B9C">
        <w:rPr>
          <w:sz w:val="24"/>
          <w:szCs w:val="24"/>
        </w:rPr>
        <w:t>landlord</w:t>
      </w:r>
      <w:r w:rsidR="006E3D64">
        <w:rPr>
          <w:sz w:val="24"/>
          <w:szCs w:val="24"/>
        </w:rPr>
        <w:t>.</w:t>
      </w:r>
    </w:p>
    <w:p w14:paraId="4BDDB4DB" w14:textId="77777777" w:rsidR="00594FF4" w:rsidRPr="00CF6B9C" w:rsidRDefault="00594FF4">
      <w:pPr>
        <w:rPr>
          <w:sz w:val="24"/>
          <w:szCs w:val="24"/>
        </w:rPr>
      </w:pPr>
    </w:p>
    <w:p w14:paraId="4BDDB4DC" w14:textId="77777777" w:rsidR="00594FF4" w:rsidRPr="00CF6B9C" w:rsidRDefault="006E3D64">
      <w:pPr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Buydown</w:t>
      </w:r>
    </w:p>
    <w:p w14:paraId="4BDDB4DD" w14:textId="77777777" w:rsidR="00594FF4" w:rsidRPr="00CF6B9C" w:rsidRDefault="00594FF4">
      <w:pPr>
        <w:rPr>
          <w:sz w:val="24"/>
          <w:szCs w:val="24"/>
        </w:rPr>
      </w:pPr>
    </w:p>
    <w:p w14:paraId="4BDDB4DE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</w:r>
      <w:r w:rsidR="00A04A69" w:rsidRPr="00CF6B9C">
        <w:rPr>
          <w:sz w:val="24"/>
          <w:szCs w:val="24"/>
        </w:rPr>
        <w:t>S</w:t>
      </w:r>
      <w:r w:rsidRPr="00CF6B9C">
        <w:rPr>
          <w:sz w:val="24"/>
          <w:szCs w:val="24"/>
        </w:rPr>
        <w:t>ome of the buyer's future interest paid in advance to the lender by the seller or some other individual</w:t>
      </w:r>
      <w:r w:rsidR="006E3D64">
        <w:rPr>
          <w:sz w:val="24"/>
          <w:szCs w:val="24"/>
        </w:rPr>
        <w:t>.</w:t>
      </w:r>
    </w:p>
    <w:p w14:paraId="4BDDB4DF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Used frequently by home builders as an incentive to buyers</w:t>
      </w:r>
      <w:r w:rsidR="006E3D64">
        <w:rPr>
          <w:sz w:val="24"/>
          <w:szCs w:val="24"/>
        </w:rPr>
        <w:t>.</w:t>
      </w:r>
    </w:p>
    <w:p w14:paraId="4BDDB4E0" w14:textId="77777777" w:rsidR="00594FF4" w:rsidRPr="00CF6B9C" w:rsidRDefault="00594FF4">
      <w:pPr>
        <w:rPr>
          <w:sz w:val="24"/>
          <w:szCs w:val="24"/>
        </w:rPr>
      </w:pPr>
    </w:p>
    <w:p w14:paraId="4BDDB4E1" w14:textId="77777777" w:rsidR="00594FF4" w:rsidRPr="00CF6B9C" w:rsidRDefault="006E3D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Home equity loan</w:t>
      </w:r>
    </w:p>
    <w:p w14:paraId="4BDDB4E2" w14:textId="77777777" w:rsidR="00594FF4" w:rsidRPr="00CF6B9C" w:rsidRDefault="00594FF4">
      <w:pPr>
        <w:rPr>
          <w:sz w:val="24"/>
          <w:szCs w:val="24"/>
        </w:rPr>
      </w:pPr>
    </w:p>
    <w:p w14:paraId="4BDDB4E3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Usually junior to the loan obtained to purchase the property</w:t>
      </w:r>
      <w:r w:rsidR="006E3D64">
        <w:rPr>
          <w:sz w:val="24"/>
          <w:szCs w:val="24"/>
        </w:rPr>
        <w:t>.</w:t>
      </w:r>
    </w:p>
    <w:p w14:paraId="4BDDB4E4" w14:textId="677A5918" w:rsidR="00594FF4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Can be a</w:t>
      </w:r>
      <w:r w:rsidR="006E3D64">
        <w:rPr>
          <w:sz w:val="24"/>
          <w:szCs w:val="24"/>
        </w:rPr>
        <w:t xml:space="preserve"> home</w:t>
      </w:r>
      <w:r w:rsidRPr="00CF6B9C">
        <w:rPr>
          <w:sz w:val="24"/>
          <w:szCs w:val="24"/>
        </w:rPr>
        <w:t xml:space="preserve"> equity line of credit </w:t>
      </w:r>
      <w:r w:rsidR="00300A35" w:rsidRPr="00CF6B9C">
        <w:rPr>
          <w:sz w:val="24"/>
          <w:szCs w:val="24"/>
        </w:rPr>
        <w:t xml:space="preserve">(HELOC) </w:t>
      </w:r>
      <w:r w:rsidRPr="00CF6B9C">
        <w:rPr>
          <w:sz w:val="24"/>
          <w:szCs w:val="24"/>
        </w:rPr>
        <w:t>or a fixed amount</w:t>
      </w:r>
      <w:r w:rsidR="006E3D64">
        <w:rPr>
          <w:sz w:val="24"/>
          <w:szCs w:val="24"/>
        </w:rPr>
        <w:t>.</w:t>
      </w:r>
    </w:p>
    <w:p w14:paraId="5BB8DE09" w14:textId="46783761" w:rsidR="00DD27AB" w:rsidRPr="00CF6B9C" w:rsidRDefault="00DD27A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Interest paid on a home equity loan of up to $100,000 is tax deduction.</w:t>
      </w:r>
    </w:p>
    <w:p w14:paraId="4BDDB4E5" w14:textId="77777777" w:rsidR="00594FF4" w:rsidRPr="00CF6B9C" w:rsidRDefault="00594FF4">
      <w:pPr>
        <w:rPr>
          <w:sz w:val="24"/>
          <w:szCs w:val="24"/>
        </w:rPr>
      </w:pPr>
    </w:p>
    <w:p w14:paraId="4BDDB4E6" w14:textId="77777777" w:rsidR="00594FF4" w:rsidRPr="00CF6B9C" w:rsidRDefault="006E3D6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94FF4" w:rsidRPr="00CF6B9C">
        <w:rPr>
          <w:sz w:val="24"/>
          <w:szCs w:val="24"/>
        </w:rPr>
        <w:t>V.</w:t>
      </w:r>
      <w:r w:rsidR="00594FF4" w:rsidRPr="00CF6B9C">
        <w:rPr>
          <w:sz w:val="24"/>
          <w:szCs w:val="24"/>
        </w:rPr>
        <w:tab/>
        <w:t>Financing Legislation</w:t>
      </w:r>
    </w:p>
    <w:p w14:paraId="4BDDB4E7" w14:textId="77777777" w:rsidR="00594FF4" w:rsidRPr="00CF6B9C" w:rsidRDefault="00594FF4">
      <w:pPr>
        <w:rPr>
          <w:sz w:val="24"/>
          <w:szCs w:val="24"/>
        </w:rPr>
      </w:pPr>
    </w:p>
    <w:p w14:paraId="4BDDB4E8" w14:textId="77777777" w:rsidR="00594FF4" w:rsidRPr="00CF6B9C" w:rsidRDefault="00594FF4" w:rsidP="00A476CB">
      <w:pPr>
        <w:ind w:left="144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Truth-in-Lending Act and Regulation Z</w:t>
      </w:r>
      <w:r w:rsidR="006E3D64">
        <w:rPr>
          <w:sz w:val="24"/>
          <w:szCs w:val="24"/>
        </w:rPr>
        <w:t>—enforced by Consumer Financial Protection Bureau (CPB)</w:t>
      </w:r>
    </w:p>
    <w:p w14:paraId="4BDDB4E9" w14:textId="77777777" w:rsidR="00594FF4" w:rsidRPr="00CF6B9C" w:rsidRDefault="00594FF4">
      <w:pPr>
        <w:rPr>
          <w:sz w:val="24"/>
          <w:szCs w:val="24"/>
        </w:rPr>
      </w:pPr>
    </w:p>
    <w:p w14:paraId="4BDDB4EA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Requires lenders to disclose to borrowers the true cost of obtaining credit so that interest rates among lenders can be compared</w:t>
      </w:r>
      <w:r w:rsidR="006E3D64">
        <w:rPr>
          <w:sz w:val="24"/>
          <w:szCs w:val="24"/>
        </w:rPr>
        <w:t>.</w:t>
      </w:r>
      <w:r w:rsidRPr="00CF6B9C">
        <w:rPr>
          <w:sz w:val="24"/>
          <w:szCs w:val="24"/>
        </w:rPr>
        <w:t xml:space="preserve"> </w:t>
      </w:r>
    </w:p>
    <w:p w14:paraId="4BDDB4EB" w14:textId="77777777" w:rsidR="00594FF4" w:rsidRPr="00CF6B9C" w:rsidRDefault="00D47DCE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Always applies when a residence collateralizes the loan</w:t>
      </w:r>
      <w:r w:rsidR="006E3D64">
        <w:rPr>
          <w:sz w:val="24"/>
          <w:szCs w:val="24"/>
        </w:rPr>
        <w:t>.</w:t>
      </w:r>
    </w:p>
    <w:p w14:paraId="4BDDB4EC" w14:textId="77777777" w:rsidR="00594FF4" w:rsidRPr="00CF6B9C" w:rsidRDefault="00D47DCE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3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Does not apply to agricultural loans or business or commercial loans</w:t>
      </w:r>
      <w:r w:rsidR="006E3D64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 xml:space="preserve"> </w:t>
      </w:r>
    </w:p>
    <w:p w14:paraId="4BDDB4ED" w14:textId="77777777" w:rsidR="00594FF4" w:rsidRPr="00CF6B9C" w:rsidRDefault="00D47DCE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4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The consumer must be fully informed of all financing charges, including loan origination fees, finders' fees, service charges, discount points, and interest charges.</w:t>
      </w:r>
    </w:p>
    <w:p w14:paraId="4BDDB4EE" w14:textId="77777777" w:rsidR="00594FF4" w:rsidRPr="00CF6B9C" w:rsidRDefault="00D47DCE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5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The lender must compute and disclose the annual percentage rate (</w:t>
      </w:r>
      <w:smartTag w:uri="urn:schemas-microsoft-com:office:smarttags" w:element="stockticker">
        <w:r w:rsidR="00594FF4" w:rsidRPr="00CF6B9C">
          <w:rPr>
            <w:sz w:val="24"/>
            <w:szCs w:val="24"/>
          </w:rPr>
          <w:t>APR</w:t>
        </w:r>
      </w:smartTag>
      <w:r w:rsidR="00594FF4" w:rsidRPr="00CF6B9C">
        <w:rPr>
          <w:sz w:val="24"/>
          <w:szCs w:val="24"/>
        </w:rPr>
        <w:t>)</w:t>
      </w:r>
      <w:r w:rsidR="00DF0DCC" w:rsidRPr="00CF6B9C">
        <w:rPr>
          <w:sz w:val="24"/>
          <w:szCs w:val="24"/>
        </w:rPr>
        <w:fldChar w:fldCharType="begin"/>
      </w:r>
      <w:r w:rsidR="00594FF4" w:rsidRPr="00CF6B9C">
        <w:rPr>
          <w:sz w:val="24"/>
          <w:szCs w:val="24"/>
        </w:rPr>
        <w:instrText>SYMBOL 190 \f "Symbol"</w:instrText>
      </w:r>
      <w:r w:rsidR="00DF0DCC" w:rsidRPr="00CF6B9C">
        <w:rPr>
          <w:sz w:val="24"/>
          <w:szCs w:val="24"/>
        </w:rPr>
        <w:fldChar w:fldCharType="end"/>
      </w:r>
      <w:r w:rsidR="00594FF4" w:rsidRPr="00CF6B9C">
        <w:rPr>
          <w:sz w:val="24"/>
          <w:szCs w:val="24"/>
        </w:rPr>
        <w:t>the true cost of the financing to be obtained</w:t>
      </w:r>
      <w:r w:rsidR="006E3D64">
        <w:rPr>
          <w:sz w:val="24"/>
          <w:szCs w:val="24"/>
        </w:rPr>
        <w:t>.</w:t>
      </w:r>
    </w:p>
    <w:p w14:paraId="4BDDB4EF" w14:textId="77777777" w:rsidR="00594FF4" w:rsidRPr="00CF6B9C" w:rsidRDefault="00D47DCE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6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For purposes of Regulation Z, a creditor is defined as one who</w:t>
      </w:r>
    </w:p>
    <w:p w14:paraId="4BDDB4F0" w14:textId="77777777" w:rsidR="00415143" w:rsidRDefault="00415143">
      <w:pPr>
        <w:ind w:left="2880" w:hanging="720"/>
        <w:rPr>
          <w:sz w:val="24"/>
          <w:szCs w:val="24"/>
        </w:rPr>
      </w:pPr>
    </w:p>
    <w:p w14:paraId="4BDDB4F1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extends consumer credit more than 25 times a year or more than 5 times a year if the transaction involves a dwelling as security</w:t>
      </w:r>
      <w:r w:rsidR="00415143">
        <w:rPr>
          <w:sz w:val="24"/>
          <w:szCs w:val="24"/>
        </w:rPr>
        <w:t>, and</w:t>
      </w:r>
    </w:p>
    <w:p w14:paraId="4BDDB4F2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lastRenderedPageBreak/>
        <w:t>b.</w:t>
      </w:r>
      <w:r w:rsidRPr="00CF6B9C">
        <w:rPr>
          <w:sz w:val="24"/>
          <w:szCs w:val="24"/>
        </w:rPr>
        <w:tab/>
        <w:t>subjects the credit to a finance charge or contracts for payments in more than four installments.</w:t>
      </w:r>
    </w:p>
    <w:p w14:paraId="4BDDB4F3" w14:textId="77777777" w:rsidR="00415143" w:rsidRDefault="00415143">
      <w:pPr>
        <w:ind w:left="720" w:firstLine="720"/>
        <w:rPr>
          <w:sz w:val="24"/>
          <w:szCs w:val="24"/>
        </w:rPr>
      </w:pPr>
    </w:p>
    <w:p w14:paraId="4BDDB4F4" w14:textId="77777777" w:rsidR="00594FF4" w:rsidRPr="00CF6B9C" w:rsidRDefault="00D47DCE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7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Three-day right of rescission</w:t>
      </w:r>
    </w:p>
    <w:p w14:paraId="4BDDB4F5" w14:textId="77777777" w:rsidR="00415143" w:rsidRDefault="00415143">
      <w:pPr>
        <w:ind w:left="1440" w:firstLine="720"/>
        <w:rPr>
          <w:sz w:val="24"/>
          <w:szCs w:val="24"/>
        </w:rPr>
      </w:pPr>
    </w:p>
    <w:p w14:paraId="4BDDB4F6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A</w:t>
      </w:r>
      <w:r w:rsidRPr="00CF6B9C">
        <w:rPr>
          <w:sz w:val="24"/>
          <w:szCs w:val="24"/>
        </w:rPr>
        <w:t>pplies to most Regulation Z consumer credit transactions</w:t>
      </w:r>
      <w:r w:rsidR="006E3D64">
        <w:rPr>
          <w:sz w:val="24"/>
          <w:szCs w:val="24"/>
        </w:rPr>
        <w:t>.</w:t>
      </w:r>
    </w:p>
    <w:p w14:paraId="4BDDB4F7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 xml:space="preserve">Does not apply to </w:t>
      </w:r>
      <w:r w:rsidR="00300A35" w:rsidRPr="00CF6B9C">
        <w:rPr>
          <w:sz w:val="24"/>
          <w:szCs w:val="24"/>
        </w:rPr>
        <w:t xml:space="preserve">owner-occupied </w:t>
      </w:r>
      <w:r w:rsidRPr="00CF6B9C">
        <w:rPr>
          <w:sz w:val="24"/>
          <w:szCs w:val="24"/>
        </w:rPr>
        <w:t>residential purchase</w:t>
      </w:r>
      <w:r w:rsidR="00300A35" w:rsidRPr="00CF6B9C">
        <w:rPr>
          <w:sz w:val="24"/>
          <w:szCs w:val="24"/>
        </w:rPr>
        <w:t>-</w:t>
      </w:r>
      <w:r w:rsidRPr="00CF6B9C">
        <w:rPr>
          <w:sz w:val="24"/>
          <w:szCs w:val="24"/>
        </w:rPr>
        <w:t>money or first mortgage or deed of trust loans</w:t>
      </w:r>
      <w:r w:rsidR="00D47DCE" w:rsidRPr="00CF6B9C">
        <w:rPr>
          <w:sz w:val="24"/>
          <w:szCs w:val="24"/>
        </w:rPr>
        <w:t>; does apply to refinances</w:t>
      </w:r>
      <w:r w:rsidR="006E3D64">
        <w:rPr>
          <w:sz w:val="24"/>
          <w:szCs w:val="24"/>
        </w:rPr>
        <w:t>.</w:t>
      </w:r>
    </w:p>
    <w:p w14:paraId="4BDDB4F8" w14:textId="77777777" w:rsidR="00415143" w:rsidRDefault="00415143">
      <w:pPr>
        <w:ind w:left="720" w:firstLine="720"/>
        <w:rPr>
          <w:sz w:val="24"/>
          <w:szCs w:val="24"/>
        </w:rPr>
      </w:pPr>
    </w:p>
    <w:p w14:paraId="4BDDB4F9" w14:textId="77777777" w:rsidR="00594FF4" w:rsidRPr="00CF6B9C" w:rsidRDefault="00D47DCE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8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Advertising for real estate financing</w:t>
      </w:r>
    </w:p>
    <w:p w14:paraId="4BDDB4FA" w14:textId="77777777" w:rsidR="00415143" w:rsidRDefault="00415143">
      <w:pPr>
        <w:ind w:left="1440" w:firstLine="720"/>
        <w:rPr>
          <w:sz w:val="24"/>
          <w:szCs w:val="24"/>
        </w:rPr>
      </w:pPr>
    </w:p>
    <w:p w14:paraId="4BDDB4FB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  <w:t>Must give the annual percentage rate</w:t>
      </w:r>
      <w:r w:rsidR="004B4A2E">
        <w:rPr>
          <w:sz w:val="24"/>
          <w:szCs w:val="24"/>
        </w:rPr>
        <w:t xml:space="preserve"> (APR).</w:t>
      </w:r>
    </w:p>
    <w:p w14:paraId="4BDDB4FC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  <w:t>APR must include the total finance charges</w:t>
      </w:r>
      <w:r w:rsidR="004B4A2E">
        <w:rPr>
          <w:sz w:val="24"/>
          <w:szCs w:val="24"/>
        </w:rPr>
        <w:t>.</w:t>
      </w:r>
    </w:p>
    <w:p w14:paraId="4BDDB4FD" w14:textId="7C7123EE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  <w:t>If any specific loan terms (trigger terms) are mentioned, all terms must be included</w:t>
      </w:r>
      <w:r w:rsidR="001F0020">
        <w:rPr>
          <w:sz w:val="24"/>
          <w:szCs w:val="24"/>
        </w:rPr>
        <w:t>,</w:t>
      </w:r>
      <w:r w:rsidRPr="00CF6B9C">
        <w:rPr>
          <w:sz w:val="24"/>
          <w:szCs w:val="24"/>
        </w:rPr>
        <w:t xml:space="preserve"> such as the cash price; required down payment; number, amounts, and due dates of all payments; and the annual percentage rate</w:t>
      </w:r>
      <w:r w:rsidR="004B4A2E">
        <w:rPr>
          <w:sz w:val="24"/>
          <w:szCs w:val="24"/>
        </w:rPr>
        <w:t>.</w:t>
      </w:r>
    </w:p>
    <w:p w14:paraId="4BDDB4FE" w14:textId="77777777" w:rsidR="00415143" w:rsidRDefault="00415143">
      <w:pPr>
        <w:ind w:left="720" w:firstLine="720"/>
        <w:rPr>
          <w:sz w:val="24"/>
          <w:szCs w:val="24"/>
        </w:rPr>
      </w:pPr>
    </w:p>
    <w:p w14:paraId="4BDDB4FF" w14:textId="77777777" w:rsidR="00594FF4" w:rsidRPr="00CF6B9C" w:rsidRDefault="00D47DCE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9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 xml:space="preserve">Penalties for noncompliance </w:t>
      </w:r>
    </w:p>
    <w:p w14:paraId="4BDDB500" w14:textId="77777777" w:rsidR="00415143" w:rsidRDefault="00415143">
      <w:pPr>
        <w:ind w:left="2880" w:hanging="720"/>
        <w:rPr>
          <w:sz w:val="24"/>
          <w:szCs w:val="24"/>
        </w:rPr>
      </w:pPr>
    </w:p>
    <w:p w14:paraId="4BDDB501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D47DCE" w:rsidRPr="00CF6B9C">
        <w:rPr>
          <w:sz w:val="24"/>
          <w:szCs w:val="24"/>
        </w:rPr>
        <w:t>L</w:t>
      </w:r>
      <w:r w:rsidRPr="00CF6B9C">
        <w:rPr>
          <w:sz w:val="24"/>
          <w:szCs w:val="24"/>
        </w:rPr>
        <w:t>iability to the consumer for twice the amount of the finance charge with a $</w:t>
      </w:r>
      <w:r w:rsidR="004B4A2E">
        <w:rPr>
          <w:sz w:val="24"/>
          <w:szCs w:val="24"/>
        </w:rPr>
        <w:t>4</w:t>
      </w:r>
      <w:r w:rsidRPr="00CF6B9C">
        <w:rPr>
          <w:sz w:val="24"/>
          <w:szCs w:val="24"/>
        </w:rPr>
        <w:t>00 minimum and a $</w:t>
      </w:r>
      <w:r w:rsidR="004B4A2E">
        <w:rPr>
          <w:sz w:val="24"/>
          <w:szCs w:val="24"/>
        </w:rPr>
        <w:t>4</w:t>
      </w:r>
      <w:r w:rsidRPr="00CF6B9C">
        <w:rPr>
          <w:sz w:val="24"/>
          <w:szCs w:val="24"/>
        </w:rPr>
        <w:t>,000 maximum</w:t>
      </w:r>
      <w:r w:rsidR="004B4A2E">
        <w:rPr>
          <w:sz w:val="24"/>
          <w:szCs w:val="24"/>
        </w:rPr>
        <w:t>.</w:t>
      </w:r>
    </w:p>
    <w:p w14:paraId="4BDDB502" w14:textId="77777777" w:rsidR="00594FF4" w:rsidRDefault="00594FF4" w:rsidP="001E185B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</w:r>
      <w:r w:rsidR="00D47DCE" w:rsidRPr="00CF6B9C">
        <w:rPr>
          <w:sz w:val="24"/>
          <w:szCs w:val="24"/>
        </w:rPr>
        <w:t>C</w:t>
      </w:r>
      <w:r w:rsidRPr="00CF6B9C">
        <w:rPr>
          <w:sz w:val="24"/>
          <w:szCs w:val="24"/>
        </w:rPr>
        <w:t>ourt costs, attorneys' fees and actual damages</w:t>
      </w:r>
      <w:r w:rsidR="004B4A2E">
        <w:rPr>
          <w:sz w:val="24"/>
          <w:szCs w:val="24"/>
        </w:rPr>
        <w:t>.</w:t>
      </w:r>
    </w:p>
    <w:p w14:paraId="4BDDB503" w14:textId="1B7C5FF2" w:rsidR="001E185B" w:rsidRPr="00CF6B9C" w:rsidRDefault="001E185B" w:rsidP="001E185B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Class action creditors liable for punitive damage</w:t>
      </w:r>
      <w:r w:rsidR="001F0020">
        <w:rPr>
          <w:sz w:val="24"/>
          <w:szCs w:val="24"/>
        </w:rPr>
        <w:t>s</w:t>
      </w:r>
      <w:r>
        <w:rPr>
          <w:sz w:val="24"/>
          <w:szCs w:val="24"/>
        </w:rPr>
        <w:t xml:space="preserve"> of the lesser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$500,000 or 1% of creditor’s net worth</w:t>
      </w:r>
      <w:r w:rsidR="004B4A2E">
        <w:rPr>
          <w:sz w:val="24"/>
          <w:szCs w:val="24"/>
        </w:rPr>
        <w:t>.</w:t>
      </w:r>
    </w:p>
    <w:p w14:paraId="4BDDB504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d.</w:t>
      </w:r>
      <w:r w:rsidRPr="00CF6B9C">
        <w:rPr>
          <w:sz w:val="24"/>
          <w:szCs w:val="24"/>
        </w:rPr>
        <w:tab/>
      </w:r>
      <w:r w:rsidR="00D47DCE" w:rsidRPr="00CF6B9C">
        <w:rPr>
          <w:sz w:val="24"/>
          <w:szCs w:val="24"/>
        </w:rPr>
        <w:t>F</w:t>
      </w:r>
      <w:r w:rsidRPr="00CF6B9C">
        <w:rPr>
          <w:sz w:val="24"/>
          <w:szCs w:val="24"/>
        </w:rPr>
        <w:t>or willful violations, up to a $5,000 fine or one year in prison or both</w:t>
      </w:r>
      <w:r w:rsidR="004B4A2E">
        <w:rPr>
          <w:sz w:val="24"/>
          <w:szCs w:val="24"/>
        </w:rPr>
        <w:t>.</w:t>
      </w:r>
    </w:p>
    <w:p w14:paraId="4BDDB505" w14:textId="77777777" w:rsidR="00594FF4" w:rsidRPr="00CF6B9C" w:rsidRDefault="00594FF4">
      <w:pPr>
        <w:rPr>
          <w:sz w:val="24"/>
          <w:szCs w:val="24"/>
        </w:rPr>
      </w:pPr>
    </w:p>
    <w:p w14:paraId="4BDDB506" w14:textId="77777777" w:rsidR="00594FF4" w:rsidRPr="00CF6B9C" w:rsidRDefault="00594FF4">
      <w:pPr>
        <w:rPr>
          <w:sz w:val="24"/>
          <w:szCs w:val="24"/>
        </w:rPr>
      </w:pPr>
      <w:r w:rsidRPr="00CF6B9C">
        <w:rPr>
          <w:sz w:val="24"/>
          <w:szCs w:val="24"/>
        </w:rPr>
        <w:t xml:space="preserve">        </w:t>
      </w:r>
      <w:r w:rsidRPr="00CF6B9C">
        <w:rPr>
          <w:sz w:val="24"/>
          <w:szCs w:val="24"/>
        </w:rPr>
        <w:tab/>
        <w:t xml:space="preserve">B.  </w:t>
      </w:r>
      <w:r w:rsidRPr="00CF6B9C">
        <w:rPr>
          <w:sz w:val="24"/>
          <w:szCs w:val="24"/>
        </w:rPr>
        <w:tab/>
        <w:t>Equal Credit Opportunity Act (ECOA)</w:t>
      </w:r>
    </w:p>
    <w:p w14:paraId="4BDDB507" w14:textId="77777777" w:rsidR="00594FF4" w:rsidRPr="00CF6B9C" w:rsidRDefault="00594FF4">
      <w:pPr>
        <w:rPr>
          <w:sz w:val="24"/>
          <w:szCs w:val="24"/>
        </w:rPr>
      </w:pPr>
    </w:p>
    <w:p w14:paraId="4BDDB508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>Prohibits lenders and those who grant or arrange credit to consumers from discriminating on the basis of</w:t>
      </w:r>
      <w:r w:rsidR="00415143">
        <w:rPr>
          <w:sz w:val="24"/>
          <w:szCs w:val="24"/>
        </w:rPr>
        <w:t xml:space="preserve"> the following:</w:t>
      </w:r>
    </w:p>
    <w:p w14:paraId="4BDDB509" w14:textId="77777777" w:rsidR="00415143" w:rsidRDefault="00415143">
      <w:pPr>
        <w:ind w:left="1440" w:firstLine="720"/>
        <w:rPr>
          <w:sz w:val="24"/>
          <w:szCs w:val="24"/>
        </w:rPr>
      </w:pPr>
    </w:p>
    <w:p w14:paraId="4BDDB50A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R</w:t>
      </w:r>
      <w:r w:rsidRPr="00CF6B9C">
        <w:rPr>
          <w:sz w:val="24"/>
          <w:szCs w:val="24"/>
        </w:rPr>
        <w:t>ace</w:t>
      </w:r>
    </w:p>
    <w:p w14:paraId="4BDDB50B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C</w:t>
      </w:r>
      <w:r w:rsidRPr="00CF6B9C">
        <w:rPr>
          <w:sz w:val="24"/>
          <w:szCs w:val="24"/>
        </w:rPr>
        <w:t>olor</w:t>
      </w:r>
    </w:p>
    <w:p w14:paraId="4BDDB50C" w14:textId="77777777" w:rsidR="00594FF4" w:rsidRPr="00EF5DD5" w:rsidRDefault="00594FF4">
      <w:pPr>
        <w:ind w:left="1440" w:firstLine="720"/>
        <w:rPr>
          <w:sz w:val="24"/>
          <w:szCs w:val="24"/>
        </w:rPr>
      </w:pPr>
      <w:r w:rsidRPr="00EF5DD5">
        <w:rPr>
          <w:sz w:val="24"/>
          <w:szCs w:val="24"/>
        </w:rPr>
        <w:t>c.</w:t>
      </w:r>
      <w:r w:rsidRPr="00EF5DD5">
        <w:rPr>
          <w:sz w:val="24"/>
          <w:szCs w:val="24"/>
        </w:rPr>
        <w:tab/>
      </w:r>
      <w:r w:rsidR="00415143" w:rsidRPr="00EF5DD5">
        <w:rPr>
          <w:sz w:val="24"/>
          <w:szCs w:val="24"/>
        </w:rPr>
        <w:t>R</w:t>
      </w:r>
      <w:r w:rsidRPr="00EF5DD5">
        <w:rPr>
          <w:sz w:val="24"/>
          <w:szCs w:val="24"/>
        </w:rPr>
        <w:t>eligion</w:t>
      </w:r>
    </w:p>
    <w:p w14:paraId="4BDDB50D" w14:textId="77777777" w:rsidR="00594FF4" w:rsidRPr="00EF5DD5" w:rsidRDefault="00594FF4">
      <w:pPr>
        <w:ind w:left="1440" w:firstLine="720"/>
        <w:rPr>
          <w:sz w:val="24"/>
          <w:szCs w:val="24"/>
        </w:rPr>
      </w:pPr>
      <w:r w:rsidRPr="00EF5DD5">
        <w:rPr>
          <w:sz w:val="24"/>
          <w:szCs w:val="24"/>
        </w:rPr>
        <w:t>d.</w:t>
      </w:r>
      <w:r w:rsidRPr="00EF5DD5">
        <w:rPr>
          <w:sz w:val="24"/>
          <w:szCs w:val="24"/>
        </w:rPr>
        <w:tab/>
      </w:r>
      <w:r w:rsidR="00415143" w:rsidRPr="00EF5DD5">
        <w:rPr>
          <w:sz w:val="24"/>
          <w:szCs w:val="24"/>
        </w:rPr>
        <w:t>N</w:t>
      </w:r>
      <w:r w:rsidRPr="00EF5DD5">
        <w:rPr>
          <w:sz w:val="24"/>
          <w:szCs w:val="24"/>
        </w:rPr>
        <w:t>ational origin</w:t>
      </w:r>
    </w:p>
    <w:p w14:paraId="4BDDB50E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e.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S</w:t>
      </w:r>
      <w:r w:rsidRPr="00CF6B9C">
        <w:rPr>
          <w:sz w:val="24"/>
          <w:szCs w:val="24"/>
        </w:rPr>
        <w:t>ex</w:t>
      </w:r>
    </w:p>
    <w:p w14:paraId="4BDDB50F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f.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M</w:t>
      </w:r>
      <w:r w:rsidRPr="00CF6B9C">
        <w:rPr>
          <w:sz w:val="24"/>
          <w:szCs w:val="24"/>
        </w:rPr>
        <w:t>arital status</w:t>
      </w:r>
    </w:p>
    <w:p w14:paraId="4BDDB510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g.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A</w:t>
      </w:r>
      <w:r w:rsidRPr="00CF6B9C">
        <w:rPr>
          <w:sz w:val="24"/>
          <w:szCs w:val="24"/>
        </w:rPr>
        <w:t>ge (provided the applicant is of legal age)</w:t>
      </w:r>
    </w:p>
    <w:p w14:paraId="4BDDB511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h.</w:t>
      </w:r>
      <w:r w:rsidRPr="00CF6B9C">
        <w:rPr>
          <w:sz w:val="24"/>
          <w:szCs w:val="24"/>
        </w:rPr>
        <w:tab/>
      </w:r>
      <w:r w:rsidR="004B4A2E">
        <w:rPr>
          <w:sz w:val="24"/>
          <w:szCs w:val="24"/>
        </w:rPr>
        <w:t>Receipt of</w:t>
      </w:r>
      <w:r w:rsidRPr="00CF6B9C">
        <w:rPr>
          <w:sz w:val="24"/>
          <w:szCs w:val="24"/>
        </w:rPr>
        <w:t xml:space="preserve"> public assistance</w:t>
      </w:r>
    </w:p>
    <w:p w14:paraId="4BDDB512" w14:textId="77777777" w:rsidR="00415143" w:rsidRDefault="00415143">
      <w:pPr>
        <w:ind w:left="2160" w:hanging="720"/>
        <w:rPr>
          <w:sz w:val="24"/>
          <w:szCs w:val="24"/>
        </w:rPr>
      </w:pPr>
    </w:p>
    <w:p w14:paraId="4BDDB513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>Lenders and creditors must inform rejected credit applicants, in writing within 30 days, why credit was denied or terminated.</w:t>
      </w:r>
    </w:p>
    <w:p w14:paraId="4BDDB514" w14:textId="77777777" w:rsidR="00727690" w:rsidRPr="00CF6B9C" w:rsidRDefault="00727690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3.</w:t>
      </w:r>
      <w:r w:rsidRPr="00CF6B9C">
        <w:rPr>
          <w:sz w:val="24"/>
          <w:szCs w:val="24"/>
        </w:rPr>
        <w:tab/>
        <w:t>ECOA also requires that a borrower is entitled to a copy of the appraisal if the borrower paid for the appraisal.</w:t>
      </w:r>
    </w:p>
    <w:p w14:paraId="4BDDB515" w14:textId="77777777" w:rsidR="00594FF4" w:rsidRPr="00CF6B9C" w:rsidRDefault="00594FF4">
      <w:pPr>
        <w:rPr>
          <w:sz w:val="24"/>
          <w:szCs w:val="24"/>
        </w:rPr>
      </w:pPr>
    </w:p>
    <w:p w14:paraId="4BDDB516" w14:textId="77777777" w:rsidR="00594FF4" w:rsidRPr="00CF6B9C" w:rsidRDefault="00594FF4">
      <w:pPr>
        <w:rPr>
          <w:sz w:val="24"/>
          <w:szCs w:val="24"/>
        </w:rPr>
      </w:pPr>
      <w:r w:rsidRPr="00CF6B9C">
        <w:rPr>
          <w:sz w:val="24"/>
          <w:szCs w:val="24"/>
        </w:rPr>
        <w:tab/>
        <w:t>C.</w:t>
      </w:r>
      <w:r w:rsidRPr="00CF6B9C">
        <w:rPr>
          <w:sz w:val="24"/>
          <w:szCs w:val="24"/>
        </w:rPr>
        <w:tab/>
        <w:t>Community Reinvestment Act of 1977 (CRA)</w:t>
      </w:r>
    </w:p>
    <w:p w14:paraId="4BDDB517" w14:textId="77777777" w:rsidR="00594FF4" w:rsidRPr="00CF6B9C" w:rsidRDefault="00594FF4">
      <w:pPr>
        <w:rPr>
          <w:sz w:val="24"/>
          <w:szCs w:val="24"/>
        </w:rPr>
      </w:pPr>
    </w:p>
    <w:p w14:paraId="4BDDB518" w14:textId="77777777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>1.</w:t>
      </w:r>
      <w:r w:rsidRPr="00CF6B9C">
        <w:rPr>
          <w:sz w:val="24"/>
          <w:szCs w:val="24"/>
        </w:rPr>
        <w:tab/>
        <w:t xml:space="preserve">Financial institutions are expected to meet deposit and credit needs of </w:t>
      </w:r>
      <w:r w:rsidR="00D47DCE" w:rsidRPr="00CF6B9C">
        <w:rPr>
          <w:sz w:val="24"/>
          <w:szCs w:val="24"/>
        </w:rPr>
        <w:t xml:space="preserve">their </w:t>
      </w:r>
      <w:r w:rsidRPr="00CF6B9C">
        <w:rPr>
          <w:sz w:val="24"/>
          <w:szCs w:val="24"/>
        </w:rPr>
        <w:t>communit</w:t>
      </w:r>
      <w:r w:rsidR="00D47DCE" w:rsidRPr="00CF6B9C">
        <w:rPr>
          <w:sz w:val="24"/>
          <w:szCs w:val="24"/>
        </w:rPr>
        <w:t>ies</w:t>
      </w:r>
      <w:r w:rsidR="00415143">
        <w:rPr>
          <w:sz w:val="24"/>
          <w:szCs w:val="24"/>
        </w:rPr>
        <w:t xml:space="preserve"> and</w:t>
      </w:r>
      <w:r w:rsidRPr="00CF6B9C">
        <w:rPr>
          <w:sz w:val="24"/>
          <w:szCs w:val="24"/>
        </w:rPr>
        <w:t xml:space="preserve"> participate in development and rehabilitation projects and loan programs.</w:t>
      </w:r>
    </w:p>
    <w:p w14:paraId="4BDDB519" w14:textId="77777777" w:rsidR="00594FF4" w:rsidRPr="00CF6B9C" w:rsidRDefault="00594FF4">
      <w:pPr>
        <w:ind w:left="720" w:firstLine="720"/>
        <w:rPr>
          <w:sz w:val="24"/>
          <w:szCs w:val="24"/>
        </w:rPr>
      </w:pPr>
      <w:r w:rsidRPr="00CF6B9C">
        <w:rPr>
          <w:sz w:val="24"/>
          <w:szCs w:val="24"/>
        </w:rPr>
        <w:t>2.</w:t>
      </w:r>
      <w:r w:rsidRPr="00CF6B9C">
        <w:rPr>
          <w:sz w:val="24"/>
          <w:szCs w:val="24"/>
        </w:rPr>
        <w:tab/>
        <w:t xml:space="preserve">Law requires statement by </w:t>
      </w:r>
      <w:r w:rsidR="00D47DCE" w:rsidRPr="00CF6B9C">
        <w:rPr>
          <w:sz w:val="24"/>
          <w:szCs w:val="24"/>
        </w:rPr>
        <w:t>regulated financial institutions</w:t>
      </w:r>
    </w:p>
    <w:p w14:paraId="4BDDB51A" w14:textId="77777777" w:rsidR="00415143" w:rsidRDefault="00415143">
      <w:pPr>
        <w:ind w:left="1440" w:firstLine="720"/>
        <w:rPr>
          <w:sz w:val="24"/>
          <w:szCs w:val="24"/>
        </w:rPr>
      </w:pPr>
    </w:p>
    <w:p w14:paraId="4BDDB51B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D</w:t>
      </w:r>
      <w:r w:rsidRPr="00CF6B9C">
        <w:rPr>
          <w:sz w:val="24"/>
          <w:szCs w:val="24"/>
        </w:rPr>
        <w:t>efining geographic boundaries of community</w:t>
      </w:r>
    </w:p>
    <w:p w14:paraId="4BDDB51C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I</w:t>
      </w:r>
      <w:r w:rsidRPr="00CF6B9C">
        <w:rPr>
          <w:sz w:val="24"/>
          <w:szCs w:val="24"/>
        </w:rPr>
        <w:t>dentifying type of community reinvestment credit offered</w:t>
      </w:r>
    </w:p>
    <w:p w14:paraId="4BDDB51D" w14:textId="77777777" w:rsidR="00594FF4" w:rsidRPr="00CF6B9C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</w:r>
      <w:r w:rsidR="00415143">
        <w:rPr>
          <w:sz w:val="24"/>
          <w:szCs w:val="24"/>
        </w:rPr>
        <w:t>I</w:t>
      </w:r>
      <w:r w:rsidRPr="00CF6B9C">
        <w:rPr>
          <w:sz w:val="24"/>
          <w:szCs w:val="24"/>
        </w:rPr>
        <w:t>ncluding comments from the public about lender’s performance in meeting community needs</w:t>
      </w:r>
    </w:p>
    <w:p w14:paraId="4BDDB51E" w14:textId="77777777" w:rsidR="00594FF4" w:rsidRPr="00CF6B9C" w:rsidRDefault="00594FF4">
      <w:pPr>
        <w:rPr>
          <w:sz w:val="24"/>
          <w:szCs w:val="24"/>
        </w:rPr>
      </w:pPr>
    </w:p>
    <w:p w14:paraId="4BDDB51F" w14:textId="77777777" w:rsidR="00594FF4" w:rsidRPr="00CF6B9C" w:rsidRDefault="00594FF4">
      <w:pPr>
        <w:ind w:left="1440" w:hanging="720"/>
        <w:rPr>
          <w:sz w:val="24"/>
          <w:szCs w:val="24"/>
        </w:rPr>
      </w:pPr>
      <w:r w:rsidRPr="00CF6B9C">
        <w:rPr>
          <w:sz w:val="24"/>
          <w:szCs w:val="24"/>
        </w:rPr>
        <w:t>D.</w:t>
      </w:r>
      <w:r w:rsidRPr="00CF6B9C">
        <w:rPr>
          <w:sz w:val="24"/>
          <w:szCs w:val="24"/>
        </w:rPr>
        <w:tab/>
        <w:t>Real Estate Settlement Procedures Act (RESPA)</w:t>
      </w:r>
      <w:r w:rsidR="00DF0DCC" w:rsidRPr="00CF6B9C">
        <w:rPr>
          <w:sz w:val="24"/>
          <w:szCs w:val="24"/>
        </w:rPr>
        <w:fldChar w:fldCharType="begin"/>
      </w:r>
      <w:r w:rsidRPr="00CF6B9C">
        <w:rPr>
          <w:sz w:val="24"/>
          <w:szCs w:val="24"/>
        </w:rPr>
        <w:instrText>SYMBOL 190 \f "Symbol"</w:instrText>
      </w:r>
      <w:r w:rsidR="00DF0DCC" w:rsidRPr="00CF6B9C">
        <w:rPr>
          <w:sz w:val="24"/>
          <w:szCs w:val="24"/>
        </w:rPr>
        <w:fldChar w:fldCharType="end"/>
      </w:r>
      <w:r w:rsidRPr="00CF6B9C">
        <w:rPr>
          <w:sz w:val="24"/>
          <w:szCs w:val="24"/>
        </w:rPr>
        <w:t>created to provide the parties to a residential real estate transaction involving new financing with disclosure of all se</w:t>
      </w:r>
      <w:r w:rsidR="001E185B">
        <w:rPr>
          <w:sz w:val="24"/>
          <w:szCs w:val="24"/>
        </w:rPr>
        <w:t>ttlement charges (see Unit 1</w:t>
      </w:r>
      <w:r w:rsidR="004B4A2E">
        <w:rPr>
          <w:sz w:val="24"/>
          <w:szCs w:val="24"/>
        </w:rPr>
        <w:t>4</w:t>
      </w:r>
      <w:r w:rsidRPr="00CF6B9C">
        <w:rPr>
          <w:sz w:val="24"/>
          <w:szCs w:val="24"/>
        </w:rPr>
        <w:t>)</w:t>
      </w:r>
    </w:p>
    <w:p w14:paraId="4BDDB520" w14:textId="77777777" w:rsidR="00594FF4" w:rsidRPr="00CF6B9C" w:rsidRDefault="00594FF4">
      <w:pPr>
        <w:rPr>
          <w:sz w:val="24"/>
          <w:szCs w:val="24"/>
        </w:rPr>
      </w:pPr>
    </w:p>
    <w:p w14:paraId="4BDDB522" w14:textId="67B4DE5C" w:rsidR="00594FF4" w:rsidRPr="00CF6B9C" w:rsidRDefault="00594FF4" w:rsidP="00AE3B13">
      <w:pPr>
        <w:ind w:firstLine="720"/>
        <w:rPr>
          <w:sz w:val="24"/>
          <w:szCs w:val="24"/>
        </w:rPr>
      </w:pPr>
      <w:r w:rsidRPr="00CF6B9C">
        <w:rPr>
          <w:sz w:val="24"/>
          <w:szCs w:val="24"/>
        </w:rPr>
        <w:t>E.</w:t>
      </w:r>
      <w:r w:rsidRPr="00CF6B9C">
        <w:rPr>
          <w:sz w:val="24"/>
          <w:szCs w:val="24"/>
        </w:rPr>
        <w:tab/>
      </w:r>
      <w:r w:rsidR="004B4A2E">
        <w:rPr>
          <w:sz w:val="24"/>
          <w:szCs w:val="24"/>
        </w:rPr>
        <w:t xml:space="preserve">Automated </w:t>
      </w:r>
      <w:r w:rsidRPr="00CF6B9C">
        <w:rPr>
          <w:sz w:val="24"/>
          <w:szCs w:val="24"/>
        </w:rPr>
        <w:t>underwriting</w:t>
      </w:r>
      <w:r w:rsidR="004B4A2E">
        <w:rPr>
          <w:sz w:val="24"/>
          <w:szCs w:val="24"/>
        </w:rPr>
        <w:t xml:space="preserve"> and scoring</w:t>
      </w:r>
    </w:p>
    <w:p w14:paraId="4BDDB523" w14:textId="20C34BD0" w:rsidR="00594FF4" w:rsidRPr="00CF6B9C" w:rsidRDefault="00594FF4">
      <w:pPr>
        <w:ind w:left="2160" w:hanging="720"/>
        <w:rPr>
          <w:sz w:val="24"/>
          <w:szCs w:val="24"/>
        </w:rPr>
      </w:pPr>
      <w:r w:rsidRPr="00CF6B9C">
        <w:rPr>
          <w:sz w:val="24"/>
          <w:szCs w:val="24"/>
        </w:rPr>
        <w:t xml:space="preserve"> </w:t>
      </w:r>
    </w:p>
    <w:p w14:paraId="4BDDB524" w14:textId="77777777" w:rsidR="00594FF4" w:rsidRPr="00CF6B9C" w:rsidRDefault="004B4A2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94FF4" w:rsidRPr="00CF6B9C">
        <w:rPr>
          <w:sz w:val="24"/>
          <w:szCs w:val="24"/>
        </w:rPr>
        <w:t>.</w:t>
      </w:r>
      <w:r w:rsidR="00594FF4" w:rsidRPr="00CF6B9C">
        <w:rPr>
          <w:sz w:val="24"/>
          <w:szCs w:val="24"/>
        </w:rPr>
        <w:tab/>
        <w:t>Automated underwriting procedures shorten loan approval times</w:t>
      </w:r>
    </w:p>
    <w:p w14:paraId="4BDDB525" w14:textId="77777777" w:rsidR="00A37D51" w:rsidRDefault="00A37D51">
      <w:pPr>
        <w:ind w:left="1440" w:firstLine="720"/>
        <w:rPr>
          <w:sz w:val="24"/>
          <w:szCs w:val="24"/>
        </w:rPr>
      </w:pPr>
    </w:p>
    <w:p w14:paraId="4BDDB526" w14:textId="77777777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a.</w:t>
      </w:r>
      <w:r w:rsidRPr="00CF6B9C">
        <w:rPr>
          <w:sz w:val="24"/>
          <w:szCs w:val="24"/>
        </w:rPr>
        <w:tab/>
      </w:r>
      <w:r w:rsidR="00A37D51">
        <w:rPr>
          <w:sz w:val="24"/>
          <w:szCs w:val="24"/>
        </w:rPr>
        <w:t>L</w:t>
      </w:r>
      <w:r w:rsidRPr="00CF6B9C">
        <w:rPr>
          <w:sz w:val="24"/>
          <w:szCs w:val="24"/>
        </w:rPr>
        <w:t>ower cost of application</w:t>
      </w:r>
      <w:r w:rsidR="004B4A2E">
        <w:rPr>
          <w:sz w:val="24"/>
          <w:szCs w:val="24"/>
        </w:rPr>
        <w:t>.</w:t>
      </w:r>
    </w:p>
    <w:p w14:paraId="4BDDB527" w14:textId="7F401C9C" w:rsidR="00594FF4" w:rsidRPr="00CF6B9C" w:rsidRDefault="00594FF4">
      <w:pPr>
        <w:ind w:left="1440" w:firstLine="720"/>
        <w:rPr>
          <w:sz w:val="24"/>
          <w:szCs w:val="24"/>
        </w:rPr>
      </w:pPr>
      <w:r w:rsidRPr="00CF6B9C">
        <w:rPr>
          <w:sz w:val="24"/>
          <w:szCs w:val="24"/>
        </w:rPr>
        <w:t>b.</w:t>
      </w:r>
      <w:r w:rsidRPr="00CF6B9C">
        <w:rPr>
          <w:sz w:val="24"/>
          <w:szCs w:val="24"/>
        </w:rPr>
        <w:tab/>
      </w:r>
      <w:r w:rsidR="00A37D51">
        <w:rPr>
          <w:sz w:val="24"/>
          <w:szCs w:val="24"/>
        </w:rPr>
        <w:t>R</w:t>
      </w:r>
      <w:r w:rsidRPr="00CF6B9C">
        <w:rPr>
          <w:sz w:val="24"/>
          <w:szCs w:val="24"/>
        </w:rPr>
        <w:t>educe lender’</w:t>
      </w:r>
      <w:r w:rsidR="001F0020">
        <w:rPr>
          <w:sz w:val="24"/>
          <w:szCs w:val="24"/>
        </w:rPr>
        <w:t>s</w:t>
      </w:r>
      <w:r w:rsidRPr="00CF6B9C">
        <w:rPr>
          <w:sz w:val="24"/>
          <w:szCs w:val="24"/>
        </w:rPr>
        <w:t xml:space="preserve"> time on approval process</w:t>
      </w:r>
      <w:r w:rsidR="004B4A2E">
        <w:rPr>
          <w:sz w:val="24"/>
          <w:szCs w:val="24"/>
        </w:rPr>
        <w:t>.</w:t>
      </w:r>
    </w:p>
    <w:p w14:paraId="4BDDB528" w14:textId="77777777" w:rsidR="00594FF4" w:rsidRDefault="00594FF4">
      <w:pPr>
        <w:ind w:left="2880" w:hanging="720"/>
        <w:rPr>
          <w:sz w:val="24"/>
          <w:szCs w:val="24"/>
        </w:rPr>
      </w:pPr>
      <w:r w:rsidRPr="00CF6B9C">
        <w:rPr>
          <w:sz w:val="24"/>
          <w:szCs w:val="24"/>
        </w:rPr>
        <w:t>c.</w:t>
      </w:r>
      <w:r w:rsidRPr="00CF6B9C">
        <w:rPr>
          <w:sz w:val="24"/>
          <w:szCs w:val="24"/>
        </w:rPr>
        <w:tab/>
      </w:r>
      <w:r w:rsidR="00A37D51">
        <w:rPr>
          <w:sz w:val="24"/>
          <w:szCs w:val="24"/>
        </w:rPr>
        <w:t>S</w:t>
      </w:r>
      <w:r w:rsidRPr="00CF6B9C">
        <w:rPr>
          <w:sz w:val="24"/>
          <w:szCs w:val="24"/>
        </w:rPr>
        <w:t>trengthen buyer’s offer to purchase by including proof of loan approval</w:t>
      </w:r>
      <w:r w:rsidR="004B4A2E">
        <w:rPr>
          <w:sz w:val="24"/>
          <w:szCs w:val="24"/>
        </w:rPr>
        <w:t>.</w:t>
      </w:r>
    </w:p>
    <w:p w14:paraId="4BDDB529" w14:textId="77777777" w:rsidR="004B4A2E" w:rsidRDefault="004B4A2E" w:rsidP="00A476CB">
      <w:pPr>
        <w:rPr>
          <w:sz w:val="24"/>
          <w:szCs w:val="24"/>
        </w:rPr>
      </w:pPr>
    </w:p>
    <w:p w14:paraId="4BDDB52A" w14:textId="77777777" w:rsidR="004B4A2E" w:rsidRPr="00CF6B9C" w:rsidRDefault="004B4A2E" w:rsidP="00A476CB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According to Freddie Mac, the loan applicant’s credit score is a factor to consider, but the loan decision should be subject to human judgment.</w:t>
      </w:r>
    </w:p>
    <w:p w14:paraId="4BDDB52B" w14:textId="77777777" w:rsidR="00594FF4" w:rsidRDefault="00594FF4">
      <w:pPr>
        <w:ind w:left="2160" w:hanging="720"/>
        <w:rPr>
          <w:rFonts w:ascii="Arial" w:hAnsi="Arial"/>
        </w:rPr>
      </w:pPr>
    </w:p>
    <w:p w14:paraId="4BDDB52C" w14:textId="77777777" w:rsidR="00594FF4" w:rsidRDefault="00594FF4"/>
    <w:sectPr w:rsidR="00594FF4" w:rsidSect="00DF0DC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B52F" w14:textId="77777777" w:rsidR="00830A56" w:rsidRDefault="00830A56">
      <w:r>
        <w:separator/>
      </w:r>
    </w:p>
  </w:endnote>
  <w:endnote w:type="continuationSeparator" w:id="0">
    <w:p w14:paraId="4BDDB530" w14:textId="77777777" w:rsidR="00830A56" w:rsidRDefault="008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B532" w14:textId="77777777" w:rsidR="006E3D64" w:rsidRDefault="006E3D64" w:rsidP="00FC3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DB533" w14:textId="77777777" w:rsidR="006E3D64" w:rsidRDefault="006E3D64" w:rsidP="00897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B534" w14:textId="0195A8E2" w:rsidR="006E3D64" w:rsidRPr="002616EC" w:rsidRDefault="006E3D64" w:rsidP="002616EC">
    <w:pPr>
      <w:pStyle w:val="Footer"/>
      <w:jc w:val="right"/>
      <w:rPr>
        <w:rFonts w:ascii="Arial" w:hAnsi="Arial" w:cs="Arial"/>
      </w:rPr>
    </w:pPr>
    <w:r w:rsidRPr="001B27A6">
      <w:rPr>
        <w:rFonts w:ascii="Arial" w:hAnsi="Arial" w:cs="Arial"/>
      </w:rPr>
      <w:t>©</w:t>
    </w:r>
    <w:r>
      <w:rPr>
        <w:rFonts w:ascii="Arial" w:hAnsi="Arial" w:cs="Arial"/>
      </w:rPr>
      <w:t>20</w:t>
    </w:r>
    <w:r w:rsidR="00960517">
      <w:rPr>
        <w:rFonts w:ascii="Arial" w:hAnsi="Arial" w:cs="Arial"/>
      </w:rPr>
      <w:t>22</w:t>
    </w:r>
    <w:r w:rsidRPr="001B27A6">
      <w:rPr>
        <w:rFonts w:ascii="Arial" w:hAnsi="Arial" w:cs="Arial"/>
      </w:rPr>
      <w:t xml:space="preserve"> Kaplan,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B52D" w14:textId="77777777" w:rsidR="00830A56" w:rsidRDefault="00830A56">
      <w:r>
        <w:separator/>
      </w:r>
    </w:p>
  </w:footnote>
  <w:footnote w:type="continuationSeparator" w:id="0">
    <w:p w14:paraId="4BDDB52E" w14:textId="77777777" w:rsidR="00830A56" w:rsidRDefault="0083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B531" w14:textId="599699C3" w:rsidR="006E3D64" w:rsidRPr="002616EC" w:rsidRDefault="006E3D64" w:rsidP="002616EC">
    <w:pPr>
      <w:pStyle w:val="Header"/>
      <w:jc w:val="right"/>
      <w:rPr>
        <w:rFonts w:ascii="Arial" w:hAnsi="Arial" w:cs="Arial"/>
        <w:i/>
      </w:rPr>
    </w:pPr>
    <w:r w:rsidRPr="001B27A6">
      <w:rPr>
        <w:rFonts w:ascii="Arial" w:hAnsi="Arial" w:cs="Arial"/>
        <w:i/>
      </w:rPr>
      <w:t>Modern Real Estate Practice</w:t>
    </w:r>
    <w:r>
      <w:rPr>
        <w:rFonts w:ascii="Arial" w:hAnsi="Arial" w:cs="Arial"/>
        <w:i/>
      </w:rPr>
      <w:t xml:space="preserve"> </w:t>
    </w:r>
    <w:r w:rsidR="00960517">
      <w:rPr>
        <w:rFonts w:ascii="Arial" w:hAnsi="Arial" w:cs="Arial"/>
        <w:i/>
      </w:rPr>
      <w:t>21st</w:t>
    </w:r>
    <w:r w:rsidRPr="001B27A6">
      <w:rPr>
        <w:rFonts w:ascii="Arial" w:hAnsi="Arial" w:cs="Arial"/>
        <w:i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CF6"/>
    <w:multiLevelType w:val="singleLevel"/>
    <w:tmpl w:val="DD9674CA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45894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F07408"/>
    <w:multiLevelType w:val="singleLevel"/>
    <w:tmpl w:val="5270E23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5F7F662D"/>
    <w:multiLevelType w:val="hybridMultilevel"/>
    <w:tmpl w:val="45CAB648"/>
    <w:lvl w:ilvl="0" w:tplc="137E21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1B"/>
    <w:rsid w:val="00000767"/>
    <w:rsid w:val="00003D4A"/>
    <w:rsid w:val="00031121"/>
    <w:rsid w:val="0006607D"/>
    <w:rsid w:val="00096630"/>
    <w:rsid w:val="000A31FF"/>
    <w:rsid w:val="000F45EC"/>
    <w:rsid w:val="001042A1"/>
    <w:rsid w:val="0015691C"/>
    <w:rsid w:val="00170048"/>
    <w:rsid w:val="001974C1"/>
    <w:rsid w:val="001B1AB9"/>
    <w:rsid w:val="001B6E35"/>
    <w:rsid w:val="001C3015"/>
    <w:rsid w:val="001D7B79"/>
    <w:rsid w:val="001E185B"/>
    <w:rsid w:val="001E2889"/>
    <w:rsid w:val="001F0020"/>
    <w:rsid w:val="001F6E6C"/>
    <w:rsid w:val="002150D4"/>
    <w:rsid w:val="002417B3"/>
    <w:rsid w:val="0025071F"/>
    <w:rsid w:val="002616EC"/>
    <w:rsid w:val="002E742D"/>
    <w:rsid w:val="002F793C"/>
    <w:rsid w:val="00300A35"/>
    <w:rsid w:val="00310CA4"/>
    <w:rsid w:val="00313ED5"/>
    <w:rsid w:val="00346AD7"/>
    <w:rsid w:val="003854C5"/>
    <w:rsid w:val="003A5184"/>
    <w:rsid w:val="00405787"/>
    <w:rsid w:val="00406A60"/>
    <w:rsid w:val="00415143"/>
    <w:rsid w:val="00426E4B"/>
    <w:rsid w:val="004442AA"/>
    <w:rsid w:val="00460926"/>
    <w:rsid w:val="0046347C"/>
    <w:rsid w:val="004B4A2E"/>
    <w:rsid w:val="004C6DDE"/>
    <w:rsid w:val="0054095A"/>
    <w:rsid w:val="00545ADE"/>
    <w:rsid w:val="00580022"/>
    <w:rsid w:val="0058432F"/>
    <w:rsid w:val="00594FF4"/>
    <w:rsid w:val="005B5872"/>
    <w:rsid w:val="005B6D6E"/>
    <w:rsid w:val="005D7E82"/>
    <w:rsid w:val="006377E6"/>
    <w:rsid w:val="0064667D"/>
    <w:rsid w:val="006E3D64"/>
    <w:rsid w:val="0070089E"/>
    <w:rsid w:val="0072763A"/>
    <w:rsid w:val="00727690"/>
    <w:rsid w:val="00736781"/>
    <w:rsid w:val="00830A56"/>
    <w:rsid w:val="00841519"/>
    <w:rsid w:val="00847F34"/>
    <w:rsid w:val="00875839"/>
    <w:rsid w:val="00882229"/>
    <w:rsid w:val="00897AB8"/>
    <w:rsid w:val="008A5DA9"/>
    <w:rsid w:val="009272BB"/>
    <w:rsid w:val="00936BB6"/>
    <w:rsid w:val="00943B70"/>
    <w:rsid w:val="00945DBF"/>
    <w:rsid w:val="00960517"/>
    <w:rsid w:val="00961E62"/>
    <w:rsid w:val="00A04A69"/>
    <w:rsid w:val="00A228FA"/>
    <w:rsid w:val="00A37D51"/>
    <w:rsid w:val="00A419A9"/>
    <w:rsid w:val="00A45B11"/>
    <w:rsid w:val="00A476CB"/>
    <w:rsid w:val="00AB0362"/>
    <w:rsid w:val="00AB7F29"/>
    <w:rsid w:val="00AD17F6"/>
    <w:rsid w:val="00AE3B13"/>
    <w:rsid w:val="00AF4D67"/>
    <w:rsid w:val="00B00906"/>
    <w:rsid w:val="00B604F7"/>
    <w:rsid w:val="00B6133F"/>
    <w:rsid w:val="00BE75A3"/>
    <w:rsid w:val="00C30CF7"/>
    <w:rsid w:val="00C3661B"/>
    <w:rsid w:val="00C42559"/>
    <w:rsid w:val="00C4740F"/>
    <w:rsid w:val="00C544D5"/>
    <w:rsid w:val="00C5707B"/>
    <w:rsid w:val="00C76052"/>
    <w:rsid w:val="00CA2A12"/>
    <w:rsid w:val="00CF6B9C"/>
    <w:rsid w:val="00D06CBD"/>
    <w:rsid w:val="00D11B2E"/>
    <w:rsid w:val="00D21136"/>
    <w:rsid w:val="00D47DCE"/>
    <w:rsid w:val="00DD27AB"/>
    <w:rsid w:val="00DE4F60"/>
    <w:rsid w:val="00DF0DCC"/>
    <w:rsid w:val="00E15916"/>
    <w:rsid w:val="00E17DF8"/>
    <w:rsid w:val="00E26D76"/>
    <w:rsid w:val="00ED3697"/>
    <w:rsid w:val="00EE2303"/>
    <w:rsid w:val="00EE30FF"/>
    <w:rsid w:val="00EF5DD5"/>
    <w:rsid w:val="00F638A2"/>
    <w:rsid w:val="00F745D9"/>
    <w:rsid w:val="00F8537E"/>
    <w:rsid w:val="00FA0D27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DDB3F1"/>
  <w15:docId w15:val="{10D5580B-5D2B-40BF-9452-70A4085B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0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print">
    <w:name w:val="Questions (print)"/>
    <w:basedOn w:val="Normal"/>
    <w:autoRedefine/>
    <w:rsid w:val="00DF0DCC"/>
    <w:pPr>
      <w:keepNext/>
      <w:keepLines/>
      <w:tabs>
        <w:tab w:val="left" w:pos="0"/>
        <w:tab w:val="left" w:pos="547"/>
      </w:tabs>
      <w:spacing w:before="120" w:after="120"/>
      <w:ind w:left="547" w:hanging="547"/>
    </w:pPr>
    <w:rPr>
      <w:sz w:val="24"/>
    </w:rPr>
  </w:style>
  <w:style w:type="paragraph" w:customStyle="1" w:styleId="Answersprint">
    <w:name w:val="Answers (print)"/>
    <w:basedOn w:val="Normal"/>
    <w:autoRedefine/>
    <w:rsid w:val="00DF0DCC"/>
    <w:pPr>
      <w:keepNext/>
      <w:keepLines/>
      <w:tabs>
        <w:tab w:val="left" w:pos="547"/>
        <w:tab w:val="left" w:pos="907"/>
      </w:tabs>
      <w:ind w:left="907" w:hanging="907"/>
    </w:pPr>
    <w:rPr>
      <w:rFonts w:ascii="Times" w:hAnsi="Times"/>
      <w:sz w:val="24"/>
    </w:rPr>
  </w:style>
  <w:style w:type="paragraph" w:styleId="Title">
    <w:name w:val="Title"/>
    <w:basedOn w:val="Normal"/>
    <w:qFormat/>
    <w:rsid w:val="00DF0DCC"/>
    <w:pPr>
      <w:jc w:val="center"/>
    </w:pPr>
    <w:rPr>
      <w:rFonts w:ascii="Arial" w:hAnsi="Arial"/>
      <w:b/>
      <w:sz w:val="36"/>
    </w:rPr>
  </w:style>
  <w:style w:type="paragraph" w:styleId="BalloonText">
    <w:name w:val="Balloon Text"/>
    <w:basedOn w:val="Normal"/>
    <w:semiHidden/>
    <w:rsid w:val="00545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7A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7A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7AB8"/>
  </w:style>
  <w:style w:type="character" w:customStyle="1" w:styleId="HeaderChar">
    <w:name w:val="Header Char"/>
    <w:basedOn w:val="DefaultParagraphFont"/>
    <w:link w:val="Header"/>
    <w:uiPriority w:val="99"/>
    <w:rsid w:val="002616EC"/>
  </w:style>
  <w:style w:type="character" w:customStyle="1" w:styleId="FooterChar">
    <w:name w:val="Footer Char"/>
    <w:basedOn w:val="DefaultParagraphFont"/>
    <w:link w:val="Footer"/>
    <w:uiPriority w:val="99"/>
    <w:rsid w:val="002616EC"/>
  </w:style>
  <w:style w:type="paragraph" w:styleId="ListParagraph">
    <w:name w:val="List Paragraph"/>
    <w:basedOn w:val="Normal"/>
    <w:uiPriority w:val="34"/>
    <w:qFormat/>
    <w:rsid w:val="00C5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15</vt:lpstr>
    </vt:vector>
  </TitlesOfParts>
  <Company>Dearborn Financial Publishing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15</dc:title>
  <dc:creator>rahn</dc:creator>
  <cp:lastModifiedBy>Jody Manderfeld</cp:lastModifiedBy>
  <cp:revision>3</cp:revision>
  <dcterms:created xsi:type="dcterms:W3CDTF">2021-10-18T23:44:00Z</dcterms:created>
  <dcterms:modified xsi:type="dcterms:W3CDTF">2022-03-29T19:24:00Z</dcterms:modified>
</cp:coreProperties>
</file>