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4" w:lineRule="auto"/>
        <w:jc w:val="center"/>
        <w:rPr>
          <w:b w:val="1"/>
          <w:bCs w:val="1"/>
          <w:smallCaps w:val="1"/>
          <w:sz w:val="36"/>
          <w:szCs w:val="36"/>
        </w:rPr>
      </w:pPr>
      <w:r w:rsidDel="00000000" w:rsidR="00000000" w:rsidRPr="00000000">
        <w:rPr>
          <w:b w:val="1"/>
          <w:bCs w:val="1"/>
          <w:smallCaps w:val="1"/>
          <w:color w:val="6c3b72"/>
          <w:sz w:val="36"/>
          <w:szCs w:val="36"/>
          <w:rtl w:val="0"/>
        </w:rPr>
        <w:t xml:space="preserve">Eglevsky Ballet</w:t>
      </w:r>
      <w:r w:rsidDel="00000000" w:rsidR="00000000" w:rsidRPr="00000000">
        <w:rPr>
          <w:b w:val="1"/>
          <w:bCs w:val="1"/>
          <w:smallCaps w:val="1"/>
          <w:color w:val="425b67"/>
          <w:sz w:val="36"/>
          <w:szCs w:val="36"/>
          <w:rtl w:val="0"/>
        </w:rPr>
        <w:t xml:space="preserve">  </w:t>
      </w:r>
      <w:r w:rsidDel="00000000" w:rsidR="00000000" w:rsidRPr="00000000">
        <w:rPr>
          <w:b w:val="1"/>
          <w:bCs w:val="1"/>
          <w:smallCaps w:val="1"/>
          <w:color w:val="425b67"/>
          <w:sz w:val="60"/>
          <w:szCs w:val="60"/>
          <w:vertAlign w:val="subscript"/>
        </w:rPr>
        <w:drawing>
          <wp:inline distB="0" distT="0" distL="0" distR="0">
            <wp:extent cx="429596" cy="64008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429596" cy="640080"/>
                    </a:xfrm>
                    <a:prstGeom prst="rect"/>
                    <a:ln/>
                  </pic:spPr>
                </pic:pic>
              </a:graphicData>
            </a:graphic>
          </wp:inline>
        </w:drawing>
      </w:r>
      <w:r w:rsidDel="00000000" w:rsidR="00000000" w:rsidRPr="00000000">
        <w:rPr>
          <w:rFonts w:ascii="Times New Roman" w:cs="Times New Roman" w:eastAsia="Times New Roman" w:hAnsi="Times New Roman"/>
          <w:smallCaps w:val="1"/>
          <w:color w:val="425b67"/>
          <w:sz w:val="36"/>
          <w:szCs w:val="36"/>
          <w:rtl w:val="0"/>
        </w:rPr>
        <w:t xml:space="preserve"> </w:t>
      </w:r>
      <w:r w:rsidDel="00000000" w:rsidR="00000000" w:rsidRPr="00000000">
        <w:rPr>
          <w:b w:val="1"/>
          <w:bCs w:val="1"/>
          <w:smallCaps w:val="1"/>
          <w:color w:val="deb040"/>
          <w:sz w:val="36"/>
          <w:szCs w:val="36"/>
          <w:rtl w:val="0"/>
        </w:rPr>
        <w:t xml:space="preserve">Parent Agreement</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My child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(hereafter called the “Student”) has registered to participate in one or more of Eglevsky Ballet Company of Long Island Inc.’s (“Eglevsky Ballet”) dance programs, which include without limitation any and all classes, lessons, performances, rehearsals, master classes, outreach events, and any related activities thereto for the season beginning September </w:t>
      </w:r>
      <w:r w:rsidDel="00000000" w:rsidR="00000000" w:rsidRPr="00000000">
        <w:rPr>
          <w:rFonts w:ascii="Calibri" w:cs="Calibri" w:eastAsia="Calibri" w:hAnsi="Calibri"/>
          <w:sz w:val="20"/>
          <w:szCs w:val="20"/>
          <w:rtl w:val="0"/>
        </w:rPr>
        <w:t xml:space="preserve">9</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202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and ending June </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202</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(hereafter called the “Program”).</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In consideration of Eglevsky Ballet offering the Program, the parent and/or legal guardian of the Student (hereafter called the “Parent”) agrees to the following:</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A.) Student/Parent Handbook</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Parent of the Student acknowledges with his/her signature below, that he/she has received and read the 202</w:t>
      </w:r>
      <w:r w:rsidDel="00000000" w:rsidR="00000000" w:rsidRPr="00000000">
        <w:rPr>
          <w:rFonts w:ascii="Calibri" w:cs="Calibri" w:eastAsia="Calibri" w:hAnsi="Calibri"/>
          <w:sz w:val="20"/>
          <w:szCs w:val="20"/>
          <w:rtl w:val="0"/>
        </w:rPr>
        <w:t xml:space="preserve">6</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-202</w:t>
      </w:r>
      <w:r w:rsidDel="00000000" w:rsidR="00000000" w:rsidRPr="00000000">
        <w:rPr>
          <w:rFonts w:ascii="Calibri" w:cs="Calibri" w:eastAsia="Calibri" w:hAnsi="Calibri"/>
          <w:sz w:val="20"/>
          <w:szCs w:val="20"/>
          <w:rtl w:val="0"/>
        </w:rPr>
        <w:t xml:space="preserve">7</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Student/Parent Handbook (the "Handbook") and understands its terms, policies, procedures and code of conduct and he/she has read and discussed the contents of the Handbook with the Student and the Parent agrees to follow the Handbook and be legally bound by it.</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B.) Tuition</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Upon registration, the Parent shall pay a $75.00 registration fee and one </w:t>
      </w:r>
      <w:r w:rsidDel="00000000" w:rsidR="00000000" w:rsidRPr="00000000">
        <w:rPr>
          <w:rFonts w:ascii="Calibri" w:cs="Calibri" w:eastAsia="Calibri" w:hAnsi="Calibri"/>
          <w:sz w:val="20"/>
          <w:szCs w:val="20"/>
          <w:rtl w:val="0"/>
        </w:rPr>
        <w:t xml:space="preserve">month</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the Total Tuition. The Parent agrees to pay the remainin</w:t>
      </w:r>
      <w:r w:rsidDel="00000000" w:rsidR="00000000" w:rsidRPr="00000000">
        <w:rPr>
          <w:rFonts w:ascii="Calibri" w:cs="Calibri" w:eastAsia="Calibri" w:hAnsi="Calibri"/>
          <w:sz w:val="20"/>
          <w:szCs w:val="20"/>
          <w:rtl w:val="0"/>
        </w:rPr>
        <w:t xml:space="preserve">g tuition on a monthly basis by the 1st of each month as long as the student remains enrolled</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0"/>
          <w:szCs w:val="20"/>
          <w:rtl w:val="0"/>
        </w:rPr>
        <w:t xml:space="preserve">Tuition payments more than 10 days past due will incur a $25 late fee.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a payment due is outstanding for greater than thirty (30) calendar days, the Student shall not be permitted to attend classes until a written payment agreement is made.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Returned checks shall incur a $40 fee.</w:t>
        <w:tab/>
        <w:tab/>
        <w:tab/>
        <w:tab/>
        <w:tab/>
        <w:tab/>
        <w:tab/>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C.) Refund Policy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Registration Fees are non-refundable. </w:t>
      </w: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no exceptions</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Class rates are determined using a ratio based on the number of students in each class, the number of classes offered, and the costs associated with offering the class during the school year. Therefore, when a student withdraws from the class it disproportionally skews the formula, resulting in a significant loss for Eglevsky Ballet.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Should the Parent wish to withdraw the Student from their class(es), the re-calculation of the refund will be at the single class/audition fee/placement class rate of the classes attended. That amount, plus the registration fee will be deducted from the </w:t>
      </w:r>
      <w:r w:rsidDel="00000000" w:rsidR="00000000" w:rsidRPr="00000000">
        <w:rPr>
          <w:rFonts w:ascii="Calibri" w:cs="Calibri" w:eastAsia="Calibri" w:hAnsi="Calibri"/>
          <w:sz w:val="20"/>
          <w:szCs w:val="20"/>
          <w:rtl w:val="0"/>
        </w:rPr>
        <w:t xml:space="preserve">monthly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payment to determine if any amount is to be refunded.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there is a medical circumstance preventing the Student from attending classes, the Parent may formally withdraw the Student from classes with written correspondence. Should the Student return, they must re-enroll and pay the registration fee again. The classes the Student will miss will be calculated by the single class rate and you will receive a letter of donation for tax purposes for that amount.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Eglevsky Ballet reserves the right to alter the class schedule due to changes in enrollment and other factors. Should any changes in the schedule prevent the Student from attending their class, they may contact the office to determine an alternative class to attend. No refunds will be given.</w:t>
        <w:tab/>
        <w:tab/>
        <w:tab/>
        <w:tab/>
        <w:tab/>
        <w:tab/>
        <w:tab/>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20" w:right="0" w:firstLine="72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D.) Summer Programs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If the Parent registers the Student for any summer classes following the Program, this Parent Agreement will continue to be in full force and effect regarding those summer classes except that the tuition for any such summer classes will be due and owing at the time of registration for those summer classes.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E.) Photography / Social Media Release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Parent grants Eglevsky Ballet and its respective licensees, successors, affiliates and assigns permission to use, reproduce, edit, modify, and publish the name, statements, and any images or likeness of the Student in any format or medium whatsoever including but not limited to printed materials, social media, and websites for Eglevsky Ballet's purposes including but not limited to marketing, publicity, and internet advertising. Said images are the property of Eglevsky Ballet and no notice will be given, and no compensation whatsoever will be paid for the use thereof. The Parent agrees to fully indemnify, hold harmless, and release all claims against Eglevsky Ballet arising from the use of said name and images.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F.) General Injury Release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Parent acknowledges and agrees that the study of dance comes with the risk of injury, foreseeable and unforeseeable that may result in injury and illness. In consideration of Eglevsky Ballet offering the Program and any summer programs to the Student, the Parent intending to be legally bound, does hereby, for herself/himself, his/her heirs, executors, and administrators waive, release, indemnify, and hold harmless Eglevsky Ballet, its directors, officers, employees, contractors, agents, volunteers, successors and/or assigns from any and all claims, actions, damages and/or losses that may be sustained or suffered by the Student and/or Parent in connection with participation in the Program and/or any summer classes, including without limitation any travel to or participating in and returning from any activity associated with the Program and/or summer classes.</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G.) Medical Treatment Release</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To the best of the Parent's knowledge, there are no physical or other health related conditions that will interfere with the Student's full participation in the Program and/or summer classes. The Parent represents and warrants that the Student is in normal good health and is able to participate in the Program and/or summer classes and is free from all communicable or contagious diseases. The Parent authorizes Eglevsky Ballet to obtain any necessary medical treatment for the Student on the Parent's behalf, in case of an emergency, including without limitation, admission to a hospital. Authority is hereby extended to the medical professionals selected by Eglevsky Ballet to provide all necessary emergency medical attention to the Student. The Parent shall pay for all medical services rendered to the Student.</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1"/>
          <w:strike w:val="0"/>
          <w:color w:val="000000"/>
          <w:sz w:val="20"/>
          <w:szCs w:val="20"/>
          <w:u w:val="none"/>
          <w:shd w:fill="auto" w:val="clear"/>
          <w:vertAlign w:val="baseline"/>
          <w:rtl w:val="0"/>
        </w:rPr>
        <w:t xml:space="preserve">H.) COVID-19 and other Communicable or Infectious Disease Declaration and Waiver of Liability</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Eglevsky Ballet has put in place measures to reduce the risk of spread of COVID-19 and other infectious diseases spread through both direct and indirect contact. However, Eglevsky Ballet cannot guarantee that the Parent or Student will not become infected with COVID-19 or any other infectious disease. Attending any public event/class/performance, including those by Eglevsky Ballet, could increase the Parent’s risk and the Student's risk of contracting COVID-19 or any other communicable or infectious disease despite Eglevsky Ballet’s best reasonable efforts to prevent transmission.</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Parent and Student understand the contagious nature of COVID-19 and any other infectious disease that is airborne or transmitted by close contact.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Parent voluntarily assumes the risk that the Student and the Parent may become exposed to or infected by COVID-19 or any other communicable or infectious disease by attending Eglevsky Ballet and that such exposure or infection may result in personal injury, illness, permanent disability, and death.</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Parent understands that the risk of becoming exposed to or infected by COVID-19 or any other communicable or infectious disease at Eglevsky Ballet may result from the actions, omissions, or negligence of myself and others, including, but not limited to, Eglevsky Ballet employees, contractors, volunteers and program participants and their families.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The Parent voluntarily agrees to assume all of the foregoing risk and accept sole responsibility for any injury to the Student or the Parent (including, but not limited to personal injury, illness, permanent disability, and death), illness, damage, loss, claim, liability, or expense of any kind, that the Parent or the Student may experience or incur in connection with the Student's attendance at Eglevsky Ballet ("Claims"). On the Parent’s behalf and on behalf of the Student, my heirs, and any personal representatives, I hereby release, covenant not to sue, discharge, and hold harmless Eglevsky Ballet, its board members, employees, agents, volunteers, contractors, and representatives, of and from the Claims, including all liabilities, claims, actions, damages, costs or expenses of any kind arising out of or relating thereto. I understand and agree that this release includes any Claims based on the actions, omissions, or negligence of Eglevsky Ballet, its employees, board members, agents, volunteers, and representatives, whether a COVID-19 or other infectious disease infection occurs before, during, or after participation at Eglevsky Ballet.</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1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48"/>
        <w:gridCol w:w="2268"/>
        <w:tblGridChange w:id="0">
          <w:tblGrid>
            <w:gridCol w:w="8748"/>
            <w:gridCol w:w="2268"/>
          </w:tblGrid>
        </w:tblGridChange>
      </w:tblGrid>
      <w:tr>
        <w:trPr>
          <w:cantSplit w:val="0"/>
          <w:trHeight w:val="432" w:hRule="atLeast"/>
          <w:tblHeader w:val="0"/>
        </w:trPr>
        <w:tc>
          <w:tcPr>
            <w:vAlign w:val="center"/>
          </w:tcPr>
          <w:p w:rsidR="00000000" w:rsidDel="00000000" w:rsidP="00000000" w:rsidRDefault="00000000" w:rsidRPr="00000000" w14:paraId="0000002F">
            <w:pPr>
              <w:rPr>
                <w:rFonts w:ascii="Calibri" w:cs="Calibri" w:eastAsia="Calibri" w:hAnsi="Calibri"/>
                <w:b w:val="1"/>
                <w:bCs w:val="1"/>
                <w:smallCaps w:val="1"/>
                <w:sz w:val="28"/>
                <w:szCs w:val="28"/>
              </w:rPr>
            </w:pPr>
            <w:r w:rsidDel="00000000" w:rsidR="00000000" w:rsidRPr="00000000">
              <w:rPr>
                <w:rFonts w:ascii="Calibri" w:cs="Calibri" w:eastAsia="Calibri" w:hAnsi="Calibri"/>
                <w:b w:val="1"/>
                <w:bCs w:val="1"/>
                <w:smallCaps w:val="1"/>
                <w:sz w:val="28"/>
                <w:szCs w:val="28"/>
                <w:rtl w:val="0"/>
              </w:rPr>
              <w:t xml:space="preserve">Student Name </w:t>
            </w:r>
            <w:r w:rsidDel="00000000" w:rsidR="00000000" w:rsidRPr="00000000">
              <w:rPr>
                <w:rFonts w:ascii="Calibri" w:cs="Calibri" w:eastAsia="Calibri" w:hAnsi="Calibri"/>
                <w:b w:val="1"/>
                <w:bCs w:val="1"/>
                <w:smallCaps w:val="1"/>
                <w:sz w:val="20"/>
                <w:szCs w:val="20"/>
                <w:rtl w:val="0"/>
              </w:rPr>
              <w:t xml:space="preserve">(</w:t>
            </w:r>
            <w:r w:rsidDel="00000000" w:rsidR="00000000" w:rsidRPr="00000000">
              <w:rPr>
                <w:rFonts w:ascii="Calibri" w:cs="Calibri" w:eastAsia="Calibri" w:hAnsi="Calibri"/>
                <w:b w:val="1"/>
                <w:bCs w:val="1"/>
                <w:sz w:val="20"/>
                <w:szCs w:val="20"/>
                <w:rtl w:val="0"/>
              </w:rPr>
              <w:t xml:space="preserve">print</w:t>
            </w:r>
            <w:r w:rsidDel="00000000" w:rsidR="00000000" w:rsidRPr="00000000">
              <w:rPr>
                <w:rFonts w:ascii="Calibri" w:cs="Calibri" w:eastAsia="Calibri" w:hAnsi="Calibri"/>
                <w:b w:val="1"/>
                <w:bCs w:val="1"/>
                <w:smallCaps w:val="1"/>
                <w:sz w:val="20"/>
                <w:szCs w:val="20"/>
                <w:rtl w:val="0"/>
              </w:rPr>
              <w:t xml:space="preserve">)</w:t>
            </w:r>
            <w:r w:rsidDel="00000000" w:rsidR="00000000" w:rsidRPr="00000000">
              <w:rPr>
                <w:rFonts w:ascii="Calibri" w:cs="Calibri" w:eastAsia="Calibri" w:hAnsi="Calibri"/>
                <w:b w:val="1"/>
                <w:bCs w:val="1"/>
                <w:smallCaps w:val="1"/>
                <w:sz w:val="28"/>
                <w:szCs w:val="28"/>
                <w:rtl w:val="0"/>
              </w:rPr>
              <w:t xml:space="preserve">:</w:t>
            </w:r>
          </w:p>
        </w:tc>
        <w:tc>
          <w:tcPr>
            <w:vMerge w:val="restart"/>
          </w:tcPr>
          <w:p w:rsidR="00000000" w:rsidDel="00000000" w:rsidP="00000000" w:rsidRDefault="00000000" w:rsidRPr="00000000" w14:paraId="00000030">
            <w:pPr>
              <w:rPr>
                <w:rFonts w:ascii="Calibri" w:cs="Calibri" w:eastAsia="Calibri" w:hAnsi="Calibri"/>
                <w:b w:val="1"/>
                <w:bCs w:val="1"/>
                <w:smallCaps w:val="1"/>
                <w:sz w:val="28"/>
                <w:szCs w:val="28"/>
              </w:rPr>
            </w:pPr>
            <w:r w:rsidDel="00000000" w:rsidR="00000000" w:rsidRPr="00000000">
              <w:rPr>
                <w:rtl w:val="0"/>
              </w:rPr>
            </w:r>
          </w:p>
          <w:p w:rsidR="00000000" w:rsidDel="00000000" w:rsidP="00000000" w:rsidRDefault="00000000" w:rsidRPr="00000000" w14:paraId="00000031">
            <w:pPr>
              <w:rPr>
                <w:rFonts w:ascii="Calibri" w:cs="Calibri" w:eastAsia="Calibri" w:hAnsi="Calibri"/>
                <w:b w:val="1"/>
                <w:bCs w:val="1"/>
                <w:smallCaps w:val="1"/>
                <w:sz w:val="28"/>
                <w:szCs w:val="28"/>
              </w:rPr>
            </w:pPr>
            <w:r w:rsidDel="00000000" w:rsidR="00000000" w:rsidRPr="00000000">
              <w:rPr>
                <w:rFonts w:ascii="Calibri" w:cs="Calibri" w:eastAsia="Calibri" w:hAnsi="Calibri"/>
                <w:b w:val="1"/>
                <w:bCs w:val="1"/>
                <w:smallCaps w:val="1"/>
                <w:sz w:val="28"/>
                <w:szCs w:val="28"/>
                <w:rtl w:val="0"/>
              </w:rPr>
              <w:t xml:space="preserve">Date:</w:t>
            </w:r>
          </w:p>
        </w:tc>
      </w:tr>
      <w:tr>
        <w:trPr>
          <w:cantSplit w:val="0"/>
          <w:trHeight w:val="432" w:hRule="atLeast"/>
          <w:tblHeader w:val="0"/>
        </w:trPr>
        <w:tc>
          <w:tcPr>
            <w:vAlign w:val="center"/>
          </w:tcPr>
          <w:p w:rsidR="00000000" w:rsidDel="00000000" w:rsidP="00000000" w:rsidRDefault="00000000" w:rsidRPr="00000000" w14:paraId="00000032">
            <w:pPr>
              <w:rPr>
                <w:rFonts w:ascii="Calibri" w:cs="Calibri" w:eastAsia="Calibri" w:hAnsi="Calibri"/>
                <w:b w:val="1"/>
                <w:bCs w:val="1"/>
                <w:smallCaps w:val="1"/>
                <w:sz w:val="28"/>
                <w:szCs w:val="28"/>
              </w:rPr>
            </w:pPr>
            <w:r w:rsidDel="00000000" w:rsidR="00000000" w:rsidRPr="00000000">
              <w:rPr>
                <w:rFonts w:ascii="Calibri" w:cs="Calibri" w:eastAsia="Calibri" w:hAnsi="Calibri"/>
                <w:b w:val="1"/>
                <w:bCs w:val="1"/>
                <w:smallCaps w:val="1"/>
                <w:sz w:val="28"/>
                <w:szCs w:val="28"/>
                <w:rtl w:val="0"/>
              </w:rPr>
              <w:t xml:space="preserve">Student  Signature:</w:t>
            </w:r>
          </w:p>
        </w:tc>
        <w:tc>
          <w:tcPr>
            <w:vMerge w:val="continue"/>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mallCaps w:val="1"/>
                <w:sz w:val="28"/>
                <w:szCs w:val="28"/>
              </w:rPr>
            </w:pPr>
            <w:r w:rsidDel="00000000" w:rsidR="00000000" w:rsidRPr="00000000">
              <w:rPr>
                <w:rtl w:val="0"/>
              </w:rPr>
            </w:r>
          </w:p>
        </w:tc>
      </w:tr>
      <w:tr>
        <w:trPr>
          <w:cantSplit w:val="0"/>
          <w:trHeight w:val="432" w:hRule="atLeast"/>
          <w:tblHeader w:val="0"/>
        </w:trPr>
        <w:tc>
          <w:tcPr>
            <w:vAlign w:val="center"/>
          </w:tcPr>
          <w:p w:rsidR="00000000" w:rsidDel="00000000" w:rsidP="00000000" w:rsidRDefault="00000000" w:rsidRPr="00000000" w14:paraId="00000034">
            <w:pPr>
              <w:rPr>
                <w:rFonts w:ascii="Calibri" w:cs="Calibri" w:eastAsia="Calibri" w:hAnsi="Calibri"/>
                <w:b w:val="1"/>
                <w:bCs w:val="1"/>
                <w:smallCaps w:val="1"/>
                <w:sz w:val="28"/>
                <w:szCs w:val="28"/>
              </w:rPr>
            </w:pPr>
            <w:r w:rsidDel="00000000" w:rsidR="00000000" w:rsidRPr="00000000">
              <w:rPr>
                <w:rFonts w:ascii="Calibri" w:cs="Calibri" w:eastAsia="Calibri" w:hAnsi="Calibri"/>
                <w:b w:val="1"/>
                <w:bCs w:val="1"/>
                <w:smallCaps w:val="1"/>
                <w:sz w:val="28"/>
                <w:szCs w:val="28"/>
                <w:rtl w:val="0"/>
              </w:rPr>
              <w:t xml:space="preserve">Parent  Name </w:t>
            </w:r>
            <w:r w:rsidDel="00000000" w:rsidR="00000000" w:rsidRPr="00000000">
              <w:rPr>
                <w:rFonts w:ascii="Calibri" w:cs="Calibri" w:eastAsia="Calibri" w:hAnsi="Calibri"/>
                <w:b w:val="1"/>
                <w:bCs w:val="1"/>
                <w:smallCaps w:val="1"/>
                <w:sz w:val="20"/>
                <w:szCs w:val="20"/>
                <w:rtl w:val="0"/>
              </w:rPr>
              <w:t xml:space="preserve">(</w:t>
            </w:r>
            <w:r w:rsidDel="00000000" w:rsidR="00000000" w:rsidRPr="00000000">
              <w:rPr>
                <w:rFonts w:ascii="Calibri" w:cs="Calibri" w:eastAsia="Calibri" w:hAnsi="Calibri"/>
                <w:b w:val="1"/>
                <w:bCs w:val="1"/>
                <w:sz w:val="20"/>
                <w:szCs w:val="20"/>
                <w:rtl w:val="0"/>
              </w:rPr>
              <w:t xml:space="preserve">print</w:t>
            </w:r>
            <w:r w:rsidDel="00000000" w:rsidR="00000000" w:rsidRPr="00000000">
              <w:rPr>
                <w:rFonts w:ascii="Calibri" w:cs="Calibri" w:eastAsia="Calibri" w:hAnsi="Calibri"/>
                <w:b w:val="1"/>
                <w:bCs w:val="1"/>
                <w:smallCaps w:val="1"/>
                <w:sz w:val="20"/>
                <w:szCs w:val="20"/>
                <w:rtl w:val="0"/>
              </w:rPr>
              <w:t xml:space="preserve">)</w:t>
            </w:r>
            <w:r w:rsidDel="00000000" w:rsidR="00000000" w:rsidRPr="00000000">
              <w:rPr>
                <w:rFonts w:ascii="Calibri" w:cs="Calibri" w:eastAsia="Calibri" w:hAnsi="Calibri"/>
                <w:b w:val="1"/>
                <w:bCs w:val="1"/>
                <w:smallCaps w:val="1"/>
                <w:sz w:val="28"/>
                <w:szCs w:val="28"/>
                <w:rtl w:val="0"/>
              </w:rPr>
              <w:t xml:space="preserve">:</w:t>
            </w:r>
          </w:p>
        </w:tc>
        <w:tc>
          <w:tcPr>
            <w:vMerge w:val="restart"/>
          </w:tcPr>
          <w:p w:rsidR="00000000" w:rsidDel="00000000" w:rsidP="00000000" w:rsidRDefault="00000000" w:rsidRPr="00000000" w14:paraId="00000035">
            <w:pPr>
              <w:rPr>
                <w:rFonts w:ascii="Calibri" w:cs="Calibri" w:eastAsia="Calibri" w:hAnsi="Calibri"/>
                <w:b w:val="1"/>
                <w:bCs w:val="1"/>
                <w:smallCaps w:val="1"/>
                <w:sz w:val="28"/>
                <w:szCs w:val="28"/>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bCs w:val="1"/>
                <w:smallCaps w:val="1"/>
                <w:sz w:val="28"/>
                <w:szCs w:val="28"/>
              </w:rPr>
            </w:pPr>
            <w:r w:rsidDel="00000000" w:rsidR="00000000" w:rsidRPr="00000000">
              <w:rPr>
                <w:rFonts w:ascii="Calibri" w:cs="Calibri" w:eastAsia="Calibri" w:hAnsi="Calibri"/>
                <w:b w:val="1"/>
                <w:bCs w:val="1"/>
                <w:smallCaps w:val="1"/>
                <w:sz w:val="28"/>
                <w:szCs w:val="28"/>
                <w:rtl w:val="0"/>
              </w:rPr>
              <w:t xml:space="preserve">Date:</w:t>
            </w:r>
          </w:p>
        </w:tc>
      </w:tr>
      <w:tr>
        <w:trPr>
          <w:cantSplit w:val="0"/>
          <w:trHeight w:val="432" w:hRule="atLeast"/>
          <w:tblHeader w:val="0"/>
        </w:trPr>
        <w:tc>
          <w:tcPr>
            <w:vAlign w:val="center"/>
          </w:tcPr>
          <w:p w:rsidR="00000000" w:rsidDel="00000000" w:rsidP="00000000" w:rsidRDefault="00000000" w:rsidRPr="00000000" w14:paraId="00000037">
            <w:pPr>
              <w:rPr>
                <w:rFonts w:ascii="Calibri" w:cs="Calibri" w:eastAsia="Calibri" w:hAnsi="Calibri"/>
                <w:b w:val="1"/>
                <w:bCs w:val="1"/>
                <w:smallCaps w:val="1"/>
                <w:sz w:val="28"/>
                <w:szCs w:val="28"/>
              </w:rPr>
            </w:pPr>
            <w:r w:rsidDel="00000000" w:rsidR="00000000" w:rsidRPr="00000000">
              <w:rPr>
                <w:rFonts w:ascii="Calibri" w:cs="Calibri" w:eastAsia="Calibri" w:hAnsi="Calibri"/>
                <w:b w:val="1"/>
                <w:bCs w:val="1"/>
                <w:smallCaps w:val="1"/>
                <w:sz w:val="28"/>
                <w:szCs w:val="28"/>
                <w:rtl w:val="0"/>
              </w:rPr>
              <w:t xml:space="preserve">Parent   Signature:</w:t>
            </w:r>
          </w:p>
        </w:tc>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mallCaps w:val="1"/>
                <w:sz w:val="28"/>
                <w:szCs w:val="28"/>
              </w:rPr>
            </w:pPr>
            <w:r w:rsidDel="00000000" w:rsidR="00000000" w:rsidRPr="00000000">
              <w:rPr>
                <w:rtl w:val="0"/>
              </w:rPr>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pgSz w:h="15840" w:w="12240" w:orient="portrait"/>
      <w:pgMar w:bottom="720" w:top="720" w:left="576" w:right="57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sz w:val="20"/>
        <w:szCs w:val="2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sz w:val="24"/>
      <w:szCs w:val="24"/>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UZDKre9yonW1nEcNxvXYBMDPFA==">CgMxLjA4AHIhMVlWb2hVYjROd0NxemVRRmRKaEg2dWpHc3ZSek90RU9u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