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74B93" w14:textId="77105FD7" w:rsidR="00B1268D" w:rsidRDefault="00B1268D" w:rsidP="00A45DFA">
      <w:pPr>
        <w:pStyle w:val="NoSpacing"/>
        <w:rPr>
          <w:sz w:val="32"/>
          <w:szCs w:val="32"/>
        </w:rPr>
      </w:pPr>
    </w:p>
    <w:p w14:paraId="4ECB2E1D" w14:textId="4A39A487" w:rsidR="00B1268D" w:rsidRPr="00B1268D" w:rsidRDefault="00B1268D" w:rsidP="00B1268D">
      <w:pPr>
        <w:pStyle w:val="NoSpacing"/>
        <w:jc w:val="center"/>
        <w:rPr>
          <w:rFonts w:ascii="Angsana New" w:hAnsi="Angsana New" w:cs="Angsana New"/>
          <w:b/>
          <w:bCs/>
          <w:sz w:val="72"/>
          <w:szCs w:val="7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D1D1034" wp14:editId="67A4E943">
            <wp:simplePos x="0" y="0"/>
            <wp:positionH relativeFrom="margin">
              <wp:align>right</wp:align>
            </wp:positionH>
            <wp:positionV relativeFrom="paragraph">
              <wp:posOffset>551180</wp:posOffset>
            </wp:positionV>
            <wp:extent cx="6858000" cy="5163820"/>
            <wp:effectExtent l="0" t="0" r="0" b="0"/>
            <wp:wrapNone/>
            <wp:docPr id="2037108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108831" name="Picture 203710883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638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1268D">
        <w:rPr>
          <w:rFonts w:ascii="Angsana New" w:hAnsi="Angsana New" w:cs="Angsana New" w:hint="cs"/>
          <w:b/>
          <w:bCs/>
          <w:sz w:val="72"/>
          <w:szCs w:val="72"/>
        </w:rPr>
        <w:t>KITTITAS COUNTY SHERIFF’S OFFICE</w:t>
      </w:r>
    </w:p>
    <w:p w14:paraId="56A94883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045D4EB9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7CD2ECEE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01B6A738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5B674152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2C5F73F9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077A63E9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2387DD5E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076B34B1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123ECCA3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5F119B2D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26F200D9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7116E681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0C5AB5C6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7C11C951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30981D07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14E20E45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1D24FFC3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2626828A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4CFFC8E7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6871536A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3D9BD503" w14:textId="377396EA" w:rsidR="00B1268D" w:rsidRPr="00BA47C1" w:rsidRDefault="00B1268D" w:rsidP="00B1268D">
      <w:pPr>
        <w:pStyle w:val="NoSpacing"/>
        <w:jc w:val="center"/>
        <w:rPr>
          <w:sz w:val="48"/>
          <w:szCs w:val="48"/>
        </w:rPr>
      </w:pPr>
      <w:r w:rsidRPr="00BA47C1">
        <w:rPr>
          <w:sz w:val="48"/>
          <w:szCs w:val="48"/>
        </w:rPr>
        <w:t>SOUTH CLE ELUM ANNUAL REPORT</w:t>
      </w:r>
    </w:p>
    <w:p w14:paraId="0144104D" w14:textId="56B5046F" w:rsidR="00B1268D" w:rsidRPr="00FB08E4" w:rsidRDefault="00B1268D" w:rsidP="00B1268D">
      <w:pPr>
        <w:pStyle w:val="NoSpacing"/>
        <w:jc w:val="center"/>
        <w:rPr>
          <w:b/>
          <w:bCs/>
          <w:sz w:val="48"/>
          <w:szCs w:val="48"/>
        </w:rPr>
      </w:pPr>
      <w:r w:rsidRPr="00FB08E4">
        <w:rPr>
          <w:b/>
          <w:bCs/>
          <w:sz w:val="48"/>
          <w:szCs w:val="48"/>
        </w:rPr>
        <w:t>2024</w:t>
      </w:r>
    </w:p>
    <w:p w14:paraId="30DE5E8B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29CA010B" w14:textId="77777777" w:rsidR="00BA47C1" w:rsidRDefault="00BA47C1" w:rsidP="00A45DFA">
      <w:pPr>
        <w:pStyle w:val="NoSpacing"/>
        <w:rPr>
          <w:sz w:val="32"/>
          <w:szCs w:val="32"/>
        </w:rPr>
      </w:pPr>
    </w:p>
    <w:p w14:paraId="4632DFF8" w14:textId="77777777" w:rsidR="00BA47C1" w:rsidRDefault="00BA47C1" w:rsidP="00A45DFA">
      <w:pPr>
        <w:pStyle w:val="NoSpacing"/>
        <w:rPr>
          <w:sz w:val="32"/>
          <w:szCs w:val="32"/>
        </w:rPr>
      </w:pPr>
    </w:p>
    <w:p w14:paraId="74E0A1D3" w14:textId="77777777" w:rsidR="00BA47C1" w:rsidRDefault="00BA47C1" w:rsidP="00A45DFA">
      <w:pPr>
        <w:pStyle w:val="NoSpacing"/>
        <w:rPr>
          <w:sz w:val="32"/>
          <w:szCs w:val="32"/>
        </w:rPr>
      </w:pPr>
    </w:p>
    <w:p w14:paraId="50861B2C" w14:textId="77777777" w:rsidR="00BA47C1" w:rsidRDefault="00BA47C1" w:rsidP="00A45DFA">
      <w:pPr>
        <w:pStyle w:val="NoSpacing"/>
        <w:rPr>
          <w:sz w:val="32"/>
          <w:szCs w:val="32"/>
        </w:rPr>
      </w:pPr>
    </w:p>
    <w:p w14:paraId="34E648B2" w14:textId="77777777" w:rsidR="00BA47C1" w:rsidRDefault="00BA47C1" w:rsidP="00A45DFA">
      <w:pPr>
        <w:pStyle w:val="NoSpacing"/>
        <w:rPr>
          <w:sz w:val="32"/>
          <w:szCs w:val="32"/>
        </w:rPr>
      </w:pPr>
    </w:p>
    <w:p w14:paraId="1853D3B0" w14:textId="77777777" w:rsidR="00BA47C1" w:rsidRDefault="00BA47C1" w:rsidP="00A45DFA">
      <w:pPr>
        <w:pStyle w:val="NoSpacing"/>
        <w:rPr>
          <w:sz w:val="32"/>
          <w:szCs w:val="32"/>
        </w:rPr>
      </w:pPr>
    </w:p>
    <w:p w14:paraId="22897485" w14:textId="77777777" w:rsidR="00B1268D" w:rsidRDefault="00B1268D" w:rsidP="00A45DFA">
      <w:pPr>
        <w:pStyle w:val="NoSpacing"/>
        <w:rPr>
          <w:sz w:val="32"/>
          <w:szCs w:val="32"/>
        </w:rPr>
      </w:pPr>
    </w:p>
    <w:p w14:paraId="370910E9" w14:textId="0E9BDA82" w:rsidR="007159C1" w:rsidRPr="00B1268D" w:rsidRDefault="009D29B6" w:rsidP="00FB08E4">
      <w:pPr>
        <w:pStyle w:val="NoSpacing"/>
        <w:jc w:val="center"/>
        <w:rPr>
          <w:sz w:val="32"/>
          <w:szCs w:val="32"/>
        </w:rPr>
      </w:pPr>
      <w:r w:rsidRPr="00B1268D">
        <w:rPr>
          <w:sz w:val="32"/>
          <w:szCs w:val="32"/>
        </w:rPr>
        <w:t>The Kittitas County Sheriff’s Office experienced a 12% increase in total calls this year</w:t>
      </w:r>
      <w:r w:rsidR="008E7AD5" w:rsidRPr="00B1268D">
        <w:rPr>
          <w:sz w:val="32"/>
          <w:szCs w:val="32"/>
        </w:rPr>
        <w:t>, with 1</w:t>
      </w:r>
      <w:r w:rsidRPr="00B1268D">
        <w:rPr>
          <w:sz w:val="32"/>
          <w:szCs w:val="32"/>
        </w:rPr>
        <w:t xml:space="preserve">6,028 calls for service in 2023 and 17,973 calls for service in 2024. </w:t>
      </w:r>
      <w:r w:rsidR="008E7AD5" w:rsidRPr="00B1268D">
        <w:rPr>
          <w:sz w:val="32"/>
          <w:szCs w:val="32"/>
        </w:rPr>
        <w:t xml:space="preserve">South Cle Elum experienced a 14% increase in total calls from 250 in 2023 to 285 in 2024. South Cle Elum accounted for approximately 1.5% of the total calls that KCSO </w:t>
      </w:r>
      <w:r w:rsidR="00253DA8">
        <w:rPr>
          <w:sz w:val="32"/>
          <w:szCs w:val="32"/>
        </w:rPr>
        <w:t>had</w:t>
      </w:r>
      <w:r w:rsidR="008E7AD5" w:rsidRPr="00B1268D">
        <w:rPr>
          <w:sz w:val="32"/>
          <w:szCs w:val="32"/>
        </w:rPr>
        <w:t xml:space="preserve"> in both 2023 and 2024.</w:t>
      </w:r>
    </w:p>
    <w:p w14:paraId="16C7A46C" w14:textId="77777777" w:rsidR="00FB08E4" w:rsidRDefault="00B1268D" w:rsidP="00A45DFA">
      <w:pPr>
        <w:pStyle w:val="NoSpacing"/>
      </w:pPr>
      <w:r>
        <w:rPr>
          <w:noProof/>
        </w:rPr>
        <w:drawing>
          <wp:inline distT="0" distB="0" distL="0" distR="0" wp14:anchorId="7D139FE9" wp14:editId="3A57C9B4">
            <wp:extent cx="6781800" cy="3228975"/>
            <wp:effectExtent l="0" t="0" r="0" b="9525"/>
            <wp:docPr id="162509048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0183C9D-8A77-6874-A63F-CB87080309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7E7AB6C" w14:textId="77777777" w:rsidR="00FB08E4" w:rsidRDefault="00FB08E4" w:rsidP="00A45DFA">
      <w:pPr>
        <w:pStyle w:val="NoSpacing"/>
      </w:pPr>
    </w:p>
    <w:p w14:paraId="4621144F" w14:textId="30D281BB" w:rsidR="00A45DFA" w:rsidRDefault="00B1268D" w:rsidP="00A45DFA">
      <w:pPr>
        <w:pStyle w:val="NoSpacing"/>
      </w:pPr>
      <w:r>
        <w:rPr>
          <w:noProof/>
        </w:rPr>
        <w:drawing>
          <wp:inline distT="0" distB="0" distL="0" distR="0" wp14:anchorId="6F3D8D75" wp14:editId="050A6296">
            <wp:extent cx="6800850" cy="3486150"/>
            <wp:effectExtent l="0" t="0" r="0" b="0"/>
            <wp:docPr id="192878566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07FC1E2-6FC2-FF1D-4644-9F193A54B1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4AFB86A" w14:textId="41D699CA" w:rsidR="00BA47C1" w:rsidRDefault="00BA752F" w:rsidP="00BA47C1">
      <w:pPr>
        <w:pStyle w:val="NoSpacing"/>
        <w:jc w:val="center"/>
        <w:rPr>
          <w:i/>
          <w:iCs/>
        </w:rPr>
      </w:pPr>
      <w:r>
        <w:rPr>
          <w:b/>
          <w:bCs/>
          <w:sz w:val="96"/>
          <w:szCs w:val="96"/>
        </w:rPr>
        <w:lastRenderedPageBreak/>
        <w:t>COMPARISONS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60973" w14:paraId="7EB252E4" w14:textId="77777777" w:rsidTr="00BA47C1">
        <w:tc>
          <w:tcPr>
            <w:tcW w:w="5395" w:type="dxa"/>
          </w:tcPr>
          <w:p w14:paraId="72DE81C1" w14:textId="0406E12A" w:rsidR="00260973" w:rsidRDefault="00260973" w:rsidP="00BA47C1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Crimes against persons reports increased by 17% in South Cle Elum (12 reports in 2023 versus 14 reports in 2024) while the entire agency saw an increase of 9% in these types of calls.</w:t>
            </w:r>
          </w:p>
          <w:p w14:paraId="4EA87858" w14:textId="503DF9A9" w:rsidR="00260973" w:rsidRDefault="00260973" w:rsidP="00A45DFA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5395" w:type="dxa"/>
          </w:tcPr>
          <w:p w14:paraId="63DC61BF" w14:textId="535CD679" w:rsidR="00260973" w:rsidRDefault="00BA47C1" w:rsidP="00BA47C1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1474E409" wp14:editId="23A6CB44">
                  <wp:simplePos x="0" y="0"/>
                  <wp:positionH relativeFrom="column">
                    <wp:posOffset>-525780</wp:posOffset>
                  </wp:positionH>
                  <wp:positionV relativeFrom="paragraph">
                    <wp:posOffset>1146175</wp:posOffset>
                  </wp:positionV>
                  <wp:extent cx="914400" cy="914400"/>
                  <wp:effectExtent l="0" t="0" r="0" b="0"/>
                  <wp:wrapNone/>
                  <wp:docPr id="418974024" name="Graphic 4" descr="Police ma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974024" name="Graphic 418974024" descr="Police male outline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60973" w:rsidRPr="00B1268D">
              <w:rPr>
                <w:sz w:val="32"/>
                <w:szCs w:val="32"/>
              </w:rPr>
              <w:t xml:space="preserve">Property crime reports </w:t>
            </w:r>
            <w:r w:rsidR="00260973" w:rsidRPr="00260973">
              <w:rPr>
                <w:b/>
                <w:bCs/>
                <w:sz w:val="32"/>
                <w:szCs w:val="32"/>
              </w:rPr>
              <w:t>decreased</w:t>
            </w:r>
            <w:r w:rsidR="00260973" w:rsidRPr="00B1268D">
              <w:rPr>
                <w:sz w:val="32"/>
                <w:szCs w:val="32"/>
              </w:rPr>
              <w:t xml:space="preserve"> by </w:t>
            </w:r>
            <w:r w:rsidR="00260973" w:rsidRPr="00B1268D">
              <w:rPr>
                <w:b/>
                <w:bCs/>
                <w:sz w:val="32"/>
                <w:szCs w:val="32"/>
              </w:rPr>
              <w:t>50%</w:t>
            </w:r>
            <w:r w:rsidR="00260973" w:rsidRPr="00B1268D">
              <w:rPr>
                <w:sz w:val="32"/>
                <w:szCs w:val="32"/>
              </w:rPr>
              <w:t xml:space="preserve"> in South Cle Elum while the agency </w:t>
            </w:r>
            <w:proofErr w:type="gramStart"/>
            <w:r w:rsidR="00260973" w:rsidRPr="00B1268D">
              <w:rPr>
                <w:sz w:val="32"/>
                <w:szCs w:val="32"/>
              </w:rPr>
              <w:t>as a whole saw</w:t>
            </w:r>
            <w:proofErr w:type="gramEnd"/>
            <w:r w:rsidR="00260973" w:rsidRPr="00B1268D">
              <w:rPr>
                <w:sz w:val="32"/>
                <w:szCs w:val="32"/>
              </w:rPr>
              <w:t xml:space="preserve"> a 2% </w:t>
            </w:r>
            <w:r w:rsidR="00260973" w:rsidRPr="00260973">
              <w:rPr>
                <w:b/>
                <w:bCs/>
                <w:sz w:val="32"/>
                <w:szCs w:val="32"/>
              </w:rPr>
              <w:t>increase</w:t>
            </w:r>
            <w:r w:rsidR="00260973" w:rsidRPr="00B1268D">
              <w:rPr>
                <w:sz w:val="32"/>
                <w:szCs w:val="32"/>
              </w:rPr>
              <w:t>. Civil matters similarly were nearly halved in South Cle Elum.</w:t>
            </w:r>
          </w:p>
          <w:p w14:paraId="301DB4EA" w14:textId="77777777" w:rsidR="00260973" w:rsidRDefault="00260973" w:rsidP="00A45DFA">
            <w:pPr>
              <w:pStyle w:val="NoSpacing"/>
              <w:rPr>
                <w:sz w:val="32"/>
                <w:szCs w:val="32"/>
              </w:rPr>
            </w:pPr>
          </w:p>
        </w:tc>
      </w:tr>
      <w:tr w:rsidR="00BA47C1" w14:paraId="76BE9701" w14:textId="77777777" w:rsidTr="00BA47C1">
        <w:tc>
          <w:tcPr>
            <w:tcW w:w="5395" w:type="dxa"/>
          </w:tcPr>
          <w:p w14:paraId="206A4B22" w14:textId="6FA77385" w:rsidR="00BA47C1" w:rsidRDefault="00BA47C1" w:rsidP="00A45DFA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5395" w:type="dxa"/>
          </w:tcPr>
          <w:p w14:paraId="28D10BCE" w14:textId="77777777" w:rsidR="00BA47C1" w:rsidRDefault="00BA47C1" w:rsidP="00A45DFA">
            <w:pPr>
              <w:pStyle w:val="NoSpacing"/>
              <w:rPr>
                <w:sz w:val="32"/>
                <w:szCs w:val="32"/>
              </w:rPr>
            </w:pPr>
          </w:p>
        </w:tc>
      </w:tr>
      <w:tr w:rsidR="00BA47C1" w14:paraId="783638C9" w14:textId="77777777" w:rsidTr="00BA47C1">
        <w:tc>
          <w:tcPr>
            <w:tcW w:w="10790" w:type="dxa"/>
            <w:gridSpan w:val="2"/>
          </w:tcPr>
          <w:p w14:paraId="3E764558" w14:textId="045F0C38" w:rsidR="00BA47C1" w:rsidRPr="00260973" w:rsidRDefault="00791263" w:rsidP="00BA47C1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02ED1F51" wp14:editId="7AF58CCD">
                  <wp:simplePos x="0" y="0"/>
                  <wp:positionH relativeFrom="column">
                    <wp:posOffset>78133</wp:posOffset>
                  </wp:positionH>
                  <wp:positionV relativeFrom="paragraph">
                    <wp:posOffset>145111</wp:posOffset>
                  </wp:positionV>
                  <wp:extent cx="899574" cy="899574"/>
                  <wp:effectExtent l="0" t="0" r="0" b="0"/>
                  <wp:wrapNone/>
                  <wp:docPr id="247246368" name="Graphic 2" descr="Sire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246368" name="Graphic 247246368" descr="Siren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574" cy="89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47C1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43FAF4E6" wp14:editId="2352600E">
                  <wp:simplePos x="0" y="0"/>
                  <wp:positionH relativeFrom="column">
                    <wp:posOffset>5776595</wp:posOffset>
                  </wp:positionH>
                  <wp:positionV relativeFrom="paragraph">
                    <wp:posOffset>130175</wp:posOffset>
                  </wp:positionV>
                  <wp:extent cx="914400" cy="914400"/>
                  <wp:effectExtent l="0" t="0" r="0" b="0"/>
                  <wp:wrapNone/>
                  <wp:docPr id="990121873" name="Graphic 3" descr="Handcuff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121873" name="Graphic 990121873" descr="Handcuffs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A47C1" w:rsidRPr="00260973">
              <w:rPr>
                <w:sz w:val="32"/>
                <w:szCs w:val="32"/>
              </w:rPr>
              <w:t xml:space="preserve">Arrests in South Cle Elum decreased by 42%, from 12 in 2023 to 7 in 2024. Arrests </w:t>
            </w:r>
            <w:proofErr w:type="gramStart"/>
            <w:r w:rsidR="00BA47C1" w:rsidRPr="00260973">
              <w:rPr>
                <w:sz w:val="32"/>
                <w:szCs w:val="32"/>
              </w:rPr>
              <w:t>county-wide</w:t>
            </w:r>
            <w:proofErr w:type="gramEnd"/>
            <w:r w:rsidR="00BA47C1" w:rsidRPr="00260973">
              <w:rPr>
                <w:sz w:val="32"/>
                <w:szCs w:val="32"/>
              </w:rPr>
              <w:t xml:space="preserve"> increased by 15%, from 319 to 366.</w:t>
            </w:r>
          </w:p>
          <w:p w14:paraId="47CC0059" w14:textId="6A66479D" w:rsidR="00BA47C1" w:rsidRDefault="00BA47C1" w:rsidP="00A45DFA">
            <w:pPr>
              <w:pStyle w:val="NoSpacing"/>
              <w:rPr>
                <w:sz w:val="32"/>
                <w:szCs w:val="32"/>
              </w:rPr>
            </w:pPr>
          </w:p>
        </w:tc>
      </w:tr>
      <w:tr w:rsidR="00BA47C1" w14:paraId="6437D756" w14:textId="77777777" w:rsidTr="00BA47C1">
        <w:tc>
          <w:tcPr>
            <w:tcW w:w="5395" w:type="dxa"/>
          </w:tcPr>
          <w:p w14:paraId="108DBEFC" w14:textId="4F4B3481" w:rsidR="00BA47C1" w:rsidRDefault="00BA47C1" w:rsidP="00BA47C1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  <w:tc>
          <w:tcPr>
            <w:tcW w:w="5395" w:type="dxa"/>
          </w:tcPr>
          <w:p w14:paraId="28E49514" w14:textId="72C5349F" w:rsidR="00BA47C1" w:rsidRDefault="00BA47C1" w:rsidP="00BA47C1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</w:tr>
      <w:tr w:rsidR="00260973" w14:paraId="446D73A6" w14:textId="77777777" w:rsidTr="00BA47C1">
        <w:tc>
          <w:tcPr>
            <w:tcW w:w="5395" w:type="dxa"/>
          </w:tcPr>
          <w:p w14:paraId="260F5C88" w14:textId="345BBBB1" w:rsidR="00BA47C1" w:rsidRDefault="00791263" w:rsidP="00BA47C1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1" locked="0" layoutInCell="1" allowOverlap="1" wp14:anchorId="6FE8A2BB" wp14:editId="1DAF77A3">
                  <wp:simplePos x="0" y="0"/>
                  <wp:positionH relativeFrom="column">
                    <wp:posOffset>181676</wp:posOffset>
                  </wp:positionH>
                  <wp:positionV relativeFrom="paragraph">
                    <wp:posOffset>656590</wp:posOffset>
                  </wp:positionV>
                  <wp:extent cx="3338886" cy="2514057"/>
                  <wp:effectExtent l="0" t="0" r="0" b="635"/>
                  <wp:wrapNone/>
                  <wp:docPr id="14045955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595516" name="Picture 140459551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886" cy="251405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47C1">
              <w:rPr>
                <w:sz w:val="32"/>
                <w:szCs w:val="32"/>
              </w:rPr>
              <w:t>In South Cle Elum, t</w:t>
            </w:r>
            <w:r w:rsidR="00BA47C1" w:rsidRPr="00B1268D">
              <w:rPr>
                <w:sz w:val="32"/>
                <w:szCs w:val="32"/>
              </w:rPr>
              <w:t>raffic stops remained approximately the same</w:t>
            </w:r>
            <w:r w:rsidR="00BA47C1">
              <w:rPr>
                <w:sz w:val="32"/>
                <w:szCs w:val="32"/>
              </w:rPr>
              <w:t xml:space="preserve"> </w:t>
            </w:r>
            <w:proofErr w:type="gramStart"/>
            <w:r w:rsidR="00BA47C1">
              <w:rPr>
                <w:sz w:val="32"/>
                <w:szCs w:val="32"/>
              </w:rPr>
              <w:t>as</w:t>
            </w:r>
            <w:proofErr w:type="gramEnd"/>
            <w:r w:rsidR="00BA47C1">
              <w:rPr>
                <w:sz w:val="32"/>
                <w:szCs w:val="32"/>
              </w:rPr>
              <w:t xml:space="preserve"> 2023</w:t>
            </w:r>
            <w:r w:rsidR="00253DA8">
              <w:rPr>
                <w:sz w:val="32"/>
                <w:szCs w:val="32"/>
              </w:rPr>
              <w:t>.</w:t>
            </w:r>
          </w:p>
          <w:p w14:paraId="532D6AC8" w14:textId="21C8EDE9" w:rsidR="00260973" w:rsidRDefault="00260973" w:rsidP="00A45DFA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5395" w:type="dxa"/>
          </w:tcPr>
          <w:p w14:paraId="3DF7DAD3" w14:textId="44C2A74A" w:rsidR="00BA47C1" w:rsidRPr="00B1268D" w:rsidRDefault="00BA47C1" w:rsidP="00BA47C1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Agency-wide, there was a </w:t>
            </w:r>
            <w:r w:rsidR="00253DA8">
              <w:rPr>
                <w:sz w:val="32"/>
                <w:szCs w:val="32"/>
              </w:rPr>
              <w:t>15</w:t>
            </w:r>
            <w:r w:rsidRPr="00BA47C1">
              <w:rPr>
                <w:b/>
                <w:bCs/>
                <w:sz w:val="32"/>
                <w:szCs w:val="32"/>
              </w:rPr>
              <w:t>% increase</w:t>
            </w:r>
            <w:r>
              <w:rPr>
                <w:sz w:val="32"/>
                <w:szCs w:val="32"/>
              </w:rPr>
              <w:t xml:space="preserve"> in traffic stops, </w:t>
            </w:r>
            <w:proofErr w:type="gramStart"/>
            <w:r w:rsidRPr="00BA47C1">
              <w:rPr>
                <w:b/>
                <w:bCs/>
                <w:sz w:val="32"/>
                <w:szCs w:val="32"/>
              </w:rPr>
              <w:t>46</w:t>
            </w:r>
            <w:proofErr w:type="gramEnd"/>
            <w:r w:rsidRPr="00BA47C1">
              <w:rPr>
                <w:b/>
                <w:bCs/>
                <w:sz w:val="32"/>
                <w:szCs w:val="32"/>
              </w:rPr>
              <w:t>% increase</w:t>
            </w:r>
            <w:r>
              <w:rPr>
                <w:sz w:val="32"/>
                <w:szCs w:val="32"/>
              </w:rPr>
              <w:t xml:space="preserve"> in traffic infractions issued and </w:t>
            </w:r>
            <w:r w:rsidRPr="00BA47C1">
              <w:rPr>
                <w:b/>
                <w:bCs/>
                <w:sz w:val="32"/>
                <w:szCs w:val="32"/>
              </w:rPr>
              <w:t>35% increase</w:t>
            </w:r>
            <w:r>
              <w:rPr>
                <w:sz w:val="32"/>
                <w:szCs w:val="32"/>
              </w:rPr>
              <w:t xml:space="preserve"> in traffic related arrests. There was a 6% decrease in non-injury collisions and an 8% decrease in injury collisions. There was also a 30% reduction in </w:t>
            </w:r>
            <w:proofErr w:type="gramStart"/>
            <w:r>
              <w:rPr>
                <w:sz w:val="32"/>
                <w:szCs w:val="32"/>
              </w:rPr>
              <w:t>parking</w:t>
            </w:r>
            <w:proofErr w:type="gramEnd"/>
            <w:r>
              <w:rPr>
                <w:sz w:val="32"/>
                <w:szCs w:val="32"/>
              </w:rPr>
              <w:t>-related calls.</w:t>
            </w:r>
          </w:p>
          <w:p w14:paraId="10666CED" w14:textId="77777777" w:rsidR="00260973" w:rsidRDefault="00260973" w:rsidP="00BA47C1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</w:tr>
    </w:tbl>
    <w:p w14:paraId="19C1C2EC" w14:textId="3653ACB2" w:rsidR="00A45DFA" w:rsidRDefault="00A45DFA" w:rsidP="00A45DFA">
      <w:pPr>
        <w:pStyle w:val="NoSpacing"/>
      </w:pPr>
    </w:p>
    <w:p w14:paraId="0A58BD44" w14:textId="77777777" w:rsidR="00BA47C1" w:rsidRDefault="00BA47C1" w:rsidP="00A45DFA">
      <w:pPr>
        <w:pStyle w:val="NoSpacing"/>
      </w:pPr>
    </w:p>
    <w:tbl>
      <w:tblPr>
        <w:tblStyle w:val="TableGrid"/>
        <w:tblpPr w:leftFromText="180" w:rightFromText="180" w:vertAnchor="text" w:horzAnchor="margin" w:tblpY="-71"/>
        <w:tblW w:w="0" w:type="auto"/>
        <w:tblLook w:val="04A0" w:firstRow="1" w:lastRow="0" w:firstColumn="1" w:lastColumn="0" w:noHBand="0" w:noVBand="1"/>
      </w:tblPr>
      <w:tblGrid>
        <w:gridCol w:w="6280"/>
        <w:gridCol w:w="2127"/>
        <w:gridCol w:w="2121"/>
      </w:tblGrid>
      <w:tr w:rsidR="00FB08E4" w14:paraId="5C828B5D" w14:textId="77777777" w:rsidTr="00FB08E4">
        <w:trPr>
          <w:trHeight w:val="409"/>
        </w:trPr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FF4D3B" w14:textId="77777777" w:rsidR="00FB08E4" w:rsidRDefault="00FB08E4" w:rsidP="00FB08E4">
            <w:pPr>
              <w:pStyle w:val="NoSpacing"/>
            </w:pP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2D428855" w14:textId="77777777" w:rsidR="00FB08E4" w:rsidRDefault="00FB08E4" w:rsidP="00FB08E4">
            <w:pPr>
              <w:pStyle w:val="NoSpacing"/>
            </w:pPr>
            <w:r>
              <w:t>South Cle Elum</w:t>
            </w:r>
          </w:p>
        </w:tc>
        <w:tc>
          <w:tcPr>
            <w:tcW w:w="2121" w:type="dxa"/>
          </w:tcPr>
          <w:p w14:paraId="6C74EBAF" w14:textId="77777777" w:rsidR="00FB08E4" w:rsidRDefault="00FB08E4" w:rsidP="00FB08E4">
            <w:pPr>
              <w:pStyle w:val="NoSpacing"/>
            </w:pPr>
            <w:r>
              <w:t>Agency-Wide</w:t>
            </w:r>
          </w:p>
        </w:tc>
      </w:tr>
      <w:tr w:rsidR="00FB08E4" w14:paraId="3454831D" w14:textId="77777777" w:rsidTr="00FB08E4">
        <w:trPr>
          <w:trHeight w:val="386"/>
        </w:trPr>
        <w:tc>
          <w:tcPr>
            <w:tcW w:w="6280" w:type="dxa"/>
            <w:tcBorders>
              <w:top w:val="single" w:sz="4" w:space="0" w:color="auto"/>
            </w:tcBorders>
          </w:tcPr>
          <w:p w14:paraId="1729531E" w14:textId="77777777" w:rsidR="00FB08E4" w:rsidRDefault="00FB08E4" w:rsidP="00FB08E4">
            <w:pPr>
              <w:pStyle w:val="NoSpacing"/>
            </w:pPr>
            <w:r>
              <w:t>Property Crime Reports</w:t>
            </w:r>
          </w:p>
        </w:tc>
        <w:tc>
          <w:tcPr>
            <w:tcW w:w="2127" w:type="dxa"/>
          </w:tcPr>
          <w:p w14:paraId="276661B1" w14:textId="77777777" w:rsidR="00FB08E4" w:rsidRPr="00A45DFA" w:rsidRDefault="00FB08E4" w:rsidP="00FB08E4">
            <w:pPr>
              <w:pStyle w:val="NoSpacing"/>
              <w:rPr>
                <w:color w:val="00B050"/>
              </w:rPr>
            </w:pPr>
            <w:r w:rsidRPr="00A45DFA">
              <w:rPr>
                <w:color w:val="00B050"/>
              </w:rPr>
              <w:t>50% decrease</w:t>
            </w:r>
          </w:p>
        </w:tc>
        <w:tc>
          <w:tcPr>
            <w:tcW w:w="2121" w:type="dxa"/>
          </w:tcPr>
          <w:p w14:paraId="1DBE9B32" w14:textId="77777777" w:rsidR="00FB08E4" w:rsidRPr="00A45DFA" w:rsidRDefault="00FB08E4" w:rsidP="00FB08E4">
            <w:pPr>
              <w:pStyle w:val="NoSpacing"/>
              <w:rPr>
                <w:color w:val="00B050"/>
              </w:rPr>
            </w:pPr>
            <w:r w:rsidRPr="00A45DFA">
              <w:rPr>
                <w:color w:val="00B050"/>
              </w:rPr>
              <w:t>2% decrease</w:t>
            </w:r>
          </w:p>
        </w:tc>
      </w:tr>
      <w:tr w:rsidR="00FB08E4" w14:paraId="7A4F13C3" w14:textId="77777777" w:rsidTr="00FB08E4">
        <w:trPr>
          <w:trHeight w:val="409"/>
        </w:trPr>
        <w:tc>
          <w:tcPr>
            <w:tcW w:w="6280" w:type="dxa"/>
          </w:tcPr>
          <w:p w14:paraId="2936C0FC" w14:textId="77777777" w:rsidR="00FB08E4" w:rsidRDefault="00FB08E4" w:rsidP="00FB08E4">
            <w:pPr>
              <w:pStyle w:val="NoSpacing"/>
            </w:pPr>
            <w:r>
              <w:t>Crimes Against Persons Reports</w:t>
            </w:r>
          </w:p>
        </w:tc>
        <w:tc>
          <w:tcPr>
            <w:tcW w:w="2127" w:type="dxa"/>
          </w:tcPr>
          <w:p w14:paraId="34964808" w14:textId="77777777" w:rsidR="00FB08E4" w:rsidRPr="00A45DFA" w:rsidRDefault="00FB08E4" w:rsidP="00FB08E4">
            <w:pPr>
              <w:pStyle w:val="NoSpacing"/>
              <w:rPr>
                <w:color w:val="0070C0"/>
              </w:rPr>
            </w:pPr>
            <w:r w:rsidRPr="00A45DFA">
              <w:rPr>
                <w:color w:val="0070C0"/>
              </w:rPr>
              <w:t>17% increase</w:t>
            </w:r>
          </w:p>
        </w:tc>
        <w:tc>
          <w:tcPr>
            <w:tcW w:w="2121" w:type="dxa"/>
          </w:tcPr>
          <w:p w14:paraId="04563580" w14:textId="77777777" w:rsidR="00FB08E4" w:rsidRPr="00A45DFA" w:rsidRDefault="00FB08E4" w:rsidP="00FB08E4">
            <w:pPr>
              <w:pStyle w:val="NoSpacing"/>
              <w:rPr>
                <w:color w:val="0070C0"/>
              </w:rPr>
            </w:pPr>
            <w:r w:rsidRPr="00A45DFA">
              <w:rPr>
                <w:color w:val="0070C0"/>
              </w:rPr>
              <w:t>9% increase</w:t>
            </w:r>
          </w:p>
        </w:tc>
      </w:tr>
      <w:tr w:rsidR="00FB08E4" w14:paraId="4AFE14C9" w14:textId="77777777" w:rsidTr="00FB08E4">
        <w:trPr>
          <w:trHeight w:val="386"/>
        </w:trPr>
        <w:tc>
          <w:tcPr>
            <w:tcW w:w="6280" w:type="dxa"/>
          </w:tcPr>
          <w:p w14:paraId="46B61CBF" w14:textId="77777777" w:rsidR="00FB08E4" w:rsidRDefault="00FB08E4" w:rsidP="00FB08E4">
            <w:pPr>
              <w:pStyle w:val="NoSpacing"/>
            </w:pPr>
            <w:r>
              <w:t>Proactive Activity</w:t>
            </w:r>
          </w:p>
        </w:tc>
        <w:tc>
          <w:tcPr>
            <w:tcW w:w="2127" w:type="dxa"/>
          </w:tcPr>
          <w:p w14:paraId="53799D6F" w14:textId="77777777" w:rsidR="00FB08E4" w:rsidRPr="00A45DFA" w:rsidRDefault="00FB08E4" w:rsidP="00FB08E4">
            <w:pPr>
              <w:pStyle w:val="NoSpacing"/>
              <w:rPr>
                <w:color w:val="00B050"/>
              </w:rPr>
            </w:pPr>
            <w:r w:rsidRPr="00A45DFA">
              <w:rPr>
                <w:color w:val="00B050"/>
              </w:rPr>
              <w:t>19% decrease</w:t>
            </w:r>
          </w:p>
        </w:tc>
        <w:tc>
          <w:tcPr>
            <w:tcW w:w="2121" w:type="dxa"/>
          </w:tcPr>
          <w:p w14:paraId="7B998130" w14:textId="77777777" w:rsidR="00FB08E4" w:rsidRPr="00A45DFA" w:rsidRDefault="00FB08E4" w:rsidP="00FB08E4">
            <w:pPr>
              <w:pStyle w:val="NoSpacing"/>
              <w:rPr>
                <w:color w:val="0070C0"/>
              </w:rPr>
            </w:pPr>
            <w:r w:rsidRPr="00A45DFA">
              <w:rPr>
                <w:color w:val="0070C0"/>
              </w:rPr>
              <w:t>27% increase</w:t>
            </w:r>
          </w:p>
        </w:tc>
      </w:tr>
      <w:tr w:rsidR="00FB08E4" w14:paraId="3AF38B0D" w14:textId="77777777" w:rsidTr="00FB08E4">
        <w:trPr>
          <w:trHeight w:val="409"/>
        </w:trPr>
        <w:tc>
          <w:tcPr>
            <w:tcW w:w="6280" w:type="dxa"/>
          </w:tcPr>
          <w:p w14:paraId="107030B9" w14:textId="77777777" w:rsidR="00FB08E4" w:rsidRDefault="00FB08E4" w:rsidP="00FB08E4">
            <w:pPr>
              <w:pStyle w:val="NoSpacing"/>
            </w:pPr>
            <w:r>
              <w:t>Public Assistance Calls</w:t>
            </w:r>
          </w:p>
        </w:tc>
        <w:tc>
          <w:tcPr>
            <w:tcW w:w="2127" w:type="dxa"/>
          </w:tcPr>
          <w:p w14:paraId="3B09EA8C" w14:textId="77777777" w:rsidR="00FB08E4" w:rsidRPr="00A45DFA" w:rsidRDefault="00FB08E4" w:rsidP="00FB08E4">
            <w:pPr>
              <w:pStyle w:val="NoSpacing"/>
              <w:rPr>
                <w:color w:val="00B050"/>
              </w:rPr>
            </w:pPr>
            <w:r w:rsidRPr="00A45DFA">
              <w:rPr>
                <w:color w:val="00B050"/>
              </w:rPr>
              <w:t>11% decrease</w:t>
            </w:r>
          </w:p>
        </w:tc>
        <w:tc>
          <w:tcPr>
            <w:tcW w:w="2121" w:type="dxa"/>
          </w:tcPr>
          <w:p w14:paraId="0677BF53" w14:textId="77777777" w:rsidR="00FB08E4" w:rsidRPr="00A45DFA" w:rsidRDefault="00FB08E4" w:rsidP="00FB08E4">
            <w:pPr>
              <w:pStyle w:val="NoSpacing"/>
              <w:rPr>
                <w:color w:val="0070C0"/>
              </w:rPr>
            </w:pPr>
            <w:r w:rsidRPr="00A45DFA">
              <w:rPr>
                <w:color w:val="0070C0"/>
              </w:rPr>
              <w:t>5% increase</w:t>
            </w:r>
          </w:p>
        </w:tc>
      </w:tr>
      <w:tr w:rsidR="00FB08E4" w14:paraId="0001A1FD" w14:textId="77777777" w:rsidTr="00FB08E4">
        <w:trPr>
          <w:trHeight w:val="386"/>
        </w:trPr>
        <w:tc>
          <w:tcPr>
            <w:tcW w:w="6280" w:type="dxa"/>
          </w:tcPr>
          <w:p w14:paraId="2C2A3888" w14:textId="77777777" w:rsidR="00FB08E4" w:rsidRDefault="00FB08E4" w:rsidP="00FB08E4">
            <w:pPr>
              <w:pStyle w:val="NoSpacing"/>
            </w:pPr>
            <w:r>
              <w:t>Civil Matter Calls</w:t>
            </w:r>
          </w:p>
        </w:tc>
        <w:tc>
          <w:tcPr>
            <w:tcW w:w="2127" w:type="dxa"/>
          </w:tcPr>
          <w:p w14:paraId="6AC785D5" w14:textId="77777777" w:rsidR="00FB08E4" w:rsidRPr="00A45DFA" w:rsidRDefault="00FB08E4" w:rsidP="00FB08E4">
            <w:pPr>
              <w:pStyle w:val="NoSpacing"/>
              <w:rPr>
                <w:color w:val="00B050"/>
              </w:rPr>
            </w:pPr>
            <w:r w:rsidRPr="00A45DFA">
              <w:rPr>
                <w:color w:val="00B050"/>
              </w:rPr>
              <w:t>43% decrease</w:t>
            </w:r>
          </w:p>
        </w:tc>
        <w:tc>
          <w:tcPr>
            <w:tcW w:w="2121" w:type="dxa"/>
          </w:tcPr>
          <w:p w14:paraId="036620B6" w14:textId="77777777" w:rsidR="00FB08E4" w:rsidRDefault="00FB08E4" w:rsidP="00FB08E4">
            <w:pPr>
              <w:pStyle w:val="NoSpacing"/>
            </w:pPr>
            <w:r w:rsidRPr="00A45DFA">
              <w:rPr>
                <w:color w:val="00B050"/>
              </w:rPr>
              <w:t>21% decrease</w:t>
            </w:r>
          </w:p>
        </w:tc>
      </w:tr>
      <w:tr w:rsidR="00FB08E4" w14:paraId="6DE0DD31" w14:textId="77777777" w:rsidTr="00FB08E4">
        <w:trPr>
          <w:trHeight w:val="409"/>
        </w:trPr>
        <w:tc>
          <w:tcPr>
            <w:tcW w:w="6280" w:type="dxa"/>
          </w:tcPr>
          <w:p w14:paraId="59B01F68" w14:textId="77777777" w:rsidR="00FB08E4" w:rsidRDefault="00FB08E4" w:rsidP="00FB08E4">
            <w:pPr>
              <w:pStyle w:val="NoSpacing"/>
            </w:pPr>
            <w:r>
              <w:t>Traffic Stops</w:t>
            </w:r>
          </w:p>
        </w:tc>
        <w:tc>
          <w:tcPr>
            <w:tcW w:w="2127" w:type="dxa"/>
          </w:tcPr>
          <w:p w14:paraId="54B1B0F9" w14:textId="77777777" w:rsidR="00FB08E4" w:rsidRPr="00A45DFA" w:rsidRDefault="00FB08E4" w:rsidP="00FB08E4">
            <w:pPr>
              <w:pStyle w:val="NoSpacing"/>
              <w:rPr>
                <w:color w:val="00B050"/>
              </w:rPr>
            </w:pPr>
            <w:r w:rsidRPr="00A45DFA">
              <w:rPr>
                <w:color w:val="00B050"/>
              </w:rPr>
              <w:t>6% decrea</w:t>
            </w:r>
            <w:r>
              <w:rPr>
                <w:color w:val="00B050"/>
              </w:rPr>
              <w:t>s</w:t>
            </w:r>
            <w:r w:rsidRPr="00A45DFA">
              <w:rPr>
                <w:color w:val="00B050"/>
              </w:rPr>
              <w:t>e</w:t>
            </w:r>
          </w:p>
        </w:tc>
        <w:tc>
          <w:tcPr>
            <w:tcW w:w="2121" w:type="dxa"/>
          </w:tcPr>
          <w:p w14:paraId="3FDF2024" w14:textId="175A6822" w:rsidR="00FB08E4" w:rsidRDefault="00253DA8" w:rsidP="00FB08E4">
            <w:pPr>
              <w:pStyle w:val="NoSpacing"/>
            </w:pPr>
            <w:r>
              <w:rPr>
                <w:color w:val="0070C0"/>
              </w:rPr>
              <w:t>15</w:t>
            </w:r>
            <w:r w:rsidR="00FB08E4" w:rsidRPr="00A45DFA">
              <w:rPr>
                <w:color w:val="0070C0"/>
              </w:rPr>
              <w:t>% increase</w:t>
            </w:r>
          </w:p>
        </w:tc>
      </w:tr>
      <w:tr w:rsidR="00FB08E4" w14:paraId="7F4DE9F4" w14:textId="77777777" w:rsidTr="00FB08E4">
        <w:trPr>
          <w:trHeight w:val="287"/>
        </w:trPr>
        <w:tc>
          <w:tcPr>
            <w:tcW w:w="6280" w:type="dxa"/>
          </w:tcPr>
          <w:p w14:paraId="66929204" w14:textId="77777777" w:rsidR="00FB08E4" w:rsidRDefault="00FB08E4" w:rsidP="00FB08E4">
            <w:pPr>
              <w:pStyle w:val="NoSpacing"/>
            </w:pPr>
            <w:r>
              <w:t>Traffic Infractions</w:t>
            </w:r>
          </w:p>
        </w:tc>
        <w:tc>
          <w:tcPr>
            <w:tcW w:w="2127" w:type="dxa"/>
          </w:tcPr>
          <w:p w14:paraId="1FF88EFA" w14:textId="77777777" w:rsidR="00FB08E4" w:rsidRPr="00A45DFA" w:rsidRDefault="00FB08E4" w:rsidP="00FB08E4">
            <w:pPr>
              <w:pStyle w:val="NoSpacing"/>
              <w:rPr>
                <w:color w:val="0070C0"/>
              </w:rPr>
            </w:pPr>
            <w:r w:rsidRPr="00A45DFA">
              <w:rPr>
                <w:color w:val="0070C0"/>
              </w:rPr>
              <w:t>100% increase</w:t>
            </w:r>
          </w:p>
        </w:tc>
        <w:tc>
          <w:tcPr>
            <w:tcW w:w="2121" w:type="dxa"/>
          </w:tcPr>
          <w:p w14:paraId="1D91D966" w14:textId="77777777" w:rsidR="00FB08E4" w:rsidRPr="00A45DFA" w:rsidRDefault="00FB08E4" w:rsidP="00FB08E4">
            <w:pPr>
              <w:pStyle w:val="NoSpacing"/>
              <w:rPr>
                <w:color w:val="0070C0"/>
              </w:rPr>
            </w:pPr>
            <w:r w:rsidRPr="00A45DFA">
              <w:rPr>
                <w:color w:val="0070C0"/>
              </w:rPr>
              <w:t>46% increase</w:t>
            </w:r>
          </w:p>
        </w:tc>
      </w:tr>
    </w:tbl>
    <w:p w14:paraId="57582C9E" w14:textId="43C22415" w:rsidR="00FB08E4" w:rsidRPr="00FB08E4" w:rsidRDefault="00FB08E4" w:rsidP="00FB08E4">
      <w:pPr>
        <w:pStyle w:val="NoSpacing"/>
        <w:jc w:val="center"/>
        <w:rPr>
          <w:b/>
          <w:bCs/>
          <w:sz w:val="72"/>
          <w:szCs w:val="72"/>
        </w:rPr>
      </w:pPr>
      <w:r w:rsidRPr="00FB08E4">
        <w:rPr>
          <w:b/>
          <w:bCs/>
          <w:sz w:val="72"/>
          <w:szCs w:val="72"/>
        </w:rPr>
        <w:lastRenderedPageBreak/>
        <w:t>SOUTH CLE ELUM DETAILED STATISTICS</w:t>
      </w:r>
    </w:p>
    <w:p w14:paraId="2FFEA6F7" w14:textId="693795CB" w:rsidR="00FB08E4" w:rsidRPr="00FB08E4" w:rsidRDefault="00C43035" w:rsidP="00FB08E4">
      <w:pPr>
        <w:pStyle w:val="NoSpacing"/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2423721" wp14:editId="147A75B9">
            <wp:simplePos x="0" y="0"/>
            <wp:positionH relativeFrom="margin">
              <wp:align>right</wp:align>
            </wp:positionH>
            <wp:positionV relativeFrom="paragraph">
              <wp:posOffset>720643</wp:posOffset>
            </wp:positionV>
            <wp:extent cx="6630035" cy="6515100"/>
            <wp:effectExtent l="0" t="0" r="0" b="0"/>
            <wp:wrapNone/>
            <wp:docPr id="20814915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3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8E4" w:rsidRPr="00FB08E4">
        <w:rPr>
          <w:i/>
          <w:iCs/>
          <w:sz w:val="28"/>
          <w:szCs w:val="28"/>
        </w:rPr>
        <w:t>*Please note that these statistics are meant to provide an overall picture and may not be completely accurate. For example: a vehicle observed speeding through South Cle Elum but stopped outside of the city limits will not be represented in the data for South Cle Elum.</w:t>
      </w:r>
    </w:p>
    <w:p w14:paraId="3D1E4111" w14:textId="66393AD7" w:rsidR="00BA47C1" w:rsidRPr="00FB08E4" w:rsidRDefault="00FB08E4" w:rsidP="00FB08E4">
      <w:pPr>
        <w:pStyle w:val="NoSpacing"/>
        <w:jc w:val="center"/>
        <w:rPr>
          <w:b/>
          <w:bCs/>
          <w:sz w:val="44"/>
          <w:szCs w:val="44"/>
        </w:rPr>
      </w:pPr>
      <w:r w:rsidRPr="00FB08E4">
        <w:rPr>
          <w:b/>
          <w:bCs/>
          <w:sz w:val="44"/>
          <w:szCs w:val="44"/>
        </w:rPr>
        <w:t>2024</w:t>
      </w:r>
    </w:p>
    <w:tbl>
      <w:tblPr>
        <w:tblW w:w="10800" w:type="dxa"/>
        <w:tblLook w:val="04A0" w:firstRow="1" w:lastRow="0" w:firstColumn="1" w:lastColumn="0" w:noHBand="0" w:noVBand="1"/>
      </w:tblPr>
      <w:tblGrid>
        <w:gridCol w:w="2520"/>
        <w:gridCol w:w="568"/>
        <w:gridCol w:w="548"/>
        <w:gridCol w:w="666"/>
        <w:gridCol w:w="591"/>
        <w:gridCol w:w="656"/>
        <w:gridCol w:w="578"/>
        <w:gridCol w:w="526"/>
        <w:gridCol w:w="634"/>
        <w:gridCol w:w="545"/>
        <w:gridCol w:w="591"/>
        <w:gridCol w:w="640"/>
        <w:gridCol w:w="579"/>
        <w:gridCol w:w="1158"/>
      </w:tblGrid>
      <w:tr w:rsidR="00C43035" w:rsidRPr="00FB08E4" w14:paraId="0C3EF1B9" w14:textId="77777777" w:rsidTr="00025A42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EAB4D" w14:textId="77777777" w:rsidR="00FB08E4" w:rsidRPr="00FB08E4" w:rsidRDefault="00FB08E4" w:rsidP="00FB08E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6271" w14:textId="77777777" w:rsidR="00FB08E4" w:rsidRPr="00FB08E4" w:rsidRDefault="00FB08E4" w:rsidP="00FB0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JAN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6F1A" w14:textId="387FC2A6" w:rsidR="00FB08E4" w:rsidRPr="00FB08E4" w:rsidRDefault="00FB08E4" w:rsidP="00FB0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FEB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A2191" w14:textId="77777777" w:rsidR="00FB08E4" w:rsidRPr="00FB08E4" w:rsidRDefault="00FB08E4" w:rsidP="00FB0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MAR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6B1E3" w14:textId="77777777" w:rsidR="00FB08E4" w:rsidRPr="00FB08E4" w:rsidRDefault="00FB08E4" w:rsidP="00FB0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APR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30EC3" w14:textId="77777777" w:rsidR="00FB08E4" w:rsidRPr="00FB08E4" w:rsidRDefault="00FB08E4" w:rsidP="00FB0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MAY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9F248" w14:textId="77777777" w:rsidR="00FB08E4" w:rsidRPr="00FB08E4" w:rsidRDefault="00FB08E4" w:rsidP="00FB0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JUN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A1C5" w14:textId="77777777" w:rsidR="00FB08E4" w:rsidRPr="00FB08E4" w:rsidRDefault="00FB08E4" w:rsidP="00FB0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JUL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AC327" w14:textId="77777777" w:rsidR="00FB08E4" w:rsidRPr="00FB08E4" w:rsidRDefault="00FB08E4" w:rsidP="00FB0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AUG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D9F09" w14:textId="77777777" w:rsidR="00FB08E4" w:rsidRPr="00FB08E4" w:rsidRDefault="00FB08E4" w:rsidP="00FB0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SEP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AFD74" w14:textId="77777777" w:rsidR="00FB08E4" w:rsidRPr="00FB08E4" w:rsidRDefault="00FB08E4" w:rsidP="00FB0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OCT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152B" w14:textId="77777777" w:rsidR="00FB08E4" w:rsidRPr="00FB08E4" w:rsidRDefault="00FB08E4" w:rsidP="00FB0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NOV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AFE24" w14:textId="77777777" w:rsidR="00FB08E4" w:rsidRPr="00FB08E4" w:rsidRDefault="00FB08E4" w:rsidP="00FB0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DEC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49E05" w14:textId="2FF8D32E" w:rsidR="00FB08E4" w:rsidRPr="00FB08E4" w:rsidRDefault="00C43035" w:rsidP="00FB0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TOT</w:t>
            </w:r>
            <w:r w:rsidR="00025A42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AL</w:t>
            </w:r>
          </w:p>
        </w:tc>
      </w:tr>
      <w:tr w:rsidR="00C43035" w:rsidRPr="00FB08E4" w14:paraId="0CD4C549" w14:textId="77777777" w:rsidTr="00025A42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BF9C1" w14:textId="77777777" w:rsidR="00FB08E4" w:rsidRPr="00FB08E4" w:rsidRDefault="00FB08E4" w:rsidP="00025A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Calls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9601E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23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9342A" w14:textId="291560A1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32439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25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16703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9C2CB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2C461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4A6E3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330CD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22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3F63F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24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BD8F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6D54B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15684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0EF9A" w14:textId="77777777" w:rsidR="00FB08E4" w:rsidRPr="00FB08E4" w:rsidRDefault="00FB08E4" w:rsidP="00025A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285</w:t>
            </w:r>
          </w:p>
        </w:tc>
      </w:tr>
      <w:tr w:rsidR="00C43035" w:rsidRPr="00FB08E4" w14:paraId="10AA9BDD" w14:textId="77777777" w:rsidTr="00025A42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9A128EE" w14:textId="77777777" w:rsidR="00FB08E4" w:rsidRPr="00FB08E4" w:rsidRDefault="00FB08E4" w:rsidP="00025A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Custodial Arrests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6AC2122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47FD3B1" w14:textId="65AC59A6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6E90BF0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57BB97A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6873524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C0E8C48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52876B5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C5EBB58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94604A5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E2D1A70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35C1520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EA34FAE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A34A4FF" w14:textId="77777777" w:rsidR="00FB08E4" w:rsidRPr="00FB08E4" w:rsidRDefault="00FB08E4" w:rsidP="00025A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5</w:t>
            </w:r>
          </w:p>
        </w:tc>
      </w:tr>
      <w:tr w:rsidR="00C43035" w:rsidRPr="00FB08E4" w14:paraId="5231B963" w14:textId="77777777" w:rsidTr="00025A42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A1CDC" w14:textId="77777777" w:rsidR="00FB08E4" w:rsidRPr="00FB08E4" w:rsidRDefault="00FB08E4" w:rsidP="00025A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Non-Custodial Arrests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2313C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BAD1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6ACAF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B775D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EF0B1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4A234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F4794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9FCCA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3BB8F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F1F30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C3DCC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B764D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654D9" w14:textId="77777777" w:rsidR="00FB08E4" w:rsidRPr="00FB08E4" w:rsidRDefault="00FB08E4" w:rsidP="00025A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2</w:t>
            </w:r>
          </w:p>
        </w:tc>
      </w:tr>
      <w:tr w:rsidR="00C43035" w:rsidRPr="00FB08E4" w14:paraId="1898AEEE" w14:textId="77777777" w:rsidTr="00025A42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8A1D96A" w14:textId="77777777" w:rsidR="00FB08E4" w:rsidRPr="00FB08E4" w:rsidRDefault="00FB08E4" w:rsidP="00025A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Cases Referred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41E982A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4C0693C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49204CD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0CF1CCB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49055F0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03DA8E3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884E37E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D1844D2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7150348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C2BB693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40801F0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23F3A89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EB59EC4" w14:textId="77777777" w:rsidR="00FB08E4" w:rsidRPr="00FB08E4" w:rsidRDefault="00FB08E4" w:rsidP="00025A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6</w:t>
            </w:r>
          </w:p>
        </w:tc>
      </w:tr>
      <w:tr w:rsidR="00C43035" w:rsidRPr="00FB08E4" w14:paraId="10600210" w14:textId="77777777" w:rsidTr="00025A42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9F54" w14:textId="77777777" w:rsidR="00FB08E4" w:rsidRPr="00FB08E4" w:rsidRDefault="00FB08E4" w:rsidP="00025A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Ongoing Investigations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C1C35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2C3B1" w14:textId="15028914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A3E1D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D85BA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FE3F9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99229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90C68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DBFA2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D7920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CA135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14D44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DE979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6A2D" w14:textId="77777777" w:rsidR="00FB08E4" w:rsidRPr="00FB08E4" w:rsidRDefault="00FB08E4" w:rsidP="00025A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3</w:t>
            </w:r>
          </w:p>
        </w:tc>
      </w:tr>
      <w:tr w:rsidR="00C43035" w:rsidRPr="00FB08E4" w14:paraId="0532A91E" w14:textId="77777777" w:rsidTr="00025A42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E3BDEC0" w14:textId="77777777" w:rsidR="00FB08E4" w:rsidRPr="00FB08E4" w:rsidRDefault="00FB08E4" w:rsidP="00025A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Reports Written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9DD5BC4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C165D3F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1041B12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58F4BA6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555C511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6760BFF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9B701EB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CD14467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339E774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F712447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289C183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9D19308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8028EF2" w14:textId="77777777" w:rsidR="00FB08E4" w:rsidRPr="00FB08E4" w:rsidRDefault="00FB08E4" w:rsidP="00025A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35</w:t>
            </w:r>
          </w:p>
        </w:tc>
      </w:tr>
      <w:tr w:rsidR="00C43035" w:rsidRPr="00FB08E4" w14:paraId="62C563E0" w14:textId="77777777" w:rsidTr="00025A42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E9727" w14:textId="77777777" w:rsidR="00FB08E4" w:rsidRPr="00FB08E4" w:rsidRDefault="00FB08E4" w:rsidP="00025A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Property Crime Types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96FF0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80993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43FDF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2FE0A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8B008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5FA0D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681B7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B1DC6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2277E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202A3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F657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3A40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59081" w14:textId="77777777" w:rsidR="00FB08E4" w:rsidRPr="00FB08E4" w:rsidRDefault="00FB08E4" w:rsidP="00025A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7</w:t>
            </w:r>
          </w:p>
        </w:tc>
      </w:tr>
      <w:tr w:rsidR="00C43035" w:rsidRPr="00FB08E4" w14:paraId="6FC955D1" w14:textId="77777777" w:rsidTr="00025A42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9957F5C" w14:textId="77777777" w:rsidR="00FB08E4" w:rsidRPr="00FB08E4" w:rsidRDefault="00FB08E4" w:rsidP="00025A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Property Crime Arrests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743D759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0A92C86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51DFD8E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A94E123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C8DF087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C514BB4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5D1F827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329E01D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8877A66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06F67EF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CF2FD3D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0E9D697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5DA38FF" w14:textId="77777777" w:rsidR="00FB08E4" w:rsidRPr="00FB08E4" w:rsidRDefault="00FB08E4" w:rsidP="00025A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0</w:t>
            </w:r>
          </w:p>
        </w:tc>
      </w:tr>
      <w:tr w:rsidR="00C43035" w:rsidRPr="00FB08E4" w14:paraId="05B835AC" w14:textId="77777777" w:rsidTr="00025A42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E2232" w14:textId="77777777" w:rsidR="00FB08E4" w:rsidRPr="00FB08E4" w:rsidRDefault="00FB08E4" w:rsidP="00025A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Crimes Against Persons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2A7F6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2735C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09F50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C8286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82CF1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0E05C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BF5DA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36A29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890C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8F9E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5659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965C7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26E25" w14:textId="77777777" w:rsidR="00FB08E4" w:rsidRPr="00FB08E4" w:rsidRDefault="00FB08E4" w:rsidP="00025A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14</w:t>
            </w:r>
          </w:p>
        </w:tc>
      </w:tr>
      <w:tr w:rsidR="00C43035" w:rsidRPr="00FB08E4" w14:paraId="659CF4AB" w14:textId="77777777" w:rsidTr="00025A42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6EFABC1" w14:textId="77777777" w:rsidR="00FB08E4" w:rsidRPr="00FB08E4" w:rsidRDefault="00FB08E4" w:rsidP="00025A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Crimes Against Persons Arrests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39CBB4B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EC9FE38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62A793E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67A23A0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6B5A4BD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17DCAEA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1DE4E58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8706FEC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C825E11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05F87E6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BED2E3D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513B008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F54DC87" w14:textId="77777777" w:rsidR="00FB08E4" w:rsidRPr="00FB08E4" w:rsidRDefault="00FB08E4" w:rsidP="00025A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1</w:t>
            </w:r>
          </w:p>
        </w:tc>
      </w:tr>
      <w:tr w:rsidR="00C43035" w:rsidRPr="00FB08E4" w14:paraId="46E72FAF" w14:textId="77777777" w:rsidTr="00025A42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324DA" w14:textId="77777777" w:rsidR="00FB08E4" w:rsidRPr="00FB08E4" w:rsidRDefault="00FB08E4" w:rsidP="00025A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Proactive Activity Call Types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9AC24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DBEF7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3D40F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247C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36523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BE37A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2B182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0C189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D819B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1F32D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ACFD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1CC3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B16D2" w14:textId="77777777" w:rsidR="00FB08E4" w:rsidRPr="00FB08E4" w:rsidRDefault="00FB08E4" w:rsidP="00025A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30</w:t>
            </w:r>
          </w:p>
        </w:tc>
      </w:tr>
      <w:tr w:rsidR="00C43035" w:rsidRPr="00FB08E4" w14:paraId="6DA9DC6B" w14:textId="77777777" w:rsidTr="00025A42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E1D3728" w14:textId="77777777" w:rsidR="00FB08E4" w:rsidRPr="00FB08E4" w:rsidRDefault="00FB08E4" w:rsidP="00025A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Civil Matter Call Types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1D9C74F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ABFEA02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F810D10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4DF23D0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F6DA5EC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C8333E3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06A6D8D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DF964C8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39C2D17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97A9C6D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FCFEFF7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735C5EC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4F6DDDA" w14:textId="77777777" w:rsidR="00FB08E4" w:rsidRPr="00FB08E4" w:rsidRDefault="00FB08E4" w:rsidP="00025A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17</w:t>
            </w:r>
          </w:p>
        </w:tc>
      </w:tr>
      <w:tr w:rsidR="00C43035" w:rsidRPr="00FB08E4" w14:paraId="2EC92B67" w14:textId="77777777" w:rsidTr="00025A42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9E81D" w14:textId="77777777" w:rsidR="00FB08E4" w:rsidRPr="00FB08E4" w:rsidRDefault="00FB08E4" w:rsidP="00025A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Suspicious Activity Call Types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A6218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23072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97DAC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71DC8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E4384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11232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3C9BB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EBBEF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CB816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EEBED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DA4F5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E3E3E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6B84C" w14:textId="77777777" w:rsidR="00FB08E4" w:rsidRPr="00FB08E4" w:rsidRDefault="00FB08E4" w:rsidP="00025A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14</w:t>
            </w:r>
          </w:p>
        </w:tc>
      </w:tr>
      <w:tr w:rsidR="00C43035" w:rsidRPr="00FB08E4" w14:paraId="15C35A04" w14:textId="77777777" w:rsidTr="00025A42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692E88E" w14:textId="77777777" w:rsidR="00FB08E4" w:rsidRPr="00FB08E4" w:rsidRDefault="00FB08E4" w:rsidP="00025A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Public Assistance Call Types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CF07D21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0FD4A68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01C5585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A098BB5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B418808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C0C64A2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27D90DD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62B4B5A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5F65FBC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7C3974D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5901CF2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4B33DB1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B52779C" w14:textId="77777777" w:rsidR="00FB08E4" w:rsidRPr="00FB08E4" w:rsidRDefault="00FB08E4" w:rsidP="00025A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41</w:t>
            </w:r>
          </w:p>
        </w:tc>
      </w:tr>
      <w:tr w:rsidR="00C43035" w:rsidRPr="00FB08E4" w14:paraId="55CAB5C8" w14:textId="77777777" w:rsidTr="00025A42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103BA" w14:textId="77777777" w:rsidR="00FB08E4" w:rsidRPr="00FB08E4" w:rsidRDefault="00FB08E4" w:rsidP="00025A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Traffic Stops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8B9DB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EE4BF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A4A3B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80EA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475C9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785A0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E0A4A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D9772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7ACBC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643E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45DFC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686FB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51D87" w14:textId="77777777" w:rsidR="00FB08E4" w:rsidRPr="00FB08E4" w:rsidRDefault="00FB08E4" w:rsidP="00025A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16</w:t>
            </w:r>
          </w:p>
        </w:tc>
      </w:tr>
      <w:tr w:rsidR="00C43035" w:rsidRPr="00FB08E4" w14:paraId="4EBFE6C4" w14:textId="77777777" w:rsidTr="00025A42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CACAF84" w14:textId="77777777" w:rsidR="00FB08E4" w:rsidRPr="00FB08E4" w:rsidRDefault="00FB08E4" w:rsidP="00025A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Traffic Warnings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7D65070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3D8D1B3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FF180EA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EEB7662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A298497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5D0596B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5031910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2E567B0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5C77B92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0DC3F18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C6D5842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9DF9BF6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26F3138" w14:textId="77777777" w:rsidR="00FB08E4" w:rsidRPr="00FB08E4" w:rsidRDefault="00FB08E4" w:rsidP="00025A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14</w:t>
            </w:r>
          </w:p>
        </w:tc>
      </w:tr>
      <w:tr w:rsidR="00C43035" w:rsidRPr="00FB08E4" w14:paraId="6BA0DBE5" w14:textId="77777777" w:rsidTr="00025A42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4DA99" w14:textId="77777777" w:rsidR="00FB08E4" w:rsidRPr="00FB08E4" w:rsidRDefault="00FB08E4" w:rsidP="00025A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Traffic Infractions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300EA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6E8FA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7BBC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BCEFC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084C4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250A2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C3363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C4351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F58EA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BE5B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D8F7C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66D7F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39F3E" w14:textId="77777777" w:rsidR="00FB08E4" w:rsidRPr="00FB08E4" w:rsidRDefault="00FB08E4" w:rsidP="00025A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2</w:t>
            </w:r>
          </w:p>
        </w:tc>
      </w:tr>
      <w:tr w:rsidR="00C43035" w:rsidRPr="00FB08E4" w14:paraId="1C4C939E" w14:textId="77777777" w:rsidTr="00025A42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520E03F" w14:textId="77777777" w:rsidR="00FB08E4" w:rsidRPr="00FB08E4" w:rsidRDefault="00FB08E4" w:rsidP="00025A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Traffic Related Arrests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94794B3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A205944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60D4F10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79EC59F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1103011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510C4B5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F5726FF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D7FFD45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2242AFD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0920D79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E1B7B19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F4E6B5C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E79A8C5" w14:textId="77777777" w:rsidR="00FB08E4" w:rsidRPr="00FB08E4" w:rsidRDefault="00FB08E4" w:rsidP="00025A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0</w:t>
            </w:r>
          </w:p>
        </w:tc>
      </w:tr>
      <w:tr w:rsidR="00C43035" w:rsidRPr="00FB08E4" w14:paraId="59BC1EA8" w14:textId="77777777" w:rsidTr="00025A42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7C63A" w14:textId="77777777" w:rsidR="00FB08E4" w:rsidRPr="00FB08E4" w:rsidRDefault="00FB08E4" w:rsidP="00025A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Non-Injury Collisions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70E4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3C228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C3E84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71A75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BF71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309BA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8D679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8B8BF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45A98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43F93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7D9BE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94B3B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DDFE" w14:textId="77777777" w:rsidR="00FB08E4" w:rsidRPr="00FB08E4" w:rsidRDefault="00FB08E4" w:rsidP="00025A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0</w:t>
            </w:r>
          </w:p>
        </w:tc>
      </w:tr>
      <w:tr w:rsidR="00C43035" w:rsidRPr="00FB08E4" w14:paraId="03007704" w14:textId="77777777" w:rsidTr="00025A42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0F0F484" w14:textId="77777777" w:rsidR="00FB08E4" w:rsidRPr="00FB08E4" w:rsidRDefault="00FB08E4" w:rsidP="00025A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Injury Collision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6E12B7E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74E5BD0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42508A4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BC93966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1ABABE9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EEE9C6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58B52DA" w14:textId="388F36D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CF67432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5D49DE0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8B949A8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74B7D1D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60B7529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09A8581" w14:textId="77777777" w:rsidR="00FB08E4" w:rsidRPr="00FB08E4" w:rsidRDefault="00FB08E4" w:rsidP="00025A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0</w:t>
            </w:r>
          </w:p>
        </w:tc>
      </w:tr>
      <w:tr w:rsidR="00C43035" w:rsidRPr="00FB08E4" w14:paraId="65C1B5BE" w14:textId="77777777" w:rsidTr="00025A42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7D10" w14:textId="77777777" w:rsidR="00FB08E4" w:rsidRPr="00FB08E4" w:rsidRDefault="00FB08E4" w:rsidP="00025A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Illegal Parking Issue Calls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4B9E3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1998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EDE24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D0A14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89CF9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AD21A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AFA86" w14:textId="2E4C8E4D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9C0AC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13FBA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BA14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D86AE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48CE4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DCBD7" w14:textId="77777777" w:rsidR="00FB08E4" w:rsidRPr="00FB08E4" w:rsidRDefault="00FB08E4" w:rsidP="00025A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0</w:t>
            </w:r>
          </w:p>
        </w:tc>
      </w:tr>
      <w:tr w:rsidR="00C43035" w:rsidRPr="00FB08E4" w14:paraId="77B43569" w14:textId="77777777" w:rsidTr="00025A42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3663488" w14:textId="77777777" w:rsidR="00FB08E4" w:rsidRPr="00FB08E4" w:rsidRDefault="00FB08E4" w:rsidP="00025A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Parking Infractions Issued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2FA1E93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073A6BA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FCFDF53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4B73E02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4D297CF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E16CC2C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BA38415" w14:textId="490B7E3F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B0EFA23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89EE8C1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3541E5E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D1D9F24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46EFB41" w14:textId="77777777" w:rsidR="00FB08E4" w:rsidRPr="00FB08E4" w:rsidRDefault="00FB08E4" w:rsidP="00FB0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0A9A88F" w14:textId="77777777" w:rsidR="00FB08E4" w:rsidRPr="00FB08E4" w:rsidRDefault="00FB08E4" w:rsidP="00025A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B08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0</w:t>
            </w:r>
          </w:p>
        </w:tc>
      </w:tr>
    </w:tbl>
    <w:p w14:paraId="0B145BCB" w14:textId="77777777" w:rsidR="00BA47C1" w:rsidRDefault="00BA47C1" w:rsidP="00A45DFA">
      <w:pPr>
        <w:pStyle w:val="NoSpacing"/>
      </w:pPr>
    </w:p>
    <w:p w14:paraId="7DEEC49C" w14:textId="77777777" w:rsidR="00BA47C1" w:rsidRDefault="00BA47C1" w:rsidP="00A45DFA">
      <w:pPr>
        <w:pStyle w:val="NoSpacing"/>
      </w:pPr>
    </w:p>
    <w:p w14:paraId="41977E20" w14:textId="77777777" w:rsidR="00BA47C1" w:rsidRDefault="00BA47C1" w:rsidP="00A45DFA">
      <w:pPr>
        <w:pStyle w:val="NoSpacing"/>
      </w:pPr>
    </w:p>
    <w:p w14:paraId="27B36153" w14:textId="77777777" w:rsidR="00FB08E4" w:rsidRDefault="00FB08E4" w:rsidP="00A45DFA">
      <w:pPr>
        <w:pStyle w:val="NoSpacing"/>
      </w:pPr>
    </w:p>
    <w:sectPr w:rsidR="00FB08E4" w:rsidSect="00B1268D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3F587" w14:textId="77777777" w:rsidR="00FB08E4" w:rsidRDefault="00FB08E4" w:rsidP="00FB08E4">
      <w:pPr>
        <w:spacing w:after="0" w:line="240" w:lineRule="auto"/>
      </w:pPr>
      <w:r>
        <w:separator/>
      </w:r>
    </w:p>
  </w:endnote>
  <w:endnote w:type="continuationSeparator" w:id="0">
    <w:p w14:paraId="07FD3687" w14:textId="77777777" w:rsidR="00FB08E4" w:rsidRDefault="00FB08E4" w:rsidP="00FB0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9435909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E9AA4FB" w14:textId="38D9535C" w:rsidR="00FB08E4" w:rsidRDefault="00FB08E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6EC4B04" w14:textId="77777777" w:rsidR="00FB08E4" w:rsidRDefault="00FB08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85BB3" w14:textId="77777777" w:rsidR="00FB08E4" w:rsidRDefault="00FB08E4" w:rsidP="00FB08E4">
      <w:pPr>
        <w:spacing w:after="0" w:line="240" w:lineRule="auto"/>
      </w:pPr>
      <w:r>
        <w:separator/>
      </w:r>
    </w:p>
  </w:footnote>
  <w:footnote w:type="continuationSeparator" w:id="0">
    <w:p w14:paraId="4AC3986E" w14:textId="77777777" w:rsidR="00FB08E4" w:rsidRDefault="00FB08E4" w:rsidP="00FB08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9B6"/>
    <w:rsid w:val="00010860"/>
    <w:rsid w:val="00025A42"/>
    <w:rsid w:val="00162341"/>
    <w:rsid w:val="00253DA8"/>
    <w:rsid w:val="00260973"/>
    <w:rsid w:val="0040190D"/>
    <w:rsid w:val="005135C0"/>
    <w:rsid w:val="007159C1"/>
    <w:rsid w:val="00791263"/>
    <w:rsid w:val="00875641"/>
    <w:rsid w:val="008E7AD5"/>
    <w:rsid w:val="009D29B6"/>
    <w:rsid w:val="00A45DFA"/>
    <w:rsid w:val="00A66B8A"/>
    <w:rsid w:val="00B1268D"/>
    <w:rsid w:val="00B8221C"/>
    <w:rsid w:val="00BA47C1"/>
    <w:rsid w:val="00BA752F"/>
    <w:rsid w:val="00C43035"/>
    <w:rsid w:val="00EA5690"/>
    <w:rsid w:val="00FB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76E4B"/>
  <w15:chartTrackingRefBased/>
  <w15:docId w15:val="{2F0FF023-81EE-46A4-98FF-C097BA3B4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29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29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29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29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29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29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29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29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29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9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29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29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29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29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29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29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29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29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29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29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29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29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29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29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29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29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29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29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29B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E7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45DF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B08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8E4"/>
  </w:style>
  <w:style w:type="paragraph" w:styleId="Footer">
    <w:name w:val="footer"/>
    <w:basedOn w:val="Normal"/>
    <w:link w:val="FooterChar"/>
    <w:uiPriority w:val="99"/>
    <w:unhideWhenUsed/>
    <w:rsid w:val="00FB08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8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2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image" Target="media/image5.sv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sv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sv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kitnt\private\Sheriff_Priv\grant.thompson\Annual%20Report%20Project\2024%20South%20Cle%20Elum%20Annual%20Report\SCE%20Compariso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kitnt\private\Sheriff_Priv\grant.thompson\Annual%20Report%20Project\2024%20South%20Cle%20Elum%20Annual%20Report\Agency%20Wide%20Comparison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South</a:t>
            </a:r>
            <a:r>
              <a:rPr lang="en-US" baseline="0"/>
              <a:t> Cle Elum Calls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Sheet1!$A$24:$A$35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Sheet1!$B$24:$B$35</c:f>
              <c:numCache>
                <c:formatCode>General</c:formatCode>
                <c:ptCount val="12"/>
                <c:pt idx="0">
                  <c:v>21</c:v>
                </c:pt>
                <c:pt idx="1">
                  <c:v>23</c:v>
                </c:pt>
                <c:pt idx="2">
                  <c:v>22</c:v>
                </c:pt>
                <c:pt idx="3">
                  <c:v>22</c:v>
                </c:pt>
                <c:pt idx="4">
                  <c:v>25</c:v>
                </c:pt>
                <c:pt idx="5">
                  <c:v>21</c:v>
                </c:pt>
                <c:pt idx="6">
                  <c:v>22</c:v>
                </c:pt>
                <c:pt idx="7">
                  <c:v>22</c:v>
                </c:pt>
                <c:pt idx="8">
                  <c:v>20</c:v>
                </c:pt>
                <c:pt idx="9">
                  <c:v>13</c:v>
                </c:pt>
                <c:pt idx="10">
                  <c:v>19</c:v>
                </c:pt>
                <c:pt idx="11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E3-49BC-A457-3288C943915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2024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Sheet1!$A$24:$A$35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Sheet1!$C$24:$C$35</c:f>
              <c:numCache>
                <c:formatCode>General</c:formatCode>
                <c:ptCount val="12"/>
                <c:pt idx="0">
                  <c:v>23</c:v>
                </c:pt>
                <c:pt idx="1">
                  <c:v>22</c:v>
                </c:pt>
                <c:pt idx="2">
                  <c:v>25</c:v>
                </c:pt>
                <c:pt idx="3">
                  <c:v>28</c:v>
                </c:pt>
                <c:pt idx="4">
                  <c:v>31</c:v>
                </c:pt>
                <c:pt idx="5">
                  <c:v>26</c:v>
                </c:pt>
                <c:pt idx="6">
                  <c:v>32</c:v>
                </c:pt>
                <c:pt idx="7">
                  <c:v>22</c:v>
                </c:pt>
                <c:pt idx="8">
                  <c:v>24</c:v>
                </c:pt>
                <c:pt idx="9">
                  <c:v>17</c:v>
                </c:pt>
                <c:pt idx="10">
                  <c:v>14</c:v>
                </c:pt>
                <c:pt idx="11">
                  <c:v>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E3-49BC-A457-3288C94391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77652896"/>
        <c:axId val="977644256"/>
      </c:lineChart>
      <c:catAx>
        <c:axId val="977652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Month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7644256"/>
        <c:crosses val="autoZero"/>
        <c:auto val="1"/>
        <c:lblAlgn val="ctr"/>
        <c:lblOffset val="100"/>
        <c:noMultiLvlLbl val="0"/>
      </c:catAx>
      <c:valAx>
        <c:axId val="977644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Calls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7652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TOTAL Kittitas</a:t>
            </a:r>
            <a:r>
              <a:rPr lang="en-US" baseline="0"/>
              <a:t> County Sheriff's Office Calls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Sheet1!$A$25:$A$36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Sheet1!$B$25:$B$36</c:f>
              <c:numCache>
                <c:formatCode>General</c:formatCode>
                <c:ptCount val="12"/>
                <c:pt idx="0">
                  <c:v>1715</c:v>
                </c:pt>
                <c:pt idx="1">
                  <c:v>1354</c:v>
                </c:pt>
                <c:pt idx="2">
                  <c:v>1434</c:v>
                </c:pt>
                <c:pt idx="3">
                  <c:v>1146</c:v>
                </c:pt>
                <c:pt idx="4">
                  <c:v>1307</c:v>
                </c:pt>
                <c:pt idx="5">
                  <c:v>1378</c:v>
                </c:pt>
                <c:pt idx="6">
                  <c:v>1515</c:v>
                </c:pt>
                <c:pt idx="7">
                  <c:v>1361</c:v>
                </c:pt>
                <c:pt idx="8">
                  <c:v>1476</c:v>
                </c:pt>
                <c:pt idx="9">
                  <c:v>1132</c:v>
                </c:pt>
                <c:pt idx="10">
                  <c:v>983</c:v>
                </c:pt>
                <c:pt idx="11">
                  <c:v>1227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9CB-485D-9314-CEF767FF966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2024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Sheet1!$A$25:$A$36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Sheet1!$C$25:$C$36</c:f>
              <c:numCache>
                <c:formatCode>General</c:formatCode>
                <c:ptCount val="12"/>
                <c:pt idx="0">
                  <c:v>1723</c:v>
                </c:pt>
                <c:pt idx="1">
                  <c:v>1962</c:v>
                </c:pt>
                <c:pt idx="2">
                  <c:v>1581</c:v>
                </c:pt>
                <c:pt idx="3">
                  <c:v>1347</c:v>
                </c:pt>
                <c:pt idx="4">
                  <c:v>1548</c:v>
                </c:pt>
                <c:pt idx="5">
                  <c:v>1553</c:v>
                </c:pt>
                <c:pt idx="6">
                  <c:v>1703</c:v>
                </c:pt>
                <c:pt idx="7">
                  <c:v>1512</c:v>
                </c:pt>
                <c:pt idx="8">
                  <c:v>1435</c:v>
                </c:pt>
                <c:pt idx="9">
                  <c:v>1182</c:v>
                </c:pt>
                <c:pt idx="10">
                  <c:v>1089</c:v>
                </c:pt>
                <c:pt idx="11">
                  <c:v>1338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9CB-485D-9314-CEF767FF96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39813488"/>
        <c:axId val="1039812048"/>
      </c:lineChart>
      <c:catAx>
        <c:axId val="1039813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Month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9812048"/>
        <c:crosses val="autoZero"/>
        <c:auto val="1"/>
        <c:lblAlgn val="ctr"/>
        <c:lblOffset val="100"/>
        <c:noMultiLvlLbl val="0"/>
      </c:catAx>
      <c:valAx>
        <c:axId val="1039812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Calls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9813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 Thompson</dc:creator>
  <cp:keywords/>
  <dc:description/>
  <cp:lastModifiedBy>Grant Thompson</cp:lastModifiedBy>
  <cp:revision>3</cp:revision>
  <cp:lastPrinted>2025-01-03T19:56:00Z</cp:lastPrinted>
  <dcterms:created xsi:type="dcterms:W3CDTF">2025-01-08T19:04:00Z</dcterms:created>
  <dcterms:modified xsi:type="dcterms:W3CDTF">2025-01-08T19:06:00Z</dcterms:modified>
</cp:coreProperties>
</file>