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3541" w14:textId="77777777" w:rsidR="009A7485" w:rsidRPr="009A7485" w:rsidRDefault="009A7485" w:rsidP="009A7485">
      <w:pPr>
        <w:rPr>
          <w:b/>
          <w:bCs/>
        </w:rPr>
      </w:pPr>
      <w:r w:rsidRPr="009A7485">
        <w:rPr>
          <w:b/>
          <w:bCs/>
        </w:rPr>
        <w:t>EAP Chaos</w:t>
      </w:r>
    </w:p>
    <w:p w14:paraId="5BA4E2A4" w14:textId="77777777" w:rsidR="009A7485" w:rsidRPr="009A7485" w:rsidRDefault="009A7485" w:rsidP="009A7485">
      <w:r w:rsidRPr="009A7485">
        <w:rPr>
          <w:b/>
          <w:bCs/>
        </w:rPr>
        <w:t>Objective:</w:t>
      </w:r>
      <w:r w:rsidRPr="009A7485">
        <w:br/>
        <w:t xml:space="preserve">EAP Chaos is a high-intensity in-service simulation designed to test how well lifeguards activate, follow, and adapt their </w:t>
      </w:r>
      <w:r w:rsidRPr="009A7485">
        <w:rPr>
          <w:b/>
          <w:bCs/>
        </w:rPr>
        <w:t>Emergency Action Plan (EAP)</w:t>
      </w:r>
      <w:r w:rsidRPr="009A7485">
        <w:t xml:space="preserve"> under unpredictable conditions. Participants must prioritize multiple emergencies, communicate effectively, and stay calm when the scene becomes hectic — reinforcing leadership, decision-making, and teamwork.</w:t>
      </w:r>
    </w:p>
    <w:p w14:paraId="5F979A39" w14:textId="77777777" w:rsidR="009A7485" w:rsidRPr="009A7485" w:rsidRDefault="009A7485" w:rsidP="009A7485">
      <w:r w:rsidRPr="009A7485">
        <w:pict w14:anchorId="351307B5">
          <v:rect id="_x0000_i1073" style="width:0;height:1.5pt" o:hralign="center" o:hrstd="t" o:hr="t" fillcolor="#a0a0a0" stroked="f"/>
        </w:pict>
      </w:r>
    </w:p>
    <w:p w14:paraId="56046515" w14:textId="77777777" w:rsidR="009A7485" w:rsidRPr="009A7485" w:rsidRDefault="009A7485" w:rsidP="009A7485">
      <w:pPr>
        <w:rPr>
          <w:b/>
          <w:bCs/>
        </w:rPr>
      </w:pPr>
      <w:r w:rsidRPr="009A7485">
        <w:rPr>
          <w:b/>
          <w:bCs/>
        </w:rPr>
        <w:t>Game Structure</w:t>
      </w:r>
    </w:p>
    <w:p w14:paraId="01A6B172" w14:textId="77777777" w:rsidR="009A7485" w:rsidRPr="009A7485" w:rsidRDefault="009A7485" w:rsidP="009A7485">
      <w:r w:rsidRPr="009A7485">
        <w:rPr>
          <w:b/>
          <w:bCs/>
        </w:rPr>
        <w:t>1. Scenario Setup</w:t>
      </w:r>
      <w:r w:rsidRPr="009A7485">
        <w:br/>
        <w:t xml:space="preserve">The instructor creates </w:t>
      </w:r>
      <w:r w:rsidRPr="009A7485">
        <w:rPr>
          <w:b/>
          <w:bCs/>
        </w:rPr>
        <w:t>2–3 simultaneous emergency situations</w:t>
      </w:r>
      <w:r w:rsidRPr="009A7485">
        <w:t xml:space="preserve"> around the pool area. These may include submerged victims, missing equipment, unresponsive bystanders, or environmental hazards.</w:t>
      </w:r>
      <w:r w:rsidRPr="009A7485">
        <w:br/>
        <w:t>Each lifeguard team begins with limited information and must quickly decide how to divide roles and activate the EAP.</w:t>
      </w:r>
    </w:p>
    <w:p w14:paraId="72F21B95" w14:textId="77777777" w:rsidR="009A7485" w:rsidRPr="009A7485" w:rsidRDefault="009A7485" w:rsidP="009A7485">
      <w:r w:rsidRPr="009A7485">
        <w:rPr>
          <w:b/>
          <w:bCs/>
        </w:rPr>
        <w:t>Example Scenarios:</w:t>
      </w:r>
    </w:p>
    <w:p w14:paraId="4D1913AC" w14:textId="77777777" w:rsidR="009A7485" w:rsidRPr="009A7485" w:rsidRDefault="009A7485" w:rsidP="009A7485">
      <w:pPr>
        <w:numPr>
          <w:ilvl w:val="0"/>
          <w:numId w:val="1"/>
        </w:numPr>
      </w:pPr>
      <w:r w:rsidRPr="009A7485">
        <w:t>Victim collapses on deck while another swimmer signals distress in the water.</w:t>
      </w:r>
    </w:p>
    <w:p w14:paraId="56148C1E" w14:textId="77777777" w:rsidR="009A7485" w:rsidRPr="009A7485" w:rsidRDefault="009A7485" w:rsidP="009A7485">
      <w:pPr>
        <w:numPr>
          <w:ilvl w:val="0"/>
          <w:numId w:val="1"/>
        </w:numPr>
      </w:pPr>
      <w:r w:rsidRPr="009A7485">
        <w:t>AED battery dies mid-scenario.</w:t>
      </w:r>
    </w:p>
    <w:p w14:paraId="6D50448B" w14:textId="77777777" w:rsidR="009A7485" w:rsidRPr="009A7485" w:rsidRDefault="009A7485" w:rsidP="009A7485">
      <w:pPr>
        <w:numPr>
          <w:ilvl w:val="0"/>
          <w:numId w:val="1"/>
        </w:numPr>
      </w:pPr>
      <w:r w:rsidRPr="009A7485">
        <w:t>Radio communication fails between guards on opposite sides of the pool.</w:t>
      </w:r>
    </w:p>
    <w:p w14:paraId="3B628D0B" w14:textId="77777777" w:rsidR="009A7485" w:rsidRPr="009A7485" w:rsidRDefault="009A7485" w:rsidP="009A7485">
      <w:r w:rsidRPr="009A7485">
        <w:pict w14:anchorId="361B7888">
          <v:rect id="_x0000_i1074" style="width:0;height:1.5pt" o:hralign="center" o:hrstd="t" o:hr="t" fillcolor="#a0a0a0" stroked="f"/>
        </w:pict>
      </w:r>
    </w:p>
    <w:p w14:paraId="4EC9C546" w14:textId="77777777" w:rsidR="009A7485" w:rsidRPr="009A7485" w:rsidRDefault="009A7485" w:rsidP="009A7485">
      <w:r w:rsidRPr="009A7485">
        <w:rPr>
          <w:b/>
          <w:bCs/>
        </w:rPr>
        <w:t>2. Role Assignment</w:t>
      </w:r>
      <w:r w:rsidRPr="009A7485">
        <w:br/>
        <w:t>Before the simulation begins, participants assign roles within the team, such as:</w:t>
      </w:r>
    </w:p>
    <w:p w14:paraId="2DA1E5F3" w14:textId="77777777" w:rsidR="009A7485" w:rsidRPr="009A7485" w:rsidRDefault="009A7485" w:rsidP="009A7485">
      <w:pPr>
        <w:numPr>
          <w:ilvl w:val="0"/>
          <w:numId w:val="2"/>
        </w:numPr>
      </w:pPr>
      <w:r w:rsidRPr="009A7485">
        <w:rPr>
          <w:b/>
          <w:bCs/>
        </w:rPr>
        <w:t>Primary Responder:</w:t>
      </w:r>
      <w:r w:rsidRPr="009A7485">
        <w:t xml:space="preserve"> Executes the rescue or first aid.</w:t>
      </w:r>
    </w:p>
    <w:p w14:paraId="36FF54C0" w14:textId="77777777" w:rsidR="009A7485" w:rsidRPr="009A7485" w:rsidRDefault="009A7485" w:rsidP="009A7485">
      <w:pPr>
        <w:numPr>
          <w:ilvl w:val="0"/>
          <w:numId w:val="2"/>
        </w:numPr>
      </w:pPr>
      <w:r w:rsidRPr="009A7485">
        <w:rPr>
          <w:b/>
          <w:bCs/>
        </w:rPr>
        <w:t>Secondary Responder:</w:t>
      </w:r>
      <w:r w:rsidRPr="009A7485">
        <w:t xml:space="preserve"> Supports rescue and calls for assistance.</w:t>
      </w:r>
    </w:p>
    <w:p w14:paraId="7C630970" w14:textId="77777777" w:rsidR="009A7485" w:rsidRPr="009A7485" w:rsidRDefault="009A7485" w:rsidP="009A7485">
      <w:pPr>
        <w:numPr>
          <w:ilvl w:val="0"/>
          <w:numId w:val="2"/>
        </w:numPr>
      </w:pPr>
      <w:r w:rsidRPr="009A7485">
        <w:rPr>
          <w:b/>
          <w:bCs/>
        </w:rPr>
        <w:t>Communicator:</w:t>
      </w:r>
      <w:r w:rsidRPr="009A7485">
        <w:t xml:space="preserve"> Activates EMS and directs bystanders.</w:t>
      </w:r>
    </w:p>
    <w:p w14:paraId="7E6DF6A9" w14:textId="77777777" w:rsidR="009A7485" w:rsidRPr="009A7485" w:rsidRDefault="009A7485" w:rsidP="009A7485">
      <w:pPr>
        <w:numPr>
          <w:ilvl w:val="0"/>
          <w:numId w:val="2"/>
        </w:numPr>
      </w:pPr>
      <w:r w:rsidRPr="009A7485">
        <w:rPr>
          <w:b/>
          <w:bCs/>
        </w:rPr>
        <w:t>Scene Controller:</w:t>
      </w:r>
      <w:r w:rsidRPr="009A7485">
        <w:t xml:space="preserve"> Manages crowd, safety, and equipment delivery.</w:t>
      </w:r>
    </w:p>
    <w:p w14:paraId="5B9C9DAA" w14:textId="77777777" w:rsidR="009A7485" w:rsidRPr="009A7485" w:rsidRDefault="009A7485" w:rsidP="009A7485">
      <w:r w:rsidRPr="009A7485">
        <w:t>The instructor may later “switch” or “remove” roles mid-drill to test adaptability.</w:t>
      </w:r>
    </w:p>
    <w:p w14:paraId="22596EBB" w14:textId="77777777" w:rsidR="009A7485" w:rsidRPr="009A7485" w:rsidRDefault="009A7485" w:rsidP="009A7485">
      <w:r w:rsidRPr="009A7485">
        <w:pict w14:anchorId="56EBC1B6">
          <v:rect id="_x0000_i1075" style="width:0;height:1.5pt" o:hralign="center" o:hrstd="t" o:hr="t" fillcolor="#a0a0a0" stroked="f"/>
        </w:pict>
      </w:r>
    </w:p>
    <w:p w14:paraId="5BF9CBF5" w14:textId="77777777" w:rsidR="009A7485" w:rsidRPr="009A7485" w:rsidRDefault="009A7485" w:rsidP="009A7485">
      <w:r w:rsidRPr="009A7485">
        <w:rPr>
          <w:b/>
          <w:bCs/>
        </w:rPr>
        <w:t>3. Complications and Curveballs</w:t>
      </w:r>
      <w:r w:rsidRPr="009A7485">
        <w:br/>
        <w:t xml:space="preserve">Throughout the scenario, the instructor introduces complications to increase difficulty and </w:t>
      </w:r>
      <w:r w:rsidRPr="009A7485">
        <w:lastRenderedPageBreak/>
        <w:t>realism.</w:t>
      </w:r>
      <w:r w:rsidRPr="009A7485">
        <w:br/>
      </w:r>
      <w:r w:rsidRPr="009A7485">
        <w:rPr>
          <w:i/>
          <w:iCs/>
        </w:rPr>
        <w:t>Complication Examples:</w:t>
      </w:r>
    </w:p>
    <w:p w14:paraId="19124F8C" w14:textId="77777777" w:rsidR="009A7485" w:rsidRPr="009A7485" w:rsidRDefault="009A7485" w:rsidP="009A7485">
      <w:pPr>
        <w:numPr>
          <w:ilvl w:val="0"/>
          <w:numId w:val="3"/>
        </w:numPr>
      </w:pPr>
      <w:r w:rsidRPr="009A7485">
        <w:t>A second emergency occurs before the first is resolved.</w:t>
      </w:r>
    </w:p>
    <w:p w14:paraId="6E8263A8" w14:textId="77777777" w:rsidR="009A7485" w:rsidRPr="009A7485" w:rsidRDefault="009A7485" w:rsidP="009A7485">
      <w:pPr>
        <w:numPr>
          <w:ilvl w:val="0"/>
          <w:numId w:val="3"/>
        </w:numPr>
      </w:pPr>
      <w:r w:rsidRPr="009A7485">
        <w:t>Weather alarm sounds, forcing partial evacuation.</w:t>
      </w:r>
    </w:p>
    <w:p w14:paraId="1B360DE8" w14:textId="77777777" w:rsidR="009A7485" w:rsidRPr="009A7485" w:rsidRDefault="009A7485" w:rsidP="009A7485">
      <w:pPr>
        <w:numPr>
          <w:ilvl w:val="0"/>
          <w:numId w:val="3"/>
        </w:numPr>
      </w:pPr>
      <w:r w:rsidRPr="009A7485">
        <w:t>Equipment fails or goes missing.</w:t>
      </w:r>
    </w:p>
    <w:p w14:paraId="03C04A16" w14:textId="77777777" w:rsidR="009A7485" w:rsidRPr="009A7485" w:rsidRDefault="009A7485" w:rsidP="009A7485">
      <w:pPr>
        <w:numPr>
          <w:ilvl w:val="0"/>
          <w:numId w:val="3"/>
        </w:numPr>
      </w:pPr>
      <w:r w:rsidRPr="009A7485">
        <w:t>A parent or patron interferes with care.</w:t>
      </w:r>
    </w:p>
    <w:p w14:paraId="02E6E871" w14:textId="77777777" w:rsidR="009A7485" w:rsidRPr="009A7485" w:rsidRDefault="009A7485" w:rsidP="009A7485">
      <w:pPr>
        <w:numPr>
          <w:ilvl w:val="0"/>
          <w:numId w:val="3"/>
        </w:numPr>
      </w:pPr>
      <w:r w:rsidRPr="009A7485">
        <w:t>The pool manager issues conflicting instructions.</w:t>
      </w:r>
    </w:p>
    <w:p w14:paraId="6F6FDE3C" w14:textId="77777777" w:rsidR="009A7485" w:rsidRPr="009A7485" w:rsidRDefault="009A7485" w:rsidP="009A7485">
      <w:r w:rsidRPr="009A7485">
        <w:t>Guards must adjust instantly while keeping the EAP operational.</w:t>
      </w:r>
    </w:p>
    <w:p w14:paraId="31ADA3EE" w14:textId="77777777" w:rsidR="009A7485" w:rsidRPr="009A7485" w:rsidRDefault="009A7485" w:rsidP="009A7485">
      <w:r w:rsidRPr="009A7485">
        <w:pict w14:anchorId="2D7347D3">
          <v:rect id="_x0000_i1076" style="width:0;height:1.5pt" o:hralign="center" o:hrstd="t" o:hr="t" fillcolor="#a0a0a0" stroked="f"/>
        </w:pict>
      </w:r>
    </w:p>
    <w:p w14:paraId="6D769CE0" w14:textId="77777777" w:rsidR="009A7485" w:rsidRPr="009A7485" w:rsidRDefault="009A7485" w:rsidP="009A7485">
      <w:r w:rsidRPr="009A7485">
        <w:rPr>
          <w:b/>
          <w:bCs/>
        </w:rPr>
        <w:t>4. Scoring and Evaluation</w:t>
      </w:r>
      <w:r w:rsidRPr="009A7485">
        <w:br/>
        <w:t>Teams are assessed based on:</w:t>
      </w:r>
    </w:p>
    <w:p w14:paraId="7A6D3F26" w14:textId="77777777" w:rsidR="009A7485" w:rsidRPr="009A7485" w:rsidRDefault="009A7485" w:rsidP="009A7485">
      <w:pPr>
        <w:numPr>
          <w:ilvl w:val="0"/>
          <w:numId w:val="4"/>
        </w:numPr>
      </w:pPr>
      <w:r w:rsidRPr="009A7485">
        <w:t>Speed of EAP activation</w:t>
      </w:r>
    </w:p>
    <w:p w14:paraId="4C1C85B9" w14:textId="77777777" w:rsidR="009A7485" w:rsidRPr="009A7485" w:rsidRDefault="009A7485" w:rsidP="009A7485">
      <w:pPr>
        <w:numPr>
          <w:ilvl w:val="0"/>
          <w:numId w:val="4"/>
        </w:numPr>
      </w:pPr>
      <w:r w:rsidRPr="009A7485">
        <w:t>Role clarity and teamwork</w:t>
      </w:r>
    </w:p>
    <w:p w14:paraId="7D42D9DA" w14:textId="77777777" w:rsidR="009A7485" w:rsidRPr="009A7485" w:rsidRDefault="009A7485" w:rsidP="009A7485">
      <w:pPr>
        <w:numPr>
          <w:ilvl w:val="0"/>
          <w:numId w:val="4"/>
        </w:numPr>
      </w:pPr>
      <w:r w:rsidRPr="009A7485">
        <w:t>Communication accuracy</w:t>
      </w:r>
    </w:p>
    <w:p w14:paraId="08AC83A0" w14:textId="77777777" w:rsidR="009A7485" w:rsidRPr="009A7485" w:rsidRDefault="009A7485" w:rsidP="009A7485">
      <w:pPr>
        <w:numPr>
          <w:ilvl w:val="0"/>
          <w:numId w:val="4"/>
        </w:numPr>
      </w:pPr>
      <w:r w:rsidRPr="009A7485">
        <w:t>Scene control and safety</w:t>
      </w:r>
    </w:p>
    <w:p w14:paraId="5D423550" w14:textId="77777777" w:rsidR="009A7485" w:rsidRPr="009A7485" w:rsidRDefault="009A7485" w:rsidP="009A7485">
      <w:pPr>
        <w:numPr>
          <w:ilvl w:val="0"/>
          <w:numId w:val="4"/>
        </w:numPr>
      </w:pPr>
      <w:r w:rsidRPr="009A7485">
        <w:t>Quality of care</w:t>
      </w:r>
    </w:p>
    <w:p w14:paraId="50043400" w14:textId="77777777" w:rsidR="009A7485" w:rsidRPr="009A7485" w:rsidRDefault="009A7485" w:rsidP="009A7485">
      <w:r w:rsidRPr="009A7485">
        <w:t>Mistakes such as communication breakdowns, unsafe rescues, or role confusion result in time penalties or deductions.</w:t>
      </w:r>
    </w:p>
    <w:p w14:paraId="4C4BBA18" w14:textId="77777777" w:rsidR="009A7485" w:rsidRPr="009A7485" w:rsidRDefault="009A7485" w:rsidP="009A7485">
      <w:r w:rsidRPr="009A7485">
        <w:pict w14:anchorId="3A9721ED">
          <v:rect id="_x0000_i1077" style="width:0;height:1.5pt" o:hralign="center" o:hrstd="t" o:hr="t" fillcolor="#a0a0a0" stroked="f"/>
        </w:pict>
      </w:r>
    </w:p>
    <w:p w14:paraId="102EF93F" w14:textId="77777777" w:rsidR="009A7485" w:rsidRPr="009A7485" w:rsidRDefault="009A7485" w:rsidP="009A7485">
      <w:r w:rsidRPr="009A7485">
        <w:rPr>
          <w:b/>
          <w:bCs/>
        </w:rPr>
        <w:t>5. Winning the Game</w:t>
      </w:r>
      <w:r w:rsidRPr="009A7485">
        <w:br/>
        <w:t>The team that resolves all emergencies safely and efficiently — with the fewest missteps and strongest communication — wins. A short debrief follows where each participant explains their decision-making process and what they would improve.</w:t>
      </w:r>
    </w:p>
    <w:p w14:paraId="751CA725" w14:textId="77777777" w:rsidR="009A7485" w:rsidRPr="009A7485" w:rsidRDefault="009A7485" w:rsidP="009A7485">
      <w:r w:rsidRPr="009A7485">
        <w:pict w14:anchorId="52FD4462">
          <v:rect id="_x0000_i1078" style="width:0;height:1.5pt" o:hralign="center" o:hrstd="t" o:hr="t" fillcolor="#a0a0a0" stroked="f"/>
        </w:pict>
      </w:r>
    </w:p>
    <w:p w14:paraId="67453EA9" w14:textId="77777777" w:rsidR="009A7485" w:rsidRPr="009A7485" w:rsidRDefault="009A7485" w:rsidP="009A7485">
      <w:pPr>
        <w:rPr>
          <w:b/>
          <w:bCs/>
        </w:rPr>
      </w:pPr>
      <w:r w:rsidRPr="009A7485">
        <w:rPr>
          <w:b/>
          <w:bCs/>
        </w:rPr>
        <w:t>EAP Chaos: Complication Bank</w:t>
      </w:r>
    </w:p>
    <w:p w14:paraId="6681BBEC" w14:textId="77777777" w:rsidR="009A7485" w:rsidRPr="009A7485" w:rsidRDefault="009A7485" w:rsidP="009A7485">
      <w:pPr>
        <w:numPr>
          <w:ilvl w:val="0"/>
          <w:numId w:val="5"/>
        </w:numPr>
      </w:pPr>
      <w:r w:rsidRPr="009A7485">
        <w:t>A lifeguard freezes during the callout — teammates must step in.</w:t>
      </w:r>
    </w:p>
    <w:p w14:paraId="1A134778" w14:textId="77777777" w:rsidR="009A7485" w:rsidRPr="009A7485" w:rsidRDefault="009A7485" w:rsidP="009A7485">
      <w:pPr>
        <w:numPr>
          <w:ilvl w:val="0"/>
          <w:numId w:val="5"/>
        </w:numPr>
      </w:pPr>
      <w:r w:rsidRPr="009A7485">
        <w:t>AED pads don’t adhere — guards must troubleshoot on the fly.</w:t>
      </w:r>
    </w:p>
    <w:p w14:paraId="70A98E4C" w14:textId="77777777" w:rsidR="009A7485" w:rsidRPr="009A7485" w:rsidRDefault="009A7485" w:rsidP="009A7485">
      <w:pPr>
        <w:numPr>
          <w:ilvl w:val="0"/>
          <w:numId w:val="5"/>
        </w:numPr>
      </w:pPr>
      <w:r w:rsidRPr="009A7485">
        <w:t>A secondary victim appears while primary care is in progress.</w:t>
      </w:r>
    </w:p>
    <w:p w14:paraId="33C4F34B" w14:textId="77777777" w:rsidR="009A7485" w:rsidRPr="009A7485" w:rsidRDefault="009A7485" w:rsidP="009A7485">
      <w:pPr>
        <w:numPr>
          <w:ilvl w:val="0"/>
          <w:numId w:val="5"/>
        </w:numPr>
      </w:pPr>
      <w:r w:rsidRPr="009A7485">
        <w:lastRenderedPageBreak/>
        <w:t>The phone line to EMS is busy — communicator must find an alternate contact.</w:t>
      </w:r>
    </w:p>
    <w:p w14:paraId="25B65D7D" w14:textId="77777777" w:rsidR="009A7485" w:rsidRPr="009A7485" w:rsidRDefault="009A7485" w:rsidP="009A7485">
      <w:pPr>
        <w:numPr>
          <w:ilvl w:val="0"/>
          <w:numId w:val="5"/>
        </w:numPr>
      </w:pPr>
      <w:r w:rsidRPr="009A7485">
        <w:t>The victim’s parent becomes panicked and blocks access.</w:t>
      </w:r>
    </w:p>
    <w:p w14:paraId="602D44B2" w14:textId="77777777" w:rsidR="009A7485" w:rsidRPr="009A7485" w:rsidRDefault="009A7485" w:rsidP="009A7485">
      <w:pPr>
        <w:numPr>
          <w:ilvl w:val="0"/>
          <w:numId w:val="5"/>
        </w:numPr>
      </w:pPr>
      <w:r w:rsidRPr="009A7485">
        <w:t>A backboard is missing a strap.</w:t>
      </w:r>
    </w:p>
    <w:p w14:paraId="43B15B06" w14:textId="77777777" w:rsidR="009A7485" w:rsidRPr="009A7485" w:rsidRDefault="009A7485" w:rsidP="009A7485">
      <w:pPr>
        <w:numPr>
          <w:ilvl w:val="0"/>
          <w:numId w:val="5"/>
        </w:numPr>
      </w:pPr>
      <w:r w:rsidRPr="009A7485">
        <w:t>Bystanders ignore pool closure instructions.</w:t>
      </w:r>
    </w:p>
    <w:p w14:paraId="05FDC069" w14:textId="77777777" w:rsidR="009A7485" w:rsidRPr="009A7485" w:rsidRDefault="009A7485" w:rsidP="009A7485">
      <w:pPr>
        <w:numPr>
          <w:ilvl w:val="0"/>
          <w:numId w:val="5"/>
        </w:numPr>
      </w:pPr>
      <w:r w:rsidRPr="009A7485">
        <w:t>The manager asks for an incident report mid-emergency.</w:t>
      </w:r>
    </w:p>
    <w:p w14:paraId="72CB3DB4" w14:textId="77777777" w:rsidR="009A7485" w:rsidRPr="009A7485" w:rsidRDefault="009A7485" w:rsidP="009A7485">
      <w:pPr>
        <w:numPr>
          <w:ilvl w:val="0"/>
          <w:numId w:val="5"/>
        </w:numPr>
      </w:pPr>
      <w:r w:rsidRPr="009A7485">
        <w:t>Rain begins, creating visibility issues.</w:t>
      </w:r>
    </w:p>
    <w:p w14:paraId="7A0B201E" w14:textId="77777777" w:rsidR="009A7485" w:rsidRPr="009A7485" w:rsidRDefault="009A7485" w:rsidP="009A7485">
      <w:pPr>
        <w:numPr>
          <w:ilvl w:val="0"/>
          <w:numId w:val="5"/>
        </w:numPr>
      </w:pPr>
      <w:r w:rsidRPr="009A7485">
        <w:t>One guard misinterprets whistle signals.</w:t>
      </w:r>
    </w:p>
    <w:p w14:paraId="17DC1750" w14:textId="77777777" w:rsidR="009A7485" w:rsidRPr="009A7485" w:rsidRDefault="009A7485" w:rsidP="009A7485">
      <w:r w:rsidRPr="009A7485">
        <w:pict w14:anchorId="593541C9">
          <v:rect id="_x0000_i1079" style="width:0;height:1.5pt" o:hralign="center" o:hrstd="t" o:hr="t" fillcolor="#a0a0a0" stroked="f"/>
        </w:pict>
      </w:r>
    </w:p>
    <w:p w14:paraId="717707A4" w14:textId="77777777" w:rsidR="009A7485" w:rsidRPr="009A7485" w:rsidRDefault="009A7485" w:rsidP="009A7485">
      <w:pPr>
        <w:rPr>
          <w:b/>
          <w:bCs/>
        </w:rPr>
      </w:pPr>
      <w:r w:rsidRPr="009A7485">
        <w:rPr>
          <w:b/>
          <w:bCs/>
        </w:rPr>
        <w:t>Game Guidelines</w:t>
      </w:r>
    </w:p>
    <w:p w14:paraId="7E6D0587" w14:textId="77777777" w:rsidR="009A7485" w:rsidRPr="009A7485" w:rsidRDefault="009A7485" w:rsidP="009A7485">
      <w:r w:rsidRPr="009A7485">
        <w:rPr>
          <w:b/>
          <w:bCs/>
        </w:rPr>
        <w:t>1. Game Setup</w:t>
      </w:r>
      <w:r w:rsidRPr="009A7485">
        <w:br/>
        <w:t>Set up multiple stations or emergency zones. Have all essential gear ready: tubes, first aid kit, AED trainer, and communication devices. Test timing before running the drill.</w:t>
      </w:r>
    </w:p>
    <w:p w14:paraId="3779FC10" w14:textId="77777777" w:rsidR="009A7485" w:rsidRPr="009A7485" w:rsidRDefault="009A7485" w:rsidP="009A7485">
      <w:r w:rsidRPr="009A7485">
        <w:rPr>
          <w:b/>
          <w:bCs/>
        </w:rPr>
        <w:t>2. Participant Briefing</w:t>
      </w:r>
      <w:r w:rsidRPr="009A7485">
        <w:br/>
        <w:t>Review EAP basics, chain of command, and expected roles. Emphasize calm, efficient communication and adaptability when conditions change.</w:t>
      </w:r>
    </w:p>
    <w:p w14:paraId="5DC7BA91" w14:textId="77777777" w:rsidR="009A7485" w:rsidRPr="009A7485" w:rsidRDefault="009A7485" w:rsidP="009A7485">
      <w:r w:rsidRPr="009A7485">
        <w:rPr>
          <w:b/>
          <w:bCs/>
        </w:rPr>
        <w:t>3. Instructor’s Role</w:t>
      </w:r>
      <w:r w:rsidRPr="009A7485">
        <w:br/>
        <w:t xml:space="preserve">The instructor serves as a </w:t>
      </w:r>
      <w:r w:rsidRPr="009A7485">
        <w:rPr>
          <w:b/>
          <w:bCs/>
        </w:rPr>
        <w:t>dispatcher and evaluator</w:t>
      </w:r>
      <w:r w:rsidRPr="009A7485">
        <w:t>, introducing complications and monitoring responses. Take detailed notes for the debrief.</w:t>
      </w:r>
    </w:p>
    <w:p w14:paraId="524D34D3" w14:textId="77777777" w:rsidR="009A7485" w:rsidRPr="009A7485" w:rsidRDefault="009A7485" w:rsidP="009A7485">
      <w:r w:rsidRPr="009A7485">
        <w:rPr>
          <w:b/>
          <w:bCs/>
        </w:rPr>
        <w:t>4. Safety Considerations</w:t>
      </w:r>
      <w:r w:rsidRPr="009A7485">
        <w:br/>
        <w:t>Keep rescues simulated — no live submersions. Maintain supervision during all activities. Clearly separate “real” signals from “training” signals to avoid confusion.</w:t>
      </w:r>
    </w:p>
    <w:p w14:paraId="76F06EEC" w14:textId="77777777" w:rsidR="009A7485" w:rsidRPr="009A7485" w:rsidRDefault="009A7485" w:rsidP="009A7485">
      <w:r w:rsidRPr="009A7485">
        <w:rPr>
          <w:b/>
          <w:bCs/>
        </w:rPr>
        <w:t>5. Debriefing</w:t>
      </w:r>
      <w:r w:rsidRPr="009A7485">
        <w:br/>
        <w:t xml:space="preserve">Afterward, review what went right and what broke down. Discuss leadership, communication, and how stress affected decision-making. Reinforce the importance of running </w:t>
      </w:r>
      <w:r w:rsidRPr="009A7485">
        <w:rPr>
          <w:b/>
          <w:bCs/>
        </w:rPr>
        <w:t>EAP drills regularly</w:t>
      </w:r>
      <w:r w:rsidRPr="009A7485">
        <w:t xml:space="preserve"> to ensure preparedness.</w:t>
      </w:r>
    </w:p>
    <w:p w14:paraId="00DC3FA3" w14:textId="77777777" w:rsidR="009A7485" w:rsidRPr="009A7485" w:rsidRDefault="009A7485" w:rsidP="009A7485">
      <w:r w:rsidRPr="009A7485">
        <w:pict w14:anchorId="6B29A238">
          <v:rect id="_x0000_i1080" style="width:0;height:1.5pt" o:hralign="center" o:hrstd="t" o:hr="t" fillcolor="#a0a0a0" stroked="f"/>
        </w:pict>
      </w:r>
    </w:p>
    <w:p w14:paraId="1C81F2E9" w14:textId="77777777" w:rsidR="009A7485" w:rsidRPr="009A7485" w:rsidRDefault="009A7485" w:rsidP="009A7485">
      <w:r w:rsidRPr="009A7485">
        <w:rPr>
          <w:b/>
          <w:bCs/>
        </w:rPr>
        <w:t>EAP Chaos</w:t>
      </w:r>
      <w:r w:rsidRPr="009A7485">
        <w:t xml:space="preserve"> transforms standard EAP reviews into an engaging, high-stakes team challenge. It builds confidence, strengthens leadership, and ensures guards can perform seamlessly when every second counts.</w:t>
      </w:r>
    </w:p>
    <w:p w14:paraId="58D32647" w14:textId="77777777" w:rsidR="004631B2" w:rsidRDefault="004631B2"/>
    <w:sectPr w:rsidR="00463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175E"/>
    <w:multiLevelType w:val="multilevel"/>
    <w:tmpl w:val="6C768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B3475D"/>
    <w:multiLevelType w:val="multilevel"/>
    <w:tmpl w:val="1440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F71A58"/>
    <w:multiLevelType w:val="multilevel"/>
    <w:tmpl w:val="93F6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806643"/>
    <w:multiLevelType w:val="multilevel"/>
    <w:tmpl w:val="AE5C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8C5D7A"/>
    <w:multiLevelType w:val="multilevel"/>
    <w:tmpl w:val="DADC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213825">
    <w:abstractNumId w:val="3"/>
  </w:num>
  <w:num w:numId="2" w16cid:durableId="1870139377">
    <w:abstractNumId w:val="2"/>
  </w:num>
  <w:num w:numId="3" w16cid:durableId="925067930">
    <w:abstractNumId w:val="1"/>
  </w:num>
  <w:num w:numId="4" w16cid:durableId="1927764431">
    <w:abstractNumId w:val="4"/>
  </w:num>
  <w:num w:numId="5" w16cid:durableId="159412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85"/>
    <w:rsid w:val="00185132"/>
    <w:rsid w:val="004631B2"/>
    <w:rsid w:val="009A7485"/>
    <w:rsid w:val="00AC6523"/>
    <w:rsid w:val="00AF74C6"/>
    <w:rsid w:val="00B0486A"/>
    <w:rsid w:val="00C8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D7CD9"/>
  <w15:chartTrackingRefBased/>
  <w15:docId w15:val="{09426EE7-2BEC-44CF-AC86-D703F000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4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4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4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4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4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4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4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4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4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4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4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Chava</dc:creator>
  <cp:keywords/>
  <dc:description/>
  <cp:lastModifiedBy>Chava</cp:lastModifiedBy>
  <cp:revision>1</cp:revision>
  <dcterms:created xsi:type="dcterms:W3CDTF">2025-11-08T23:50:00Z</dcterms:created>
  <dcterms:modified xsi:type="dcterms:W3CDTF">2025-11-08T23:51:00Z</dcterms:modified>
</cp:coreProperties>
</file>