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06EFB" w14:textId="71AAB0C3" w:rsidR="002A4991" w:rsidRDefault="00D07BF9" w:rsidP="00836735">
      <w:pPr>
        <w:jc w:val="center"/>
        <w:rPr>
          <w:rFonts w:ascii="Rockwell" w:hAnsi="Rockwell"/>
          <w:sz w:val="32"/>
          <w:szCs w:val="32"/>
        </w:rPr>
      </w:pPr>
      <w:r w:rsidRPr="00D07BF9">
        <w:rPr>
          <w:rFonts w:ascii="Rockwell" w:hAnsi="Rockwell"/>
          <w:noProof/>
          <w:sz w:val="32"/>
          <w:szCs w:val="32"/>
        </w:rPr>
        <w:drawing>
          <wp:inline distT="0" distB="0" distL="0" distR="0" wp14:anchorId="5FC599E2" wp14:editId="31DA2A03">
            <wp:extent cx="2038205" cy="12455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7280" cy="1336673"/>
                    </a:xfrm>
                    <a:prstGeom prst="rect">
                      <a:avLst/>
                    </a:prstGeom>
                  </pic:spPr>
                </pic:pic>
              </a:graphicData>
            </a:graphic>
          </wp:inline>
        </w:drawing>
      </w:r>
    </w:p>
    <w:p w14:paraId="6F6FA21C" w14:textId="77777777" w:rsidR="00D07BF9" w:rsidRDefault="00D07BF9" w:rsidP="002A4991">
      <w:pPr>
        <w:jc w:val="center"/>
        <w:rPr>
          <w:rFonts w:ascii="Rockwell" w:hAnsi="Rockwell"/>
          <w:sz w:val="32"/>
          <w:szCs w:val="32"/>
        </w:rPr>
      </w:pPr>
    </w:p>
    <w:p w14:paraId="17822F68" w14:textId="198A7322" w:rsidR="007F7D12" w:rsidRPr="005251DC" w:rsidRDefault="00EB22D5" w:rsidP="002A4991">
      <w:pPr>
        <w:jc w:val="center"/>
        <w:rPr>
          <w:rFonts w:ascii="Rockwell" w:hAnsi="Rockwell"/>
          <w:sz w:val="32"/>
          <w:szCs w:val="32"/>
        </w:rPr>
      </w:pPr>
      <w:r>
        <w:rPr>
          <w:rFonts w:ascii="Rockwell" w:hAnsi="Rockwell"/>
          <w:sz w:val="32"/>
          <w:szCs w:val="32"/>
        </w:rPr>
        <w:t>44</w:t>
      </w:r>
      <w:r w:rsidRPr="00EB22D5">
        <w:rPr>
          <w:rFonts w:ascii="Rockwell" w:hAnsi="Rockwell"/>
          <w:sz w:val="32"/>
          <w:szCs w:val="32"/>
          <w:vertAlign w:val="superscript"/>
        </w:rPr>
        <w:t>th</w:t>
      </w:r>
      <w:r>
        <w:rPr>
          <w:rFonts w:ascii="Rockwell" w:hAnsi="Rockwell"/>
          <w:sz w:val="32"/>
          <w:szCs w:val="32"/>
        </w:rPr>
        <w:t xml:space="preserve"> Annua</w:t>
      </w:r>
      <w:r w:rsidR="002A4991">
        <w:rPr>
          <w:rFonts w:ascii="Rockwell" w:hAnsi="Rockwell"/>
          <w:sz w:val="32"/>
          <w:szCs w:val="32"/>
        </w:rPr>
        <w:t>l</w:t>
      </w:r>
    </w:p>
    <w:p w14:paraId="61B4771B" w14:textId="407CDC59" w:rsidR="005251DC" w:rsidRPr="005251DC" w:rsidRDefault="00EB22D5" w:rsidP="00836735">
      <w:pPr>
        <w:jc w:val="center"/>
        <w:rPr>
          <w:rFonts w:ascii="Rockwell" w:hAnsi="Rockwell"/>
          <w:sz w:val="20"/>
          <w:szCs w:val="20"/>
        </w:rPr>
      </w:pPr>
      <w:r>
        <w:rPr>
          <w:rFonts w:ascii="Rockwell" w:hAnsi="Rockwell"/>
          <w:sz w:val="20"/>
          <w:szCs w:val="20"/>
        </w:rPr>
        <w:t xml:space="preserve">Friday, </w:t>
      </w:r>
      <w:r w:rsidR="005251DC" w:rsidRPr="005251DC">
        <w:rPr>
          <w:rFonts w:ascii="Rockwell" w:hAnsi="Rockwell"/>
          <w:sz w:val="20"/>
          <w:szCs w:val="20"/>
        </w:rPr>
        <w:t>September 1</w:t>
      </w:r>
      <w:r>
        <w:rPr>
          <w:rFonts w:ascii="Rockwell" w:hAnsi="Rockwell"/>
          <w:sz w:val="20"/>
          <w:szCs w:val="20"/>
        </w:rPr>
        <w:t>0</w:t>
      </w:r>
      <w:r w:rsidR="005251DC" w:rsidRPr="005251DC">
        <w:rPr>
          <w:rFonts w:ascii="Rockwell" w:hAnsi="Rockwell"/>
          <w:sz w:val="20"/>
          <w:szCs w:val="20"/>
        </w:rPr>
        <w:t>, 202</w:t>
      </w:r>
      <w:r>
        <w:rPr>
          <w:rFonts w:ascii="Rockwell" w:hAnsi="Rockwell"/>
          <w:sz w:val="20"/>
          <w:szCs w:val="20"/>
        </w:rPr>
        <w:t>1</w:t>
      </w:r>
      <w:r w:rsidR="005251DC" w:rsidRPr="005251DC">
        <w:rPr>
          <w:rFonts w:ascii="Rockwell" w:hAnsi="Rockwell"/>
          <w:sz w:val="20"/>
          <w:szCs w:val="20"/>
        </w:rPr>
        <w:t xml:space="preserve"> 10 a.m. to 5 p.m.</w:t>
      </w:r>
    </w:p>
    <w:p w14:paraId="2B791EC6" w14:textId="6D639378" w:rsidR="005251DC" w:rsidRPr="005251DC" w:rsidRDefault="00F13D2D" w:rsidP="00836735">
      <w:pPr>
        <w:jc w:val="center"/>
        <w:rPr>
          <w:rFonts w:ascii="Rockwell" w:hAnsi="Rockwell"/>
          <w:sz w:val="20"/>
          <w:szCs w:val="20"/>
        </w:rPr>
      </w:pPr>
      <w:r>
        <w:rPr>
          <w:rFonts w:ascii="Rockwell" w:hAnsi="Rockwell"/>
          <w:sz w:val="20"/>
          <w:szCs w:val="20"/>
        </w:rPr>
        <w:t xml:space="preserve">    </w:t>
      </w:r>
      <w:r w:rsidR="00EB22D5">
        <w:rPr>
          <w:rFonts w:ascii="Rockwell" w:hAnsi="Rockwell"/>
          <w:sz w:val="20"/>
          <w:szCs w:val="20"/>
        </w:rPr>
        <w:t xml:space="preserve">Saturday, </w:t>
      </w:r>
      <w:r w:rsidR="005251DC" w:rsidRPr="005251DC">
        <w:rPr>
          <w:rFonts w:ascii="Rockwell" w:hAnsi="Rockwell"/>
          <w:sz w:val="20"/>
          <w:szCs w:val="20"/>
        </w:rPr>
        <w:t>September 1</w:t>
      </w:r>
      <w:r w:rsidR="00EB22D5">
        <w:rPr>
          <w:rFonts w:ascii="Rockwell" w:hAnsi="Rockwell"/>
          <w:sz w:val="20"/>
          <w:szCs w:val="20"/>
        </w:rPr>
        <w:t>1</w:t>
      </w:r>
      <w:r w:rsidR="005251DC" w:rsidRPr="005251DC">
        <w:rPr>
          <w:rFonts w:ascii="Rockwell" w:hAnsi="Rockwell"/>
          <w:sz w:val="20"/>
          <w:szCs w:val="20"/>
        </w:rPr>
        <w:t>, 202</w:t>
      </w:r>
      <w:r w:rsidR="00EB22D5">
        <w:rPr>
          <w:rFonts w:ascii="Rockwell" w:hAnsi="Rockwell"/>
          <w:sz w:val="20"/>
          <w:szCs w:val="20"/>
        </w:rPr>
        <w:t>1</w:t>
      </w:r>
      <w:r w:rsidR="005251DC" w:rsidRPr="005251DC">
        <w:rPr>
          <w:rFonts w:ascii="Rockwell" w:hAnsi="Rockwell"/>
          <w:sz w:val="20"/>
          <w:szCs w:val="20"/>
        </w:rPr>
        <w:t xml:space="preserve"> 10 a.m. to 5 p.m.</w:t>
      </w:r>
    </w:p>
    <w:p w14:paraId="2C46F412" w14:textId="0C02982A" w:rsidR="001C27A4" w:rsidRDefault="00EB22D5" w:rsidP="002A4991">
      <w:pPr>
        <w:jc w:val="center"/>
        <w:rPr>
          <w:rFonts w:ascii="Rockwell" w:hAnsi="Rockwell"/>
          <w:sz w:val="20"/>
          <w:szCs w:val="20"/>
        </w:rPr>
      </w:pPr>
      <w:r>
        <w:rPr>
          <w:rFonts w:ascii="Rockwell" w:hAnsi="Rockwell"/>
          <w:sz w:val="20"/>
          <w:szCs w:val="20"/>
        </w:rPr>
        <w:t xml:space="preserve">Sunday, </w:t>
      </w:r>
      <w:r w:rsidR="005251DC" w:rsidRPr="005251DC">
        <w:rPr>
          <w:rFonts w:ascii="Rockwell" w:hAnsi="Rockwell"/>
          <w:sz w:val="20"/>
          <w:szCs w:val="20"/>
        </w:rPr>
        <w:t>September 1</w:t>
      </w:r>
      <w:r>
        <w:rPr>
          <w:rFonts w:ascii="Rockwell" w:hAnsi="Rockwell"/>
          <w:sz w:val="20"/>
          <w:szCs w:val="20"/>
        </w:rPr>
        <w:t>2</w:t>
      </w:r>
      <w:r w:rsidR="005251DC" w:rsidRPr="005251DC">
        <w:rPr>
          <w:rFonts w:ascii="Rockwell" w:hAnsi="Rockwell"/>
          <w:sz w:val="20"/>
          <w:szCs w:val="20"/>
        </w:rPr>
        <w:t>, 202</w:t>
      </w:r>
      <w:r>
        <w:rPr>
          <w:rFonts w:ascii="Rockwell" w:hAnsi="Rockwell"/>
          <w:sz w:val="20"/>
          <w:szCs w:val="20"/>
        </w:rPr>
        <w:t xml:space="preserve">1 </w:t>
      </w:r>
      <w:r w:rsidR="005251DC" w:rsidRPr="005251DC">
        <w:rPr>
          <w:rFonts w:ascii="Rockwell" w:hAnsi="Rockwell"/>
          <w:sz w:val="20"/>
          <w:szCs w:val="20"/>
        </w:rPr>
        <w:t>10 a.m. to 4 p</w:t>
      </w:r>
      <w:r w:rsidR="002A4991">
        <w:rPr>
          <w:rFonts w:ascii="Rockwell" w:hAnsi="Rockwell"/>
          <w:sz w:val="20"/>
          <w:szCs w:val="20"/>
        </w:rPr>
        <w:t>.m.</w:t>
      </w:r>
    </w:p>
    <w:p w14:paraId="6CBF74CF" w14:textId="44BB1B0E" w:rsidR="001C27A4" w:rsidRDefault="002226EB" w:rsidP="001C27A4">
      <w:pPr>
        <w:rPr>
          <w:rFonts w:ascii="Rockwell" w:hAnsi="Rockwell"/>
          <w:sz w:val="20"/>
          <w:szCs w:val="20"/>
        </w:rPr>
      </w:pPr>
      <w:r>
        <w:rPr>
          <w:rFonts w:ascii="Rockwell" w:hAnsi="Rockwell"/>
          <w:sz w:val="20"/>
          <w:szCs w:val="20"/>
        </w:rPr>
        <w:t xml:space="preserve">   </w:t>
      </w:r>
    </w:p>
    <w:p w14:paraId="24559770" w14:textId="099AB29C" w:rsidR="001C27A4" w:rsidRDefault="001C27A4" w:rsidP="001C27A4">
      <w:pPr>
        <w:rPr>
          <w:rFonts w:ascii="Rockwell" w:hAnsi="Rockwell"/>
          <w:sz w:val="20"/>
          <w:szCs w:val="20"/>
        </w:rPr>
      </w:pPr>
      <w:r>
        <w:rPr>
          <w:rFonts w:ascii="Rockwell" w:hAnsi="Rockwell"/>
          <w:sz w:val="20"/>
          <w:szCs w:val="20"/>
        </w:rPr>
        <w:t xml:space="preserve">                                         </w:t>
      </w:r>
      <w:r w:rsidR="002226EB">
        <w:rPr>
          <w:rFonts w:ascii="Rockwell" w:hAnsi="Rockwell"/>
          <w:sz w:val="20"/>
          <w:szCs w:val="20"/>
        </w:rPr>
        <w:t xml:space="preserve">         </w:t>
      </w:r>
      <w:r>
        <w:rPr>
          <w:rFonts w:ascii="Rockwell" w:hAnsi="Rockwell"/>
          <w:sz w:val="20"/>
          <w:szCs w:val="20"/>
        </w:rPr>
        <w:t xml:space="preserve">  Thursday, September 9, 2021 7a.m. to 5 p.m. Dealer Set-up</w:t>
      </w:r>
    </w:p>
    <w:p w14:paraId="7F62CBD9" w14:textId="49C10A5E" w:rsidR="007F7D12" w:rsidRPr="005251DC" w:rsidRDefault="007F7D12" w:rsidP="007F7D12">
      <w:pPr>
        <w:rPr>
          <w:rFonts w:ascii="Rockwell" w:hAnsi="Rockwell"/>
          <w:sz w:val="20"/>
          <w:szCs w:val="20"/>
        </w:rPr>
      </w:pPr>
      <w:r>
        <w:rPr>
          <w:rFonts w:ascii="Rockwell" w:hAnsi="Rockwell"/>
          <w:sz w:val="20"/>
          <w:szCs w:val="20"/>
        </w:rPr>
        <w:t xml:space="preserve">  </w:t>
      </w:r>
      <w:r w:rsidR="001C27A4">
        <w:rPr>
          <w:rFonts w:ascii="Rockwell" w:hAnsi="Rockwell"/>
          <w:sz w:val="20"/>
          <w:szCs w:val="20"/>
        </w:rPr>
        <w:t xml:space="preserve">                                    </w:t>
      </w:r>
      <w:r w:rsidR="002226EB">
        <w:rPr>
          <w:rFonts w:ascii="Rockwell" w:hAnsi="Rockwell"/>
          <w:sz w:val="20"/>
          <w:szCs w:val="20"/>
        </w:rPr>
        <w:t xml:space="preserve">        </w:t>
      </w:r>
      <w:r w:rsidR="00EB22D5">
        <w:rPr>
          <w:rFonts w:ascii="Rockwell" w:hAnsi="Rockwell"/>
          <w:sz w:val="20"/>
          <w:szCs w:val="20"/>
        </w:rPr>
        <w:t xml:space="preserve">Sunday, </w:t>
      </w:r>
      <w:r>
        <w:rPr>
          <w:rFonts w:ascii="Rockwell" w:hAnsi="Rockwell"/>
          <w:sz w:val="20"/>
          <w:szCs w:val="20"/>
        </w:rPr>
        <w:t>September 1</w:t>
      </w:r>
      <w:r w:rsidR="00EB22D5">
        <w:rPr>
          <w:rFonts w:ascii="Rockwell" w:hAnsi="Rockwell"/>
          <w:sz w:val="20"/>
          <w:szCs w:val="20"/>
        </w:rPr>
        <w:t>2</w:t>
      </w:r>
      <w:r>
        <w:rPr>
          <w:rFonts w:ascii="Rockwell" w:hAnsi="Rockwell"/>
          <w:sz w:val="20"/>
          <w:szCs w:val="20"/>
        </w:rPr>
        <w:t>, 202</w:t>
      </w:r>
      <w:r w:rsidR="00EB22D5">
        <w:rPr>
          <w:rFonts w:ascii="Rockwell" w:hAnsi="Rockwell"/>
          <w:sz w:val="20"/>
          <w:szCs w:val="20"/>
        </w:rPr>
        <w:t>1</w:t>
      </w:r>
      <w:r>
        <w:rPr>
          <w:rFonts w:ascii="Rockwell" w:hAnsi="Rockwell"/>
          <w:sz w:val="20"/>
          <w:szCs w:val="20"/>
        </w:rPr>
        <w:t xml:space="preserve"> 4 p.m. to 9 p.m.  Dealer Close Down</w:t>
      </w:r>
    </w:p>
    <w:p w14:paraId="6BBD2BC7" w14:textId="77777777" w:rsidR="005251DC" w:rsidRDefault="005251DC" w:rsidP="00836735">
      <w:pPr>
        <w:jc w:val="center"/>
        <w:rPr>
          <w:rFonts w:ascii="Lucida Bright" w:hAnsi="Lucida Bright"/>
          <w:b/>
          <w:bCs/>
        </w:rPr>
      </w:pPr>
    </w:p>
    <w:p w14:paraId="549E1F61" w14:textId="06AB1123" w:rsidR="00836735" w:rsidRPr="005251DC" w:rsidRDefault="00B140B9" w:rsidP="00836735">
      <w:pPr>
        <w:jc w:val="center"/>
        <w:rPr>
          <w:rFonts w:ascii="Lucida Bright" w:hAnsi="Lucida Bright"/>
          <w:b/>
          <w:bCs/>
          <w:sz w:val="28"/>
          <w:szCs w:val="28"/>
        </w:rPr>
      </w:pPr>
      <w:r w:rsidRPr="005251DC">
        <w:rPr>
          <w:rFonts w:ascii="Lucida Bright" w:hAnsi="Lucida Bright"/>
          <w:b/>
          <w:bCs/>
          <w:sz w:val="28"/>
          <w:szCs w:val="28"/>
        </w:rPr>
        <w:t>Art Dealer Contract</w:t>
      </w:r>
    </w:p>
    <w:p w14:paraId="4CA17DED" w14:textId="77777777" w:rsidR="00836735" w:rsidRDefault="00836735" w:rsidP="00836735">
      <w:pPr>
        <w:rPr>
          <w:rFonts w:ascii="Lucida Bright" w:hAnsi="Lucida Bright"/>
        </w:rPr>
      </w:pPr>
    </w:p>
    <w:p w14:paraId="2380468D" w14:textId="035B6AA4" w:rsidR="00836735" w:rsidRDefault="00836735" w:rsidP="00836735">
      <w:pPr>
        <w:rPr>
          <w:rFonts w:ascii="Lucida Bright" w:hAnsi="Lucida Bright"/>
          <w:sz w:val="22"/>
          <w:szCs w:val="22"/>
        </w:rPr>
      </w:pPr>
      <w:r w:rsidRPr="0093493F">
        <w:rPr>
          <w:rFonts w:ascii="Lucida Bright" w:hAnsi="Lucida Bright"/>
          <w:sz w:val="22"/>
          <w:szCs w:val="22"/>
        </w:rPr>
        <w:t>T</w:t>
      </w:r>
      <w:r w:rsidR="00EB22D5">
        <w:rPr>
          <w:rFonts w:ascii="Lucida Bright" w:hAnsi="Lucida Bright"/>
          <w:sz w:val="22"/>
          <w:szCs w:val="22"/>
        </w:rPr>
        <w:t>AWASI</w:t>
      </w:r>
      <w:r w:rsidRPr="0093493F">
        <w:rPr>
          <w:rFonts w:ascii="Lucida Bright" w:hAnsi="Lucida Bright"/>
          <w:sz w:val="22"/>
          <w:szCs w:val="22"/>
        </w:rPr>
        <w:t xml:space="preserve"> Antiques and </w:t>
      </w:r>
      <w:r w:rsidR="0059044B">
        <w:rPr>
          <w:rFonts w:ascii="Lucida Bright" w:hAnsi="Lucida Bright"/>
          <w:sz w:val="22"/>
          <w:szCs w:val="22"/>
        </w:rPr>
        <w:t>Vintage</w:t>
      </w:r>
      <w:r w:rsidRPr="0093493F">
        <w:rPr>
          <w:rFonts w:ascii="Lucida Bright" w:hAnsi="Lucida Bright"/>
          <w:sz w:val="22"/>
          <w:szCs w:val="22"/>
        </w:rPr>
        <w:t xml:space="preserve"> Show does hereby sell to:</w:t>
      </w:r>
    </w:p>
    <w:p w14:paraId="73679C14" w14:textId="77777777" w:rsidR="00B140B9" w:rsidRPr="0093493F" w:rsidRDefault="00B140B9" w:rsidP="00836735">
      <w:pPr>
        <w:rPr>
          <w:rFonts w:ascii="Lucida Bright" w:hAnsi="Lucida Bright"/>
          <w:sz w:val="22"/>
          <w:szCs w:val="22"/>
        </w:rPr>
      </w:pPr>
    </w:p>
    <w:p w14:paraId="66C2E1C9" w14:textId="5D5CC059" w:rsidR="00836735" w:rsidRPr="0093493F" w:rsidRDefault="00836735" w:rsidP="00836735">
      <w:pPr>
        <w:pBdr>
          <w:bottom w:val="single" w:sz="12" w:space="1" w:color="auto"/>
        </w:pBdr>
        <w:rPr>
          <w:rFonts w:ascii="Lucida Bright" w:hAnsi="Lucida Bright"/>
          <w:sz w:val="22"/>
          <w:szCs w:val="22"/>
        </w:rPr>
      </w:pPr>
    </w:p>
    <w:p w14:paraId="3A2FEFE1" w14:textId="5C1250A5" w:rsidR="00836735" w:rsidRPr="0093493F" w:rsidRDefault="00836735" w:rsidP="00836735">
      <w:pPr>
        <w:rPr>
          <w:rFonts w:ascii="Lucida Bright" w:hAnsi="Lucida Bright"/>
          <w:sz w:val="22"/>
          <w:szCs w:val="22"/>
        </w:rPr>
      </w:pPr>
    </w:p>
    <w:p w14:paraId="0B60A354" w14:textId="08D4F050" w:rsidR="00EB22D5" w:rsidRDefault="002E7BBC" w:rsidP="00836735">
      <w:pPr>
        <w:rPr>
          <w:rFonts w:ascii="Lucida Bright" w:hAnsi="Lucida Bright"/>
          <w:sz w:val="22"/>
          <w:szCs w:val="22"/>
        </w:rPr>
      </w:pPr>
      <w:r>
        <w:rPr>
          <w:rFonts w:ascii="Lucida Bright" w:hAnsi="Lucida Bright"/>
          <w:sz w:val="22"/>
          <w:szCs w:val="22"/>
        </w:rPr>
        <w:t>a</w:t>
      </w:r>
      <w:r w:rsidR="00836735" w:rsidRPr="0093493F">
        <w:rPr>
          <w:rFonts w:ascii="Lucida Bright" w:hAnsi="Lucida Bright"/>
          <w:sz w:val="22"/>
          <w:szCs w:val="22"/>
        </w:rPr>
        <w:t xml:space="preserve"> permit to use booth s</w:t>
      </w:r>
      <w:r w:rsidR="00EB22D5">
        <w:rPr>
          <w:rFonts w:ascii="Lucida Bright" w:hAnsi="Lucida Bright"/>
          <w:sz w:val="22"/>
          <w:szCs w:val="22"/>
        </w:rPr>
        <w:t>ize</w:t>
      </w:r>
      <w:r w:rsidR="00836735" w:rsidRPr="0093493F">
        <w:rPr>
          <w:rFonts w:ascii="Lucida Bright" w:hAnsi="Lucida Bright"/>
          <w:sz w:val="22"/>
          <w:szCs w:val="22"/>
        </w:rPr>
        <w:t xml:space="preserve"> 1</w:t>
      </w:r>
      <w:r w:rsidR="00EB22D5">
        <w:rPr>
          <w:rFonts w:ascii="Lucida Bright" w:hAnsi="Lucida Bright"/>
          <w:sz w:val="22"/>
          <w:szCs w:val="22"/>
        </w:rPr>
        <w:t>2x10</w:t>
      </w:r>
      <w:r w:rsidR="00836735" w:rsidRPr="0093493F">
        <w:rPr>
          <w:rFonts w:ascii="Lucida Bright" w:hAnsi="Lucida Bright"/>
          <w:sz w:val="22"/>
          <w:szCs w:val="22"/>
        </w:rPr>
        <w:t xml:space="preserve"> at the Warren J. </w:t>
      </w:r>
      <w:proofErr w:type="spellStart"/>
      <w:r w:rsidR="00836735" w:rsidRPr="0093493F">
        <w:rPr>
          <w:rFonts w:ascii="Lucida Bright" w:hAnsi="Lucida Bright"/>
          <w:sz w:val="22"/>
          <w:szCs w:val="22"/>
        </w:rPr>
        <w:t>Harang</w:t>
      </w:r>
      <w:proofErr w:type="spellEnd"/>
      <w:r w:rsidR="00D23548">
        <w:rPr>
          <w:rFonts w:ascii="Lucida Bright" w:hAnsi="Lucida Bright"/>
          <w:sz w:val="22"/>
          <w:szCs w:val="22"/>
        </w:rPr>
        <w:t>, Jr.</w:t>
      </w:r>
      <w:r w:rsidR="00836735" w:rsidRPr="0093493F">
        <w:rPr>
          <w:rFonts w:ascii="Lucida Bright" w:hAnsi="Lucida Bright"/>
          <w:sz w:val="22"/>
          <w:szCs w:val="22"/>
        </w:rPr>
        <w:t xml:space="preserve"> Auditorium, at 310 North Canal Boulevard, Thibodaux, Louisiana</w:t>
      </w:r>
      <w:r w:rsidR="0059044B">
        <w:rPr>
          <w:rFonts w:ascii="Lucida Bright" w:hAnsi="Lucida Bright"/>
          <w:sz w:val="22"/>
          <w:szCs w:val="22"/>
        </w:rPr>
        <w:t xml:space="preserve"> 70301</w:t>
      </w:r>
      <w:r w:rsidR="00836735" w:rsidRPr="0093493F">
        <w:rPr>
          <w:rFonts w:ascii="Lucida Bright" w:hAnsi="Lucida Bright"/>
          <w:sz w:val="22"/>
          <w:szCs w:val="22"/>
        </w:rPr>
        <w:t xml:space="preserve">.  </w:t>
      </w:r>
    </w:p>
    <w:p w14:paraId="19DF5165" w14:textId="77777777" w:rsidR="00EB22D5" w:rsidRDefault="00EB22D5" w:rsidP="00836735">
      <w:pPr>
        <w:rPr>
          <w:rFonts w:ascii="Lucida Bright" w:hAnsi="Lucida Bright"/>
          <w:sz w:val="22"/>
          <w:szCs w:val="22"/>
        </w:rPr>
      </w:pPr>
    </w:p>
    <w:p w14:paraId="1F226188" w14:textId="6DC1E0D1" w:rsidR="00036BE0" w:rsidRPr="00740763" w:rsidRDefault="00836735" w:rsidP="00836735">
      <w:pPr>
        <w:rPr>
          <w:rFonts w:ascii="Lucida Bright" w:hAnsi="Lucida Bright"/>
          <w:b/>
          <w:bCs/>
          <w:sz w:val="22"/>
          <w:szCs w:val="22"/>
        </w:rPr>
      </w:pPr>
      <w:r w:rsidRPr="0093493F">
        <w:rPr>
          <w:rFonts w:ascii="Lucida Bright" w:hAnsi="Lucida Bright"/>
          <w:sz w:val="22"/>
          <w:szCs w:val="22"/>
        </w:rPr>
        <w:t>Exhibitor agrees to pay $1</w:t>
      </w:r>
      <w:r w:rsidR="00EB22D5">
        <w:rPr>
          <w:rFonts w:ascii="Lucida Bright" w:hAnsi="Lucida Bright"/>
          <w:sz w:val="22"/>
          <w:szCs w:val="22"/>
        </w:rPr>
        <w:t>90</w:t>
      </w:r>
      <w:r w:rsidRPr="0093493F">
        <w:rPr>
          <w:rFonts w:ascii="Lucida Bright" w:hAnsi="Lucida Bright"/>
          <w:sz w:val="22"/>
          <w:szCs w:val="22"/>
        </w:rPr>
        <w:t xml:space="preserve">.00 for the use of the booth space for the </w:t>
      </w:r>
      <w:r w:rsidR="00740763">
        <w:rPr>
          <w:rFonts w:ascii="Lucida Bright" w:hAnsi="Lucida Bright"/>
          <w:sz w:val="22"/>
          <w:szCs w:val="22"/>
        </w:rPr>
        <w:t xml:space="preserve">above </w:t>
      </w:r>
      <w:r w:rsidRPr="0093493F">
        <w:rPr>
          <w:rFonts w:ascii="Lucida Bright" w:hAnsi="Lucida Bright"/>
          <w:sz w:val="22"/>
          <w:szCs w:val="22"/>
        </w:rPr>
        <w:t>dates</w:t>
      </w:r>
      <w:r w:rsidR="00740763">
        <w:rPr>
          <w:rFonts w:ascii="Lucida Bright" w:hAnsi="Lucida Bright"/>
          <w:sz w:val="22"/>
          <w:szCs w:val="22"/>
        </w:rPr>
        <w:t>.</w:t>
      </w:r>
      <w:r w:rsidRPr="0093493F">
        <w:rPr>
          <w:rFonts w:ascii="Lucida Bright" w:hAnsi="Lucida Bright"/>
          <w:sz w:val="22"/>
          <w:szCs w:val="22"/>
        </w:rPr>
        <w:t xml:space="preserve">  The booth payment along with a signed copy of the contract must be received by </w:t>
      </w:r>
      <w:r w:rsidR="00EB22D5">
        <w:rPr>
          <w:rFonts w:ascii="Lucida Bright" w:hAnsi="Lucida Bright"/>
          <w:sz w:val="22"/>
          <w:szCs w:val="22"/>
        </w:rPr>
        <w:t xml:space="preserve">August </w:t>
      </w:r>
      <w:r w:rsidR="00106344">
        <w:rPr>
          <w:rFonts w:ascii="Lucida Bright" w:hAnsi="Lucida Bright"/>
          <w:sz w:val="22"/>
          <w:szCs w:val="22"/>
        </w:rPr>
        <w:t>1</w:t>
      </w:r>
      <w:r w:rsidR="00EB22D5">
        <w:rPr>
          <w:rFonts w:ascii="Lucida Bright" w:hAnsi="Lucida Bright"/>
          <w:sz w:val="22"/>
          <w:szCs w:val="22"/>
        </w:rPr>
        <w:t>, 2021</w:t>
      </w:r>
      <w:r w:rsidRPr="0093493F">
        <w:rPr>
          <w:rFonts w:ascii="Lucida Bright" w:hAnsi="Lucida Bright"/>
          <w:sz w:val="22"/>
          <w:szCs w:val="22"/>
        </w:rPr>
        <w:t xml:space="preserve">.  Booth space availability </w:t>
      </w:r>
      <w:r w:rsidR="00036BE0" w:rsidRPr="0093493F">
        <w:rPr>
          <w:rFonts w:ascii="Lucida Bright" w:hAnsi="Lucida Bright"/>
          <w:sz w:val="22"/>
          <w:szCs w:val="22"/>
        </w:rPr>
        <w:t>is limited and will only be reserved upon rec</w:t>
      </w:r>
      <w:r w:rsidR="005251DC">
        <w:rPr>
          <w:rFonts w:ascii="Lucida Bright" w:hAnsi="Lucida Bright"/>
          <w:sz w:val="22"/>
          <w:szCs w:val="22"/>
        </w:rPr>
        <w:t>e</w:t>
      </w:r>
      <w:r w:rsidR="00036BE0" w:rsidRPr="0093493F">
        <w:rPr>
          <w:rFonts w:ascii="Lucida Bright" w:hAnsi="Lucida Bright"/>
          <w:sz w:val="22"/>
          <w:szCs w:val="22"/>
        </w:rPr>
        <w:t>ipt of the signed contract and payment.  The payment is non-refundable.</w:t>
      </w:r>
    </w:p>
    <w:p w14:paraId="6E9ED87A" w14:textId="5EE3C04C" w:rsidR="00036BE0" w:rsidRPr="0093493F" w:rsidRDefault="00036BE0" w:rsidP="00836735">
      <w:pPr>
        <w:rPr>
          <w:rFonts w:ascii="Lucida Bright" w:hAnsi="Lucida Bright"/>
          <w:sz w:val="22"/>
          <w:szCs w:val="22"/>
        </w:rPr>
      </w:pPr>
    </w:p>
    <w:p w14:paraId="625506BD" w14:textId="048CC328" w:rsidR="00036BE0" w:rsidRDefault="00036BE0" w:rsidP="00836735">
      <w:pPr>
        <w:rPr>
          <w:rFonts w:ascii="Lucida Bright" w:hAnsi="Lucida Bright"/>
          <w:sz w:val="22"/>
          <w:szCs w:val="22"/>
        </w:rPr>
      </w:pPr>
      <w:r w:rsidRPr="0093493F">
        <w:rPr>
          <w:rFonts w:ascii="Lucida Bright" w:hAnsi="Lucida Bright"/>
          <w:sz w:val="22"/>
          <w:szCs w:val="22"/>
        </w:rPr>
        <w:t>T</w:t>
      </w:r>
      <w:r w:rsidR="00EB22D5">
        <w:rPr>
          <w:rFonts w:ascii="Lucida Bright" w:hAnsi="Lucida Bright"/>
          <w:sz w:val="22"/>
          <w:szCs w:val="22"/>
        </w:rPr>
        <w:t>AWASI</w:t>
      </w:r>
      <w:r w:rsidRPr="0093493F">
        <w:rPr>
          <w:rFonts w:ascii="Lucida Bright" w:hAnsi="Lucida Bright"/>
          <w:sz w:val="22"/>
          <w:szCs w:val="22"/>
        </w:rPr>
        <w:t xml:space="preserve"> will provide one chair to each booth.  6</w:t>
      </w:r>
      <w:r w:rsidR="00EB22D5">
        <w:rPr>
          <w:rFonts w:ascii="Lucida Bright" w:hAnsi="Lucida Bright"/>
          <w:sz w:val="22"/>
          <w:szCs w:val="22"/>
        </w:rPr>
        <w:t>ft. and 8ft</w:t>
      </w:r>
      <w:r w:rsidRPr="0093493F">
        <w:rPr>
          <w:rFonts w:ascii="Lucida Bright" w:hAnsi="Lucida Bright"/>
          <w:sz w:val="22"/>
          <w:szCs w:val="22"/>
        </w:rPr>
        <w:t xml:space="preserve">. tables </w:t>
      </w:r>
      <w:r w:rsidR="00740763">
        <w:rPr>
          <w:rFonts w:ascii="Lucida Bright" w:hAnsi="Lucida Bright"/>
          <w:sz w:val="22"/>
          <w:szCs w:val="22"/>
        </w:rPr>
        <w:t>are available to rent</w:t>
      </w:r>
      <w:r w:rsidR="00EB22D5">
        <w:rPr>
          <w:rFonts w:ascii="Lucida Bright" w:hAnsi="Lucida Bright"/>
          <w:sz w:val="22"/>
          <w:szCs w:val="22"/>
        </w:rPr>
        <w:t xml:space="preserve"> ($8 per table)</w:t>
      </w:r>
      <w:r w:rsidR="00740763">
        <w:rPr>
          <w:rFonts w:ascii="Lucida Bright" w:hAnsi="Lucida Bright"/>
          <w:sz w:val="22"/>
          <w:szCs w:val="22"/>
        </w:rPr>
        <w:t>, but must be reserved in advance.</w:t>
      </w:r>
    </w:p>
    <w:p w14:paraId="27277B86" w14:textId="30BA7AAE" w:rsidR="00DA4E96" w:rsidRDefault="00DA4E96" w:rsidP="00836735">
      <w:pPr>
        <w:rPr>
          <w:rFonts w:ascii="Lucida Bright" w:hAnsi="Lucida Bright"/>
          <w:sz w:val="22"/>
          <w:szCs w:val="22"/>
        </w:rPr>
      </w:pPr>
    </w:p>
    <w:p w14:paraId="2FFA1424" w14:textId="7B16974C" w:rsidR="00DA4E96" w:rsidRDefault="00DA4E96" w:rsidP="00DA4E96">
      <w:pPr>
        <w:tabs>
          <w:tab w:val="left" w:pos="3144"/>
        </w:tabs>
      </w:pPr>
      <w:r>
        <w:t>T</w:t>
      </w:r>
      <w:r w:rsidR="002226EB">
        <w:t>AWASI</w:t>
      </w:r>
      <w:r>
        <w:t xml:space="preserve"> will:</w:t>
      </w:r>
    </w:p>
    <w:p w14:paraId="5973EDA3" w14:textId="77777777" w:rsidR="00DA4E96" w:rsidRPr="0044309F" w:rsidRDefault="00DA4E96" w:rsidP="00DA4E96">
      <w:pPr>
        <w:pStyle w:val="ListParagraph"/>
        <w:numPr>
          <w:ilvl w:val="0"/>
          <w:numId w:val="1"/>
        </w:numPr>
        <w:tabs>
          <w:tab w:val="left" w:pos="3144"/>
        </w:tabs>
      </w:pPr>
      <w:r>
        <w:rPr>
          <w:sz w:val="23"/>
          <w:szCs w:val="23"/>
        </w:rPr>
        <w:t xml:space="preserve">Provide porters on Thursday before the show between 8 a.m. and 2 p.m. Those exhibitors requiring assistance in unloading should arrive early as porters are only available till 2 p.m. </w:t>
      </w:r>
    </w:p>
    <w:p w14:paraId="25CFA515" w14:textId="3C91A357" w:rsidR="00DA4E96" w:rsidRDefault="00DA4E96" w:rsidP="00DA4E96">
      <w:pPr>
        <w:pStyle w:val="ListParagraph"/>
        <w:numPr>
          <w:ilvl w:val="0"/>
          <w:numId w:val="1"/>
        </w:numPr>
        <w:tabs>
          <w:tab w:val="left" w:pos="3144"/>
        </w:tabs>
        <w:rPr>
          <w:sz w:val="23"/>
          <w:szCs w:val="23"/>
        </w:rPr>
      </w:pPr>
      <w:r w:rsidRPr="00DA4E96">
        <w:rPr>
          <w:sz w:val="23"/>
          <w:szCs w:val="23"/>
        </w:rPr>
        <w:t xml:space="preserve">Provide porters at the close of the show Sunday beginning at 4 p.m. Porters will be available only until 9 p.m. </w:t>
      </w:r>
    </w:p>
    <w:p w14:paraId="38C01926" w14:textId="77777777" w:rsidR="00DA4E96" w:rsidRPr="00DA4E96" w:rsidRDefault="00DA4E96" w:rsidP="00DA4E96">
      <w:pPr>
        <w:pStyle w:val="ListParagraph"/>
        <w:tabs>
          <w:tab w:val="left" w:pos="3144"/>
        </w:tabs>
        <w:ind w:left="420"/>
        <w:rPr>
          <w:sz w:val="23"/>
          <w:szCs w:val="23"/>
        </w:rPr>
      </w:pPr>
    </w:p>
    <w:p w14:paraId="29FCCD8E" w14:textId="77777777" w:rsidR="00DA4E96" w:rsidRPr="00932197" w:rsidRDefault="00DA4E96" w:rsidP="00DA4E96">
      <w:pPr>
        <w:tabs>
          <w:tab w:val="left" w:pos="3144"/>
        </w:tabs>
        <w:rPr>
          <w:sz w:val="23"/>
          <w:szCs w:val="23"/>
        </w:rPr>
      </w:pPr>
      <w:r>
        <w:rPr>
          <w:sz w:val="23"/>
          <w:szCs w:val="23"/>
        </w:rPr>
        <w:t>You will:</w:t>
      </w:r>
    </w:p>
    <w:p w14:paraId="62667988" w14:textId="77777777" w:rsidR="00DA4E96" w:rsidRPr="00932197" w:rsidRDefault="00DA4E96" w:rsidP="00DA4E96">
      <w:pPr>
        <w:pStyle w:val="ListParagraph"/>
        <w:numPr>
          <w:ilvl w:val="0"/>
          <w:numId w:val="2"/>
        </w:numPr>
        <w:tabs>
          <w:tab w:val="left" w:pos="3144"/>
        </w:tabs>
        <w:rPr>
          <w:sz w:val="23"/>
          <w:szCs w:val="23"/>
        </w:rPr>
      </w:pPr>
      <w:r w:rsidRPr="00932197">
        <w:rPr>
          <w:sz w:val="23"/>
          <w:szCs w:val="23"/>
        </w:rPr>
        <w:t>Arrange for booth to be attended and be ready for sales at all times during show hours which are: 10 a.m. - 5 p.m. Friday and Saturday and 10 a.m. - 4 p.m. Sunday.</w:t>
      </w:r>
    </w:p>
    <w:p w14:paraId="1051320C" w14:textId="77777777" w:rsidR="00DA4E96" w:rsidRDefault="00DA4E96" w:rsidP="00DA4E96">
      <w:pPr>
        <w:pStyle w:val="ListParagraph"/>
        <w:numPr>
          <w:ilvl w:val="0"/>
          <w:numId w:val="2"/>
        </w:numPr>
        <w:tabs>
          <w:tab w:val="left" w:pos="3144"/>
        </w:tabs>
        <w:rPr>
          <w:sz w:val="23"/>
          <w:szCs w:val="23"/>
        </w:rPr>
      </w:pPr>
      <w:r>
        <w:rPr>
          <w:sz w:val="23"/>
          <w:szCs w:val="23"/>
        </w:rPr>
        <w:t>Vacate premises by 9 p.m. on Sunday, closing day. Additional fees will be charged at $50.00 per half hour after 9 p.m.</w:t>
      </w:r>
    </w:p>
    <w:p w14:paraId="15F9AF75" w14:textId="4B9FB45F" w:rsidR="00DA4E96" w:rsidRDefault="00DA4E96" w:rsidP="00DA4E96">
      <w:pPr>
        <w:pStyle w:val="ListParagraph"/>
        <w:numPr>
          <w:ilvl w:val="0"/>
          <w:numId w:val="2"/>
        </w:numPr>
        <w:tabs>
          <w:tab w:val="left" w:pos="3144"/>
        </w:tabs>
        <w:rPr>
          <w:sz w:val="23"/>
          <w:szCs w:val="23"/>
        </w:rPr>
      </w:pPr>
      <w:r>
        <w:rPr>
          <w:sz w:val="23"/>
          <w:szCs w:val="23"/>
        </w:rPr>
        <w:t>Collect City of Thibodaux and State of Louisiana sales taxes. Tax forms will be provided in your dealer packet and should be completed and mailed in to the proper agencies with the payment of the taxes collected.</w:t>
      </w:r>
    </w:p>
    <w:p w14:paraId="48D78CB5" w14:textId="522FB109" w:rsidR="002226EB" w:rsidRDefault="002226EB" w:rsidP="002226EB">
      <w:pPr>
        <w:pStyle w:val="ListParagraph"/>
        <w:tabs>
          <w:tab w:val="left" w:pos="3144"/>
        </w:tabs>
        <w:ind w:left="420"/>
        <w:rPr>
          <w:sz w:val="23"/>
          <w:szCs w:val="23"/>
        </w:rPr>
      </w:pPr>
    </w:p>
    <w:p w14:paraId="57BC5A67" w14:textId="09503B3E" w:rsidR="002226EB" w:rsidRDefault="002226EB" w:rsidP="002226EB">
      <w:pPr>
        <w:tabs>
          <w:tab w:val="left" w:pos="3144"/>
        </w:tabs>
        <w:rPr>
          <w:sz w:val="23"/>
          <w:szCs w:val="23"/>
        </w:rPr>
      </w:pPr>
      <w:r>
        <w:rPr>
          <w:sz w:val="23"/>
          <w:szCs w:val="23"/>
        </w:rPr>
        <w:t>It is further agreed that the TAWASI</w:t>
      </w:r>
      <w:r w:rsidR="00683717">
        <w:rPr>
          <w:sz w:val="23"/>
          <w:szCs w:val="23"/>
        </w:rPr>
        <w:t xml:space="preserve"> </w:t>
      </w:r>
      <w:r>
        <w:rPr>
          <w:sz w:val="23"/>
          <w:szCs w:val="23"/>
        </w:rPr>
        <w:t>Antiques &amp; Vintage Show shall not be held liable in any way to any extent for loss of damage to Exhibitor's merchandise or fixtures, from any cause whatsoever, before, during or after the show. Nor shall the TAWASI Antiques &amp; Vintage Show be liable to the Exhibitor for any physical or personal injury suffered by any such party while on or in the premises covered by this permit.</w:t>
      </w:r>
    </w:p>
    <w:p w14:paraId="09AE07E9" w14:textId="0115A117" w:rsidR="00036BE0" w:rsidRPr="0093493F" w:rsidRDefault="00036BE0" w:rsidP="00836735">
      <w:pPr>
        <w:rPr>
          <w:rFonts w:ascii="Lucida Bright" w:hAnsi="Lucida Bright"/>
          <w:sz w:val="22"/>
          <w:szCs w:val="22"/>
        </w:rPr>
      </w:pPr>
    </w:p>
    <w:p w14:paraId="5C8EC5B0" w14:textId="4873D918" w:rsidR="00036BE0" w:rsidRPr="0093493F" w:rsidRDefault="005251DC" w:rsidP="00836735">
      <w:pPr>
        <w:rPr>
          <w:rFonts w:ascii="Lucida Bright" w:hAnsi="Lucida Bright"/>
          <w:sz w:val="22"/>
          <w:szCs w:val="22"/>
        </w:rPr>
      </w:pPr>
      <w:r>
        <w:rPr>
          <w:rFonts w:ascii="Lucida Bright" w:hAnsi="Lucida Bright"/>
          <w:noProof/>
          <w:sz w:val="22"/>
          <w:szCs w:val="22"/>
        </w:rPr>
        <mc:AlternateContent>
          <mc:Choice Requires="wps">
            <w:drawing>
              <wp:anchor distT="0" distB="0" distL="114300" distR="114300" simplePos="0" relativeHeight="251659264" behindDoc="0" locked="0" layoutInCell="1" allowOverlap="1" wp14:anchorId="019A4C9C" wp14:editId="3FB05754">
                <wp:simplePos x="0" y="0"/>
                <wp:positionH relativeFrom="column">
                  <wp:posOffset>-4375383</wp:posOffset>
                </wp:positionH>
                <wp:positionV relativeFrom="paragraph">
                  <wp:posOffset>315631</wp:posOffset>
                </wp:positionV>
                <wp:extent cx="3440714" cy="1539679"/>
                <wp:effectExtent l="0" t="0" r="13970" b="10160"/>
                <wp:wrapNone/>
                <wp:docPr id="1" name="Text Box 1"/>
                <wp:cNvGraphicFramePr/>
                <a:graphic xmlns:a="http://schemas.openxmlformats.org/drawingml/2006/main">
                  <a:graphicData uri="http://schemas.microsoft.com/office/word/2010/wordprocessingShape">
                    <wps:wsp>
                      <wps:cNvSpPr txBox="1"/>
                      <wps:spPr>
                        <a:xfrm flipH="1" flipV="1">
                          <a:off x="0" y="0"/>
                          <a:ext cx="3440714" cy="1539679"/>
                        </a:xfrm>
                        <a:prstGeom prst="rect">
                          <a:avLst/>
                        </a:prstGeom>
                        <a:solidFill>
                          <a:schemeClr val="lt1"/>
                        </a:solidFill>
                        <a:ln w="6350">
                          <a:solidFill>
                            <a:prstClr val="black"/>
                          </a:solidFill>
                        </a:ln>
                      </wps:spPr>
                      <wps:txbx>
                        <w:txbxContent>
                          <w:p w14:paraId="287F34E6" w14:textId="77777777" w:rsidR="005251DC" w:rsidRDefault="00525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A4C9C" id="_x0000_t202" coordsize="21600,21600" o:spt="202" path="m,l,21600r21600,l21600,xe">
                <v:stroke joinstyle="miter"/>
                <v:path gradientshapeok="t" o:connecttype="rect"/>
              </v:shapetype>
              <v:shape id="Text Box 1" o:spid="_x0000_s1026" type="#_x0000_t202" style="position:absolute;margin-left:-344.5pt;margin-top:24.85pt;width:270.9pt;height:12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" fillcolor="white [3201]" strokeweight=".5pt">
                <v:textbox>
                  <w:txbxContent>
                    <w:p w14:paraId="287F34E6" w14:textId="77777777" w:rsidR="005251DC" w:rsidRDefault="005251DC"/>
                  </w:txbxContent>
                </v:textbox>
              </v:shape>
            </w:pict>
          </mc:Fallback>
        </mc:AlternateContent>
      </w:r>
      <w:r w:rsidR="00036BE0" w:rsidRPr="0093493F">
        <w:rPr>
          <w:rFonts w:ascii="Lucida Bright" w:hAnsi="Lucida Bright"/>
          <w:sz w:val="22"/>
          <w:szCs w:val="22"/>
        </w:rPr>
        <w:t>Please read the T</w:t>
      </w:r>
      <w:r w:rsidR="00F13D2D">
        <w:rPr>
          <w:rFonts w:ascii="Lucida Bright" w:hAnsi="Lucida Bright"/>
          <w:sz w:val="22"/>
          <w:szCs w:val="22"/>
        </w:rPr>
        <w:t>AWASI</w:t>
      </w:r>
      <w:r w:rsidR="00036BE0" w:rsidRPr="0093493F">
        <w:rPr>
          <w:rFonts w:ascii="Lucida Bright" w:hAnsi="Lucida Bright"/>
          <w:sz w:val="22"/>
          <w:szCs w:val="22"/>
        </w:rPr>
        <w:t xml:space="preserve"> Antiques &amp; </w:t>
      </w:r>
      <w:r w:rsidR="0059044B">
        <w:rPr>
          <w:rFonts w:ascii="Lucida Bright" w:hAnsi="Lucida Bright"/>
          <w:sz w:val="22"/>
          <w:szCs w:val="22"/>
        </w:rPr>
        <w:t>Vintage</w:t>
      </w:r>
      <w:r w:rsidR="00036BE0" w:rsidRPr="0093493F">
        <w:rPr>
          <w:rFonts w:ascii="Lucida Bright" w:hAnsi="Lucida Bright"/>
          <w:sz w:val="22"/>
          <w:szCs w:val="22"/>
        </w:rPr>
        <w:t xml:space="preserve"> Show Rules and Regulations </w:t>
      </w:r>
      <w:r w:rsidR="0093493F" w:rsidRPr="0093493F">
        <w:rPr>
          <w:rFonts w:ascii="Lucida Bright" w:hAnsi="Lucida Bright"/>
          <w:sz w:val="22"/>
          <w:szCs w:val="22"/>
        </w:rPr>
        <w:t xml:space="preserve">that </w:t>
      </w:r>
      <w:r w:rsidR="0059044B">
        <w:rPr>
          <w:rFonts w:ascii="Lucida Bright" w:hAnsi="Lucida Bright"/>
          <w:sz w:val="22"/>
          <w:szCs w:val="22"/>
        </w:rPr>
        <w:t>will be emailed after receiving a signed contract.</w:t>
      </w:r>
    </w:p>
    <w:p w14:paraId="7AE45F8C" w14:textId="3608DBAE" w:rsidR="0093493F" w:rsidRPr="0093493F" w:rsidRDefault="0093493F" w:rsidP="00836735">
      <w:pPr>
        <w:rPr>
          <w:rFonts w:ascii="Lucida Bright" w:hAnsi="Lucida Bright"/>
          <w:sz w:val="22"/>
          <w:szCs w:val="22"/>
        </w:rPr>
      </w:pPr>
    </w:p>
    <w:p w14:paraId="1F8A9092" w14:textId="77777777" w:rsidR="002226EB" w:rsidRDefault="002226EB" w:rsidP="00836735">
      <w:pPr>
        <w:rPr>
          <w:rFonts w:ascii="Lucida Bright" w:hAnsi="Lucida Bright"/>
          <w:sz w:val="22"/>
          <w:szCs w:val="22"/>
        </w:rPr>
      </w:pPr>
    </w:p>
    <w:p w14:paraId="2A32A9BE" w14:textId="73BFC8E3" w:rsidR="005251DC" w:rsidRDefault="006E4CCD" w:rsidP="00836735">
      <w:pPr>
        <w:rPr>
          <w:rFonts w:ascii="Lucida Bright" w:hAnsi="Lucida Bright"/>
          <w:sz w:val="22"/>
          <w:szCs w:val="22"/>
        </w:rPr>
      </w:pPr>
      <w:r>
        <w:rPr>
          <w:rFonts w:ascii="Lucida Bright" w:hAnsi="Lucida Bright"/>
          <w:noProof/>
          <w:sz w:val="22"/>
          <w:szCs w:val="22"/>
        </w:rPr>
        <mc:AlternateContent>
          <mc:Choice Requires="wps">
            <w:drawing>
              <wp:anchor distT="0" distB="0" distL="114300" distR="114300" simplePos="0" relativeHeight="251660288" behindDoc="0" locked="0" layoutInCell="1" allowOverlap="1" wp14:anchorId="63296810" wp14:editId="5F0F0475">
                <wp:simplePos x="0" y="0"/>
                <wp:positionH relativeFrom="column">
                  <wp:posOffset>92098</wp:posOffset>
                </wp:positionH>
                <wp:positionV relativeFrom="paragraph">
                  <wp:posOffset>19895</wp:posOffset>
                </wp:positionV>
                <wp:extent cx="5650486" cy="2506377"/>
                <wp:effectExtent l="0" t="0" r="13970" b="8255"/>
                <wp:wrapNone/>
                <wp:docPr id="2" name="Text Box 2"/>
                <wp:cNvGraphicFramePr/>
                <a:graphic xmlns:a="http://schemas.openxmlformats.org/drawingml/2006/main">
                  <a:graphicData uri="http://schemas.microsoft.com/office/word/2010/wordprocessingShape">
                    <wps:wsp>
                      <wps:cNvSpPr txBox="1"/>
                      <wps:spPr>
                        <a:xfrm>
                          <a:off x="0" y="0"/>
                          <a:ext cx="5650486" cy="2506377"/>
                        </a:xfrm>
                        <a:prstGeom prst="rect">
                          <a:avLst/>
                        </a:prstGeom>
                        <a:solidFill>
                          <a:schemeClr val="lt1"/>
                        </a:solidFill>
                        <a:ln w="6350">
                          <a:solidFill>
                            <a:prstClr val="black"/>
                          </a:solidFill>
                        </a:ln>
                      </wps:spPr>
                      <wps:txbx>
                        <w:txbxContent>
                          <w:p w14:paraId="401B4F6C" w14:textId="77777777" w:rsidR="006E4CCD" w:rsidRDefault="006E4CCD" w:rsidP="006E4CCD">
                            <w:pPr>
                              <w:rPr>
                                <w:rFonts w:ascii="Lucida Bright" w:hAnsi="Lucida Bright"/>
                                <w:sz w:val="22"/>
                                <w:szCs w:val="22"/>
                              </w:rPr>
                            </w:pPr>
                          </w:p>
                          <w:p w14:paraId="714BB628" w14:textId="375F30A8" w:rsidR="006E4CCD" w:rsidRPr="0093493F" w:rsidRDefault="006E4CCD" w:rsidP="006E4CCD">
                            <w:pPr>
                              <w:rPr>
                                <w:rFonts w:ascii="Lucida Bright" w:hAnsi="Lucida Bright"/>
                                <w:sz w:val="22"/>
                                <w:szCs w:val="22"/>
                              </w:rPr>
                            </w:pPr>
                            <w:r w:rsidRPr="0093493F">
                              <w:rPr>
                                <w:rFonts w:ascii="Lucida Bright" w:hAnsi="Lucida Bright"/>
                                <w:sz w:val="22"/>
                                <w:szCs w:val="22"/>
                              </w:rPr>
                              <w:t xml:space="preserve">Business </w:t>
                            </w:r>
                            <w:proofErr w:type="gramStart"/>
                            <w:r w:rsidRPr="0093493F">
                              <w:rPr>
                                <w:rFonts w:ascii="Lucida Bright" w:hAnsi="Lucida Bright"/>
                                <w:sz w:val="22"/>
                                <w:szCs w:val="22"/>
                              </w:rPr>
                              <w:t>name:_</w:t>
                            </w:r>
                            <w:proofErr w:type="gramEnd"/>
                            <w:r w:rsidRPr="0093493F">
                              <w:rPr>
                                <w:rFonts w:ascii="Lucida Bright" w:hAnsi="Lucida Bright"/>
                                <w:sz w:val="22"/>
                                <w:szCs w:val="22"/>
                              </w:rPr>
                              <w:t>______________________________________________________________</w:t>
                            </w:r>
                          </w:p>
                          <w:p w14:paraId="00981698" w14:textId="77777777" w:rsidR="006E4CCD" w:rsidRPr="0093493F" w:rsidRDefault="006E4CCD" w:rsidP="006E4CCD">
                            <w:pPr>
                              <w:rPr>
                                <w:rFonts w:ascii="Lucida Bright" w:hAnsi="Lucida Bright"/>
                                <w:sz w:val="22"/>
                                <w:szCs w:val="22"/>
                              </w:rPr>
                            </w:pPr>
                          </w:p>
                          <w:p w14:paraId="65A774A5" w14:textId="77777777" w:rsidR="006E4CCD" w:rsidRPr="0093493F" w:rsidRDefault="006E4CCD" w:rsidP="006E4CCD">
                            <w:pPr>
                              <w:rPr>
                                <w:rFonts w:ascii="Lucida Bright" w:hAnsi="Lucida Bright"/>
                                <w:sz w:val="22"/>
                                <w:szCs w:val="22"/>
                              </w:rPr>
                            </w:pPr>
                            <w:r w:rsidRPr="0093493F">
                              <w:rPr>
                                <w:rFonts w:ascii="Lucida Bright" w:hAnsi="Lucida Bright"/>
                                <w:sz w:val="22"/>
                                <w:szCs w:val="22"/>
                              </w:rPr>
                              <w:t>Representative’s name: _______________________________________________________</w:t>
                            </w:r>
                          </w:p>
                          <w:p w14:paraId="6432DD52" w14:textId="77777777" w:rsidR="006E4CCD" w:rsidRPr="0093493F" w:rsidRDefault="006E4CCD" w:rsidP="006E4CCD">
                            <w:pPr>
                              <w:rPr>
                                <w:rFonts w:ascii="Lucida Bright" w:hAnsi="Lucida Bright"/>
                                <w:sz w:val="22"/>
                                <w:szCs w:val="22"/>
                              </w:rPr>
                            </w:pPr>
                          </w:p>
                          <w:p w14:paraId="0E617001" w14:textId="77777777" w:rsidR="006E4CCD" w:rsidRPr="0093493F" w:rsidRDefault="006E4CCD" w:rsidP="006E4CCD">
                            <w:pPr>
                              <w:rPr>
                                <w:rFonts w:ascii="Lucida Bright" w:hAnsi="Lucida Bright"/>
                                <w:sz w:val="22"/>
                                <w:szCs w:val="22"/>
                              </w:rPr>
                            </w:pPr>
                            <w:r w:rsidRPr="0093493F">
                              <w:rPr>
                                <w:rFonts w:ascii="Lucida Bright" w:hAnsi="Lucida Bright"/>
                                <w:sz w:val="22"/>
                                <w:szCs w:val="22"/>
                              </w:rPr>
                              <w:t>Email address: _______________________________________________________________</w:t>
                            </w:r>
                          </w:p>
                          <w:p w14:paraId="4B128857" w14:textId="77777777" w:rsidR="006E4CCD" w:rsidRPr="0093493F" w:rsidRDefault="006E4CCD" w:rsidP="006E4CCD">
                            <w:pPr>
                              <w:rPr>
                                <w:rFonts w:ascii="Lucida Bright" w:hAnsi="Lucida Bright"/>
                                <w:sz w:val="22"/>
                                <w:szCs w:val="22"/>
                              </w:rPr>
                            </w:pPr>
                          </w:p>
                          <w:p w14:paraId="2105515E" w14:textId="4AF08051" w:rsidR="006E4CCD" w:rsidRPr="0093493F" w:rsidRDefault="004D5829" w:rsidP="006E4CCD">
                            <w:pPr>
                              <w:rPr>
                                <w:rFonts w:ascii="Lucida Bright" w:hAnsi="Lucida Bright"/>
                                <w:sz w:val="22"/>
                                <w:szCs w:val="22"/>
                              </w:rPr>
                            </w:pPr>
                            <w:r>
                              <w:rPr>
                                <w:rFonts w:ascii="Lucida Bright" w:hAnsi="Lucida Bright"/>
                                <w:sz w:val="22"/>
                                <w:szCs w:val="22"/>
                              </w:rPr>
                              <w:t>Cell Phone:</w:t>
                            </w:r>
                            <w:r w:rsidR="006E4CCD" w:rsidRPr="0093493F">
                              <w:rPr>
                                <w:rFonts w:ascii="Lucida Bright" w:hAnsi="Lucida Bright"/>
                                <w:sz w:val="22"/>
                                <w:szCs w:val="22"/>
                              </w:rPr>
                              <w:t xml:space="preserve"> _______________________________________________________________</w:t>
                            </w:r>
                            <w:r>
                              <w:rPr>
                                <w:rFonts w:ascii="Lucida Bright" w:hAnsi="Lucida Bright"/>
                                <w:sz w:val="22"/>
                                <w:szCs w:val="22"/>
                              </w:rPr>
                              <w:t>___</w:t>
                            </w:r>
                          </w:p>
                          <w:p w14:paraId="640F3BDE" w14:textId="77777777" w:rsidR="006E4CCD" w:rsidRPr="0093493F" w:rsidRDefault="006E4CCD" w:rsidP="006E4CCD">
                            <w:pPr>
                              <w:rPr>
                                <w:rFonts w:ascii="Lucida Bright" w:hAnsi="Lucida Bright"/>
                                <w:sz w:val="22"/>
                                <w:szCs w:val="22"/>
                              </w:rPr>
                            </w:pPr>
                          </w:p>
                          <w:p w14:paraId="3778A0BF" w14:textId="077779D2" w:rsidR="006E4CCD" w:rsidRPr="0093493F" w:rsidRDefault="006E4CCD" w:rsidP="006E4CCD">
                            <w:pPr>
                              <w:rPr>
                                <w:rFonts w:ascii="Lucida Bright" w:hAnsi="Lucida Bright"/>
                                <w:sz w:val="22"/>
                                <w:szCs w:val="22"/>
                              </w:rPr>
                            </w:pPr>
                            <w:r>
                              <w:rPr>
                                <w:rFonts w:ascii="Lucida Bright" w:hAnsi="Lucida Bright"/>
                                <w:sz w:val="22"/>
                                <w:szCs w:val="22"/>
                              </w:rPr>
                              <w:t xml:space="preserve">Business </w:t>
                            </w:r>
                            <w:r w:rsidRPr="0093493F">
                              <w:rPr>
                                <w:rFonts w:ascii="Lucida Bright" w:hAnsi="Lucida Bright"/>
                                <w:sz w:val="22"/>
                                <w:szCs w:val="22"/>
                              </w:rPr>
                              <w:t>Address</w:t>
                            </w:r>
                            <w:r>
                              <w:rPr>
                                <w:rFonts w:ascii="Lucida Bright" w:hAnsi="Lucida Bright"/>
                                <w:sz w:val="22"/>
                                <w:szCs w:val="22"/>
                              </w:rPr>
                              <w:t xml:space="preserve">: </w:t>
                            </w:r>
                            <w:r w:rsidRPr="0093493F">
                              <w:rPr>
                                <w:rFonts w:ascii="Lucida Bright" w:hAnsi="Lucida Bright"/>
                                <w:sz w:val="22"/>
                                <w:szCs w:val="22"/>
                              </w:rPr>
                              <w:t>___________________________________________________________</w:t>
                            </w:r>
                          </w:p>
                          <w:p w14:paraId="29BB84D9" w14:textId="77777777" w:rsidR="006E4CCD" w:rsidRDefault="006E4CCD" w:rsidP="006E4CCD">
                            <w:pPr>
                              <w:rPr>
                                <w:rFonts w:ascii="Lucida Bright" w:hAnsi="Lucida Bright"/>
                                <w:sz w:val="22"/>
                                <w:szCs w:val="22"/>
                              </w:rPr>
                            </w:pPr>
                          </w:p>
                          <w:p w14:paraId="14F2676C" w14:textId="11876020" w:rsidR="004D5829" w:rsidRDefault="004D5829" w:rsidP="006E4CCD">
                            <w:pPr>
                              <w:rPr>
                                <w:rFonts w:ascii="Lucida Bright" w:hAnsi="Lucida Bright"/>
                                <w:sz w:val="22"/>
                                <w:szCs w:val="22"/>
                              </w:rPr>
                            </w:pPr>
                            <w:r>
                              <w:rPr>
                                <w:rFonts w:ascii="Lucida Bright" w:hAnsi="Lucida Bright"/>
                                <w:sz w:val="22"/>
                                <w:szCs w:val="22"/>
                              </w:rPr>
                              <w:t xml:space="preserve">Business </w:t>
                            </w:r>
                            <w:r w:rsidR="006E4CCD" w:rsidRPr="0093493F">
                              <w:rPr>
                                <w:rFonts w:ascii="Lucida Bright" w:hAnsi="Lucida Bright"/>
                                <w:sz w:val="22"/>
                                <w:szCs w:val="22"/>
                              </w:rPr>
                              <w:t>Phone:</w:t>
                            </w:r>
                            <w:r>
                              <w:rPr>
                                <w:rFonts w:ascii="Lucida Bright" w:hAnsi="Lucida Bright"/>
                                <w:sz w:val="22"/>
                                <w:szCs w:val="22"/>
                              </w:rPr>
                              <w:t xml:space="preserve"> ______________________________________________________________</w:t>
                            </w:r>
                          </w:p>
                          <w:p w14:paraId="0CE339AB" w14:textId="77777777" w:rsidR="002C0BE1" w:rsidRDefault="004D5829" w:rsidP="006E4CCD">
                            <w:pPr>
                              <w:rPr>
                                <w:rFonts w:ascii="Lucida Bright" w:hAnsi="Lucida Bright"/>
                                <w:sz w:val="22"/>
                                <w:szCs w:val="22"/>
                              </w:rPr>
                            </w:pPr>
                            <w:r>
                              <w:rPr>
                                <w:rFonts w:ascii="Lucida Bright" w:hAnsi="Lucida Bright"/>
                                <w:sz w:val="22"/>
                                <w:szCs w:val="22"/>
                              </w:rPr>
                              <w:t xml:space="preserve"> </w:t>
                            </w:r>
                          </w:p>
                          <w:p w14:paraId="19E43AEC" w14:textId="6AB95D28" w:rsidR="006E4CCD" w:rsidRPr="0093493F" w:rsidRDefault="002C0BE1" w:rsidP="006E4CCD">
                            <w:pPr>
                              <w:rPr>
                                <w:rFonts w:ascii="Lucida Bright" w:hAnsi="Lucida Bright"/>
                                <w:sz w:val="22"/>
                                <w:szCs w:val="22"/>
                              </w:rPr>
                            </w:pPr>
                            <w:r>
                              <w:rPr>
                                <w:rFonts w:ascii="Lucida Bright" w:hAnsi="Lucida Bright"/>
                                <w:sz w:val="22"/>
                                <w:szCs w:val="22"/>
                              </w:rPr>
                              <w:t>Facebook Page: ______________________________________________________________</w:t>
                            </w:r>
                            <w:r w:rsidR="004D5829">
                              <w:rPr>
                                <w:rFonts w:ascii="Lucida Bright" w:hAnsi="Lucida Bright"/>
                                <w:sz w:val="22"/>
                                <w:szCs w:val="22"/>
                              </w:rPr>
                              <w:t xml:space="preserve">                 </w:t>
                            </w:r>
                            <w:r w:rsidR="006E4CCD" w:rsidRPr="0093493F">
                              <w:rPr>
                                <w:rFonts w:ascii="Lucida Bright" w:hAnsi="Lucida Bright"/>
                                <w:sz w:val="22"/>
                                <w:szCs w:val="22"/>
                              </w:rPr>
                              <w:t>_______________________________________________________________________</w:t>
                            </w:r>
                          </w:p>
                          <w:p w14:paraId="6A66337E" w14:textId="50008844" w:rsidR="006E4CCD" w:rsidRDefault="006E4CCD"/>
                          <w:p w14:paraId="3F7868F4" w14:textId="77777777" w:rsidR="002C0BE1" w:rsidRDefault="002C0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6810" id="Text Box 2" o:spid="_x0000_s1027" type="#_x0000_t202" style="position:absolute;margin-left:7.25pt;margin-top:1.55pt;width:444.9pt;height:19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" fillcolor="white [3201]" strokeweight=".5pt">
                <v:textbox>
                  <w:txbxContent>
                    <w:p w14:paraId="401B4F6C" w14:textId="77777777" w:rsidR="006E4CCD" w:rsidRDefault="006E4CCD" w:rsidP="006E4CCD">
                      <w:pPr>
                        <w:rPr>
                          <w:rFonts w:ascii="Lucida Bright" w:hAnsi="Lucida Bright"/>
                          <w:sz w:val="22"/>
                          <w:szCs w:val="22"/>
                        </w:rPr>
                      </w:pPr>
                    </w:p>
                    <w:p w14:paraId="714BB628" w14:textId="375F30A8" w:rsidR="006E4CCD" w:rsidRPr="0093493F" w:rsidRDefault="006E4CCD" w:rsidP="006E4CCD">
                      <w:pPr>
                        <w:rPr>
                          <w:rFonts w:ascii="Lucida Bright" w:hAnsi="Lucida Bright"/>
                          <w:sz w:val="22"/>
                          <w:szCs w:val="22"/>
                        </w:rPr>
                      </w:pPr>
                      <w:r w:rsidRPr="0093493F">
                        <w:rPr>
                          <w:rFonts w:ascii="Lucida Bright" w:hAnsi="Lucida Bright"/>
                          <w:sz w:val="22"/>
                          <w:szCs w:val="22"/>
                        </w:rPr>
                        <w:t xml:space="preserve">Business </w:t>
                      </w:r>
                      <w:proofErr w:type="gramStart"/>
                      <w:r w:rsidRPr="0093493F">
                        <w:rPr>
                          <w:rFonts w:ascii="Lucida Bright" w:hAnsi="Lucida Bright"/>
                          <w:sz w:val="22"/>
                          <w:szCs w:val="22"/>
                        </w:rPr>
                        <w:t>name:_</w:t>
                      </w:r>
                      <w:proofErr w:type="gramEnd"/>
                      <w:r w:rsidRPr="0093493F">
                        <w:rPr>
                          <w:rFonts w:ascii="Lucida Bright" w:hAnsi="Lucida Bright"/>
                          <w:sz w:val="22"/>
                          <w:szCs w:val="22"/>
                        </w:rPr>
                        <w:t>______________________________________________________________</w:t>
                      </w:r>
                    </w:p>
                    <w:p w14:paraId="00981698" w14:textId="77777777" w:rsidR="006E4CCD" w:rsidRPr="0093493F" w:rsidRDefault="006E4CCD" w:rsidP="006E4CCD">
                      <w:pPr>
                        <w:rPr>
                          <w:rFonts w:ascii="Lucida Bright" w:hAnsi="Lucida Bright"/>
                          <w:sz w:val="22"/>
                          <w:szCs w:val="22"/>
                        </w:rPr>
                      </w:pPr>
                    </w:p>
                    <w:p w14:paraId="65A774A5" w14:textId="77777777" w:rsidR="006E4CCD" w:rsidRPr="0093493F" w:rsidRDefault="006E4CCD" w:rsidP="006E4CCD">
                      <w:pPr>
                        <w:rPr>
                          <w:rFonts w:ascii="Lucida Bright" w:hAnsi="Lucida Bright"/>
                          <w:sz w:val="22"/>
                          <w:szCs w:val="22"/>
                        </w:rPr>
                      </w:pPr>
                      <w:r w:rsidRPr="0093493F">
                        <w:rPr>
                          <w:rFonts w:ascii="Lucida Bright" w:hAnsi="Lucida Bright"/>
                          <w:sz w:val="22"/>
                          <w:szCs w:val="22"/>
                        </w:rPr>
                        <w:t>Representative’s name: _______________________________________________________</w:t>
                      </w:r>
                    </w:p>
                    <w:p w14:paraId="6432DD52" w14:textId="77777777" w:rsidR="006E4CCD" w:rsidRPr="0093493F" w:rsidRDefault="006E4CCD" w:rsidP="006E4CCD">
                      <w:pPr>
                        <w:rPr>
                          <w:rFonts w:ascii="Lucida Bright" w:hAnsi="Lucida Bright"/>
                          <w:sz w:val="22"/>
                          <w:szCs w:val="22"/>
                        </w:rPr>
                      </w:pPr>
                    </w:p>
                    <w:p w14:paraId="0E617001" w14:textId="77777777" w:rsidR="006E4CCD" w:rsidRPr="0093493F" w:rsidRDefault="006E4CCD" w:rsidP="006E4CCD">
                      <w:pPr>
                        <w:rPr>
                          <w:rFonts w:ascii="Lucida Bright" w:hAnsi="Lucida Bright"/>
                          <w:sz w:val="22"/>
                          <w:szCs w:val="22"/>
                        </w:rPr>
                      </w:pPr>
                      <w:r w:rsidRPr="0093493F">
                        <w:rPr>
                          <w:rFonts w:ascii="Lucida Bright" w:hAnsi="Lucida Bright"/>
                          <w:sz w:val="22"/>
                          <w:szCs w:val="22"/>
                        </w:rPr>
                        <w:t>Email address: _______________________________________________________________</w:t>
                      </w:r>
                    </w:p>
                    <w:p w14:paraId="4B128857" w14:textId="77777777" w:rsidR="006E4CCD" w:rsidRPr="0093493F" w:rsidRDefault="006E4CCD" w:rsidP="006E4CCD">
                      <w:pPr>
                        <w:rPr>
                          <w:rFonts w:ascii="Lucida Bright" w:hAnsi="Lucida Bright"/>
                          <w:sz w:val="22"/>
                          <w:szCs w:val="22"/>
                        </w:rPr>
                      </w:pPr>
                    </w:p>
                    <w:p w14:paraId="2105515E" w14:textId="4AF08051" w:rsidR="006E4CCD" w:rsidRPr="0093493F" w:rsidRDefault="004D5829" w:rsidP="006E4CCD">
                      <w:pPr>
                        <w:rPr>
                          <w:rFonts w:ascii="Lucida Bright" w:hAnsi="Lucida Bright"/>
                          <w:sz w:val="22"/>
                          <w:szCs w:val="22"/>
                        </w:rPr>
                      </w:pPr>
                      <w:r>
                        <w:rPr>
                          <w:rFonts w:ascii="Lucida Bright" w:hAnsi="Lucida Bright"/>
                          <w:sz w:val="22"/>
                          <w:szCs w:val="22"/>
                        </w:rPr>
                        <w:t>Cell Phone:</w:t>
                      </w:r>
                      <w:r w:rsidR="006E4CCD" w:rsidRPr="0093493F">
                        <w:rPr>
                          <w:rFonts w:ascii="Lucida Bright" w:hAnsi="Lucida Bright"/>
                          <w:sz w:val="22"/>
                          <w:szCs w:val="22"/>
                        </w:rPr>
                        <w:t xml:space="preserve"> _______________________________________________________________</w:t>
                      </w:r>
                      <w:r>
                        <w:rPr>
                          <w:rFonts w:ascii="Lucida Bright" w:hAnsi="Lucida Bright"/>
                          <w:sz w:val="22"/>
                          <w:szCs w:val="22"/>
                        </w:rPr>
                        <w:t>___</w:t>
                      </w:r>
                    </w:p>
                    <w:p w14:paraId="640F3BDE" w14:textId="77777777" w:rsidR="006E4CCD" w:rsidRPr="0093493F" w:rsidRDefault="006E4CCD" w:rsidP="006E4CCD">
                      <w:pPr>
                        <w:rPr>
                          <w:rFonts w:ascii="Lucida Bright" w:hAnsi="Lucida Bright"/>
                          <w:sz w:val="22"/>
                          <w:szCs w:val="22"/>
                        </w:rPr>
                      </w:pPr>
                    </w:p>
                    <w:p w14:paraId="3778A0BF" w14:textId="077779D2" w:rsidR="006E4CCD" w:rsidRPr="0093493F" w:rsidRDefault="006E4CCD" w:rsidP="006E4CCD">
                      <w:pPr>
                        <w:rPr>
                          <w:rFonts w:ascii="Lucida Bright" w:hAnsi="Lucida Bright"/>
                          <w:sz w:val="22"/>
                          <w:szCs w:val="22"/>
                        </w:rPr>
                      </w:pPr>
                      <w:r>
                        <w:rPr>
                          <w:rFonts w:ascii="Lucida Bright" w:hAnsi="Lucida Bright"/>
                          <w:sz w:val="22"/>
                          <w:szCs w:val="22"/>
                        </w:rPr>
                        <w:t xml:space="preserve">Business </w:t>
                      </w:r>
                      <w:r w:rsidRPr="0093493F">
                        <w:rPr>
                          <w:rFonts w:ascii="Lucida Bright" w:hAnsi="Lucida Bright"/>
                          <w:sz w:val="22"/>
                          <w:szCs w:val="22"/>
                        </w:rPr>
                        <w:t>Address</w:t>
                      </w:r>
                      <w:r>
                        <w:rPr>
                          <w:rFonts w:ascii="Lucida Bright" w:hAnsi="Lucida Bright"/>
                          <w:sz w:val="22"/>
                          <w:szCs w:val="22"/>
                        </w:rPr>
                        <w:t xml:space="preserve">: </w:t>
                      </w:r>
                      <w:r w:rsidRPr="0093493F">
                        <w:rPr>
                          <w:rFonts w:ascii="Lucida Bright" w:hAnsi="Lucida Bright"/>
                          <w:sz w:val="22"/>
                          <w:szCs w:val="22"/>
                        </w:rPr>
                        <w:t>___________________________________________________________</w:t>
                      </w:r>
                    </w:p>
                    <w:p w14:paraId="29BB84D9" w14:textId="77777777" w:rsidR="006E4CCD" w:rsidRDefault="006E4CCD" w:rsidP="006E4CCD">
                      <w:pPr>
                        <w:rPr>
                          <w:rFonts w:ascii="Lucida Bright" w:hAnsi="Lucida Bright"/>
                          <w:sz w:val="22"/>
                          <w:szCs w:val="22"/>
                        </w:rPr>
                      </w:pPr>
                    </w:p>
                    <w:p w14:paraId="14F2676C" w14:textId="11876020" w:rsidR="004D5829" w:rsidRDefault="004D5829" w:rsidP="006E4CCD">
                      <w:pPr>
                        <w:rPr>
                          <w:rFonts w:ascii="Lucida Bright" w:hAnsi="Lucida Bright"/>
                          <w:sz w:val="22"/>
                          <w:szCs w:val="22"/>
                        </w:rPr>
                      </w:pPr>
                      <w:r>
                        <w:rPr>
                          <w:rFonts w:ascii="Lucida Bright" w:hAnsi="Lucida Bright"/>
                          <w:sz w:val="22"/>
                          <w:szCs w:val="22"/>
                        </w:rPr>
                        <w:t xml:space="preserve">Business </w:t>
                      </w:r>
                      <w:r w:rsidR="006E4CCD" w:rsidRPr="0093493F">
                        <w:rPr>
                          <w:rFonts w:ascii="Lucida Bright" w:hAnsi="Lucida Bright"/>
                          <w:sz w:val="22"/>
                          <w:szCs w:val="22"/>
                        </w:rPr>
                        <w:t>Phone:</w:t>
                      </w:r>
                      <w:r>
                        <w:rPr>
                          <w:rFonts w:ascii="Lucida Bright" w:hAnsi="Lucida Bright"/>
                          <w:sz w:val="22"/>
                          <w:szCs w:val="22"/>
                        </w:rPr>
                        <w:t xml:space="preserve"> ______________________________________________________________</w:t>
                      </w:r>
                    </w:p>
                    <w:p w14:paraId="0CE339AB" w14:textId="77777777" w:rsidR="002C0BE1" w:rsidRDefault="004D5829" w:rsidP="006E4CCD">
                      <w:pPr>
                        <w:rPr>
                          <w:rFonts w:ascii="Lucida Bright" w:hAnsi="Lucida Bright"/>
                          <w:sz w:val="22"/>
                          <w:szCs w:val="22"/>
                        </w:rPr>
                      </w:pPr>
                      <w:r>
                        <w:rPr>
                          <w:rFonts w:ascii="Lucida Bright" w:hAnsi="Lucida Bright"/>
                          <w:sz w:val="22"/>
                          <w:szCs w:val="22"/>
                        </w:rPr>
                        <w:t xml:space="preserve"> </w:t>
                      </w:r>
                    </w:p>
                    <w:p w14:paraId="19E43AEC" w14:textId="6AB95D28" w:rsidR="006E4CCD" w:rsidRPr="0093493F" w:rsidRDefault="002C0BE1" w:rsidP="006E4CCD">
                      <w:pPr>
                        <w:rPr>
                          <w:rFonts w:ascii="Lucida Bright" w:hAnsi="Lucida Bright"/>
                          <w:sz w:val="22"/>
                          <w:szCs w:val="22"/>
                        </w:rPr>
                      </w:pPr>
                      <w:r>
                        <w:rPr>
                          <w:rFonts w:ascii="Lucida Bright" w:hAnsi="Lucida Bright"/>
                          <w:sz w:val="22"/>
                          <w:szCs w:val="22"/>
                        </w:rPr>
                        <w:t>Facebook Page: ______________________________________________________________</w:t>
                      </w:r>
                      <w:r w:rsidR="004D5829">
                        <w:rPr>
                          <w:rFonts w:ascii="Lucida Bright" w:hAnsi="Lucida Bright"/>
                          <w:sz w:val="22"/>
                          <w:szCs w:val="22"/>
                        </w:rPr>
                        <w:t xml:space="preserve">                 </w:t>
                      </w:r>
                      <w:r w:rsidR="006E4CCD" w:rsidRPr="0093493F">
                        <w:rPr>
                          <w:rFonts w:ascii="Lucida Bright" w:hAnsi="Lucida Bright"/>
                          <w:sz w:val="22"/>
                          <w:szCs w:val="22"/>
                        </w:rPr>
                        <w:t>_______________________________________________________________________</w:t>
                      </w:r>
                    </w:p>
                    <w:p w14:paraId="6A66337E" w14:textId="50008844" w:rsidR="006E4CCD" w:rsidRDefault="006E4CCD"/>
                    <w:p w14:paraId="3F7868F4" w14:textId="77777777" w:rsidR="002C0BE1" w:rsidRDefault="002C0BE1"/>
                  </w:txbxContent>
                </v:textbox>
              </v:shape>
            </w:pict>
          </mc:Fallback>
        </mc:AlternateContent>
      </w:r>
    </w:p>
    <w:p w14:paraId="3811C0B3" w14:textId="39D26E4E" w:rsidR="0093493F" w:rsidRDefault="0093493F" w:rsidP="00836735">
      <w:pPr>
        <w:rPr>
          <w:rFonts w:ascii="Lucida Bright" w:hAnsi="Lucida Bright"/>
          <w:sz w:val="22"/>
          <w:szCs w:val="22"/>
        </w:rPr>
      </w:pPr>
    </w:p>
    <w:p w14:paraId="56B98152" w14:textId="25A30A25" w:rsidR="006E4CCD" w:rsidRDefault="006E4CCD" w:rsidP="00836735">
      <w:pPr>
        <w:rPr>
          <w:rFonts w:ascii="Lucida Bright" w:hAnsi="Lucida Bright"/>
          <w:sz w:val="22"/>
          <w:szCs w:val="22"/>
        </w:rPr>
      </w:pPr>
    </w:p>
    <w:p w14:paraId="7AC901BC" w14:textId="0C547067" w:rsidR="006E4CCD" w:rsidRDefault="006E4CCD" w:rsidP="00836735">
      <w:pPr>
        <w:rPr>
          <w:rFonts w:ascii="Lucida Bright" w:hAnsi="Lucida Bright"/>
          <w:sz w:val="22"/>
          <w:szCs w:val="22"/>
        </w:rPr>
      </w:pPr>
    </w:p>
    <w:p w14:paraId="1E68D080" w14:textId="36137101" w:rsidR="006E4CCD" w:rsidRDefault="006E4CCD" w:rsidP="00836735">
      <w:pPr>
        <w:rPr>
          <w:rFonts w:ascii="Lucida Bright" w:hAnsi="Lucida Bright"/>
          <w:sz w:val="22"/>
          <w:szCs w:val="22"/>
        </w:rPr>
      </w:pPr>
    </w:p>
    <w:p w14:paraId="22E2F72D" w14:textId="78313B95" w:rsidR="006E4CCD" w:rsidRDefault="006E4CCD" w:rsidP="00836735">
      <w:pPr>
        <w:rPr>
          <w:rFonts w:ascii="Lucida Bright" w:hAnsi="Lucida Bright"/>
          <w:sz w:val="22"/>
          <w:szCs w:val="22"/>
        </w:rPr>
      </w:pPr>
    </w:p>
    <w:p w14:paraId="13C7B2DA" w14:textId="6F250213" w:rsidR="006E4CCD" w:rsidRDefault="006E4CCD" w:rsidP="00836735">
      <w:pPr>
        <w:rPr>
          <w:rFonts w:ascii="Lucida Bright" w:hAnsi="Lucida Bright"/>
          <w:sz w:val="22"/>
          <w:szCs w:val="22"/>
        </w:rPr>
      </w:pPr>
    </w:p>
    <w:p w14:paraId="79CD8B89" w14:textId="5D6EF1B1" w:rsidR="006E4CCD" w:rsidRDefault="006E4CCD" w:rsidP="00836735">
      <w:pPr>
        <w:rPr>
          <w:rFonts w:ascii="Lucida Bright" w:hAnsi="Lucida Bright"/>
          <w:sz w:val="22"/>
          <w:szCs w:val="22"/>
        </w:rPr>
      </w:pPr>
    </w:p>
    <w:p w14:paraId="043AF4F0" w14:textId="64D3424C" w:rsidR="006E4CCD" w:rsidRDefault="006E4CCD" w:rsidP="00836735">
      <w:pPr>
        <w:rPr>
          <w:rFonts w:ascii="Lucida Bright" w:hAnsi="Lucida Bright"/>
          <w:sz w:val="22"/>
          <w:szCs w:val="22"/>
        </w:rPr>
      </w:pPr>
    </w:p>
    <w:p w14:paraId="17A356C5" w14:textId="70449263" w:rsidR="006E4CCD" w:rsidRDefault="006E4CCD" w:rsidP="00836735">
      <w:pPr>
        <w:rPr>
          <w:rFonts w:ascii="Lucida Bright" w:hAnsi="Lucida Bright"/>
          <w:sz w:val="22"/>
          <w:szCs w:val="22"/>
        </w:rPr>
      </w:pPr>
    </w:p>
    <w:p w14:paraId="11B0E378" w14:textId="4A131DAD" w:rsidR="006E4CCD" w:rsidRDefault="006E4CCD" w:rsidP="00836735">
      <w:pPr>
        <w:rPr>
          <w:rFonts w:ascii="Lucida Bright" w:hAnsi="Lucida Bright"/>
          <w:sz w:val="22"/>
          <w:szCs w:val="22"/>
        </w:rPr>
      </w:pPr>
    </w:p>
    <w:p w14:paraId="78EB1269" w14:textId="77777777" w:rsidR="005B5631" w:rsidRDefault="005B5631" w:rsidP="00836735">
      <w:pPr>
        <w:rPr>
          <w:rFonts w:ascii="Lucida Bright" w:hAnsi="Lucida Bright"/>
          <w:sz w:val="22"/>
          <w:szCs w:val="22"/>
        </w:rPr>
      </w:pPr>
    </w:p>
    <w:p w14:paraId="28BE2E7D" w14:textId="77777777" w:rsidR="005B5631" w:rsidRDefault="005B5631" w:rsidP="00836735">
      <w:pPr>
        <w:rPr>
          <w:rFonts w:ascii="Lucida Bright" w:hAnsi="Lucida Bright"/>
          <w:sz w:val="22"/>
          <w:szCs w:val="22"/>
        </w:rPr>
      </w:pPr>
    </w:p>
    <w:p w14:paraId="1CA04124" w14:textId="77777777" w:rsidR="002226EB" w:rsidRDefault="002226EB" w:rsidP="00836735">
      <w:pPr>
        <w:rPr>
          <w:rFonts w:ascii="Lucida Bright" w:hAnsi="Lucida Bright"/>
          <w:sz w:val="22"/>
          <w:szCs w:val="22"/>
        </w:rPr>
      </w:pPr>
    </w:p>
    <w:p w14:paraId="694897ED" w14:textId="77777777" w:rsidR="002226EB" w:rsidRDefault="002226EB" w:rsidP="00836735">
      <w:pPr>
        <w:rPr>
          <w:rFonts w:ascii="Lucida Bright" w:hAnsi="Lucida Bright"/>
          <w:sz w:val="22"/>
          <w:szCs w:val="22"/>
        </w:rPr>
      </w:pPr>
    </w:p>
    <w:p w14:paraId="1A1A5B07" w14:textId="77777777" w:rsidR="002226EB" w:rsidRDefault="002226EB" w:rsidP="00836735">
      <w:pPr>
        <w:rPr>
          <w:rFonts w:ascii="Lucida Bright" w:hAnsi="Lucida Bright"/>
          <w:sz w:val="22"/>
          <w:szCs w:val="22"/>
        </w:rPr>
      </w:pPr>
    </w:p>
    <w:p w14:paraId="0EE2AE98" w14:textId="77777777" w:rsidR="0059044B" w:rsidRDefault="0059044B" w:rsidP="00836735">
      <w:pPr>
        <w:rPr>
          <w:rFonts w:ascii="Lucida Bright" w:hAnsi="Lucida Bright"/>
          <w:sz w:val="22"/>
          <w:szCs w:val="22"/>
        </w:rPr>
      </w:pPr>
    </w:p>
    <w:p w14:paraId="200F981C" w14:textId="7B733C71" w:rsidR="0093493F" w:rsidRPr="0093493F" w:rsidRDefault="0093493F" w:rsidP="00836735">
      <w:pPr>
        <w:rPr>
          <w:rFonts w:ascii="Lucida Bright" w:hAnsi="Lucida Bright"/>
          <w:sz w:val="22"/>
          <w:szCs w:val="22"/>
        </w:rPr>
      </w:pPr>
      <w:r w:rsidRPr="0093493F">
        <w:rPr>
          <w:rFonts w:ascii="Lucida Bright" w:hAnsi="Lucida Bright"/>
          <w:sz w:val="22"/>
          <w:szCs w:val="22"/>
        </w:rPr>
        <w:t>Please return contracts with $1</w:t>
      </w:r>
      <w:r w:rsidR="00F13D2D">
        <w:rPr>
          <w:rFonts w:ascii="Lucida Bright" w:hAnsi="Lucida Bright"/>
          <w:sz w:val="22"/>
          <w:szCs w:val="22"/>
        </w:rPr>
        <w:t>90.00</w:t>
      </w:r>
      <w:r w:rsidRPr="0093493F">
        <w:rPr>
          <w:rFonts w:ascii="Lucida Bright" w:hAnsi="Lucida Bright"/>
          <w:sz w:val="22"/>
          <w:szCs w:val="22"/>
        </w:rPr>
        <w:t xml:space="preserve"> payment </w:t>
      </w:r>
      <w:r w:rsidR="005B5631">
        <w:rPr>
          <w:rFonts w:ascii="Lucida Bright" w:hAnsi="Lucida Bright"/>
          <w:sz w:val="22"/>
          <w:szCs w:val="22"/>
        </w:rPr>
        <w:t>plus table rental fee (if applicable) p</w:t>
      </w:r>
      <w:r w:rsidRPr="0093493F">
        <w:rPr>
          <w:rFonts w:ascii="Lucida Bright" w:hAnsi="Lucida Bright"/>
          <w:sz w:val="22"/>
          <w:szCs w:val="22"/>
        </w:rPr>
        <w:t>ayable to T</w:t>
      </w:r>
      <w:r w:rsidR="00F13D2D">
        <w:rPr>
          <w:rFonts w:ascii="Lucida Bright" w:hAnsi="Lucida Bright"/>
          <w:sz w:val="22"/>
          <w:szCs w:val="22"/>
        </w:rPr>
        <w:t>AWASI</w:t>
      </w:r>
      <w:r w:rsidRPr="0093493F">
        <w:rPr>
          <w:rFonts w:ascii="Lucida Bright" w:hAnsi="Lucida Bright"/>
          <w:sz w:val="22"/>
          <w:szCs w:val="22"/>
        </w:rPr>
        <w:t xml:space="preserve"> Inc. by </w:t>
      </w:r>
      <w:r w:rsidR="00F13D2D">
        <w:rPr>
          <w:rFonts w:ascii="Lucida Bright" w:hAnsi="Lucida Bright"/>
          <w:sz w:val="22"/>
          <w:szCs w:val="22"/>
        </w:rPr>
        <w:t xml:space="preserve">August </w:t>
      </w:r>
      <w:r w:rsidR="00106344">
        <w:rPr>
          <w:rFonts w:ascii="Lucida Bright" w:hAnsi="Lucida Bright"/>
          <w:sz w:val="22"/>
          <w:szCs w:val="22"/>
        </w:rPr>
        <w:t>1</w:t>
      </w:r>
      <w:r w:rsidR="00F13D2D">
        <w:rPr>
          <w:rFonts w:ascii="Lucida Bright" w:hAnsi="Lucida Bright"/>
          <w:sz w:val="22"/>
          <w:szCs w:val="22"/>
        </w:rPr>
        <w:t>, 2021</w:t>
      </w:r>
      <w:r w:rsidRPr="0093493F">
        <w:rPr>
          <w:rFonts w:ascii="Lucida Bright" w:hAnsi="Lucida Bright"/>
          <w:sz w:val="22"/>
          <w:szCs w:val="22"/>
        </w:rPr>
        <w:t xml:space="preserve"> to:</w:t>
      </w:r>
    </w:p>
    <w:p w14:paraId="5B6B46F8" w14:textId="3D8E8CD5" w:rsidR="0093493F" w:rsidRPr="0093493F" w:rsidRDefault="0093493F" w:rsidP="00836735">
      <w:pPr>
        <w:rPr>
          <w:rFonts w:ascii="Lucida Bright" w:hAnsi="Lucida Bright"/>
          <w:sz w:val="22"/>
          <w:szCs w:val="22"/>
        </w:rPr>
      </w:pPr>
    </w:p>
    <w:p w14:paraId="20BDA112" w14:textId="22FBA5D0" w:rsidR="0093493F" w:rsidRPr="002A4991" w:rsidRDefault="0093493F" w:rsidP="00836735">
      <w:pPr>
        <w:rPr>
          <w:rFonts w:ascii="Lucida Bright" w:hAnsi="Lucida Bright"/>
          <w:sz w:val="22"/>
          <w:szCs w:val="22"/>
          <w:lang w:val="it-IT"/>
        </w:rPr>
      </w:pPr>
      <w:r w:rsidRPr="002A4991">
        <w:rPr>
          <w:rFonts w:ascii="Lucida Bright" w:hAnsi="Lucida Bright"/>
          <w:sz w:val="22"/>
          <w:szCs w:val="22"/>
          <w:lang w:val="it-IT"/>
        </w:rPr>
        <w:t xml:space="preserve">Sue </w:t>
      </w:r>
      <w:proofErr w:type="spellStart"/>
      <w:r w:rsidRPr="002A4991">
        <w:rPr>
          <w:rFonts w:ascii="Lucida Bright" w:hAnsi="Lucida Bright"/>
          <w:sz w:val="22"/>
          <w:szCs w:val="22"/>
          <w:lang w:val="it-IT"/>
        </w:rPr>
        <w:t>Herpel</w:t>
      </w:r>
      <w:proofErr w:type="spellEnd"/>
    </w:p>
    <w:p w14:paraId="2B14DCC7" w14:textId="786A122B" w:rsidR="0093493F" w:rsidRPr="002A4991" w:rsidRDefault="003A5C08" w:rsidP="00836735">
      <w:pPr>
        <w:rPr>
          <w:rFonts w:ascii="Lucida Bright" w:hAnsi="Lucida Bright"/>
          <w:sz w:val="22"/>
          <w:szCs w:val="22"/>
          <w:lang w:val="it-IT"/>
        </w:rPr>
      </w:pPr>
      <w:r w:rsidRPr="002A4991">
        <w:rPr>
          <w:rFonts w:ascii="Lucida Bright" w:hAnsi="Lucida Bright"/>
          <w:sz w:val="22"/>
          <w:szCs w:val="22"/>
          <w:lang w:val="it-IT"/>
        </w:rPr>
        <w:t>P.O. Box 62</w:t>
      </w:r>
    </w:p>
    <w:p w14:paraId="07E4A7FC" w14:textId="6CF19E85" w:rsidR="0093493F" w:rsidRPr="0093493F" w:rsidRDefault="0093493F" w:rsidP="00836735">
      <w:pPr>
        <w:rPr>
          <w:rFonts w:ascii="Lucida Bright" w:hAnsi="Lucida Bright"/>
          <w:sz w:val="22"/>
          <w:szCs w:val="22"/>
        </w:rPr>
      </w:pPr>
      <w:r w:rsidRPr="0093493F">
        <w:rPr>
          <w:rFonts w:ascii="Lucida Bright" w:hAnsi="Lucida Bright"/>
          <w:sz w:val="22"/>
          <w:szCs w:val="22"/>
        </w:rPr>
        <w:t>Thibodaux, La.  7030</w:t>
      </w:r>
      <w:r w:rsidR="003A5C08">
        <w:rPr>
          <w:rFonts w:ascii="Lucida Bright" w:hAnsi="Lucida Bright"/>
          <w:sz w:val="22"/>
          <w:szCs w:val="22"/>
        </w:rPr>
        <w:t>2-0062</w:t>
      </w:r>
    </w:p>
    <w:p w14:paraId="0D972E9F" w14:textId="4F8C420E" w:rsidR="0093493F" w:rsidRDefault="0093493F" w:rsidP="00836735">
      <w:pPr>
        <w:rPr>
          <w:rFonts w:ascii="Lucida Bright" w:hAnsi="Lucida Bright"/>
          <w:sz w:val="22"/>
          <w:szCs w:val="22"/>
        </w:rPr>
      </w:pPr>
    </w:p>
    <w:p w14:paraId="2DE6E368" w14:textId="77777777" w:rsidR="00E146FA" w:rsidRDefault="00E146FA" w:rsidP="00836735">
      <w:pPr>
        <w:rPr>
          <w:rFonts w:ascii="Lucida Bright" w:hAnsi="Lucida Bright"/>
          <w:sz w:val="22"/>
          <w:szCs w:val="22"/>
        </w:rPr>
      </w:pPr>
    </w:p>
    <w:p w14:paraId="70A61CB7" w14:textId="04F58B70" w:rsidR="00740763" w:rsidRDefault="00E146FA" w:rsidP="00836735">
      <w:pPr>
        <w:rPr>
          <w:rFonts w:ascii="Lucida Bright" w:hAnsi="Lucida Bright"/>
          <w:sz w:val="22"/>
          <w:szCs w:val="22"/>
        </w:rPr>
      </w:pPr>
      <w:r>
        <w:rPr>
          <w:rFonts w:ascii="Lucida Bright" w:hAnsi="Lucida Bright"/>
          <w:sz w:val="22"/>
          <w:szCs w:val="22"/>
        </w:rPr>
        <w:t xml:space="preserve">       Fee Per Booth                       Quantity of Booths                          Amount Due</w:t>
      </w:r>
    </w:p>
    <w:tbl>
      <w:tblPr>
        <w:tblStyle w:val="TableGrid"/>
        <w:tblW w:w="9380" w:type="dxa"/>
        <w:tblLook w:val="04A0" w:firstRow="1" w:lastRow="0" w:firstColumn="1" w:lastColumn="0" w:noHBand="0" w:noVBand="1"/>
      </w:tblPr>
      <w:tblGrid>
        <w:gridCol w:w="3126"/>
        <w:gridCol w:w="3127"/>
        <w:gridCol w:w="3127"/>
      </w:tblGrid>
      <w:tr w:rsidR="00740763" w14:paraId="74A992EF" w14:textId="77777777" w:rsidTr="00B34F8E">
        <w:trPr>
          <w:trHeight w:val="301"/>
        </w:trPr>
        <w:tc>
          <w:tcPr>
            <w:tcW w:w="3126" w:type="dxa"/>
          </w:tcPr>
          <w:p w14:paraId="05D2C4A0" w14:textId="2407501A" w:rsidR="00740763" w:rsidRDefault="00E146FA" w:rsidP="00836735">
            <w:pPr>
              <w:rPr>
                <w:rFonts w:ascii="Lucida Bright" w:hAnsi="Lucida Bright"/>
                <w:sz w:val="22"/>
                <w:szCs w:val="22"/>
              </w:rPr>
            </w:pPr>
            <w:r>
              <w:rPr>
                <w:rFonts w:ascii="Lucida Bright" w:hAnsi="Lucida Bright"/>
                <w:sz w:val="22"/>
                <w:szCs w:val="22"/>
              </w:rPr>
              <w:t xml:space="preserve">            $1</w:t>
            </w:r>
            <w:r w:rsidR="00F13D2D">
              <w:rPr>
                <w:rFonts w:ascii="Lucida Bright" w:hAnsi="Lucida Bright"/>
                <w:sz w:val="22"/>
                <w:szCs w:val="22"/>
              </w:rPr>
              <w:t>90</w:t>
            </w:r>
            <w:r>
              <w:rPr>
                <w:rFonts w:ascii="Lucida Bright" w:hAnsi="Lucida Bright"/>
                <w:sz w:val="22"/>
                <w:szCs w:val="22"/>
              </w:rPr>
              <w:t>.00</w:t>
            </w:r>
          </w:p>
        </w:tc>
        <w:tc>
          <w:tcPr>
            <w:tcW w:w="3127" w:type="dxa"/>
          </w:tcPr>
          <w:p w14:paraId="01CDDF95" w14:textId="72908C44" w:rsidR="00740763" w:rsidRDefault="00740763" w:rsidP="00836735">
            <w:pPr>
              <w:rPr>
                <w:rFonts w:ascii="Lucida Bright" w:hAnsi="Lucida Bright"/>
                <w:sz w:val="22"/>
                <w:szCs w:val="22"/>
              </w:rPr>
            </w:pPr>
          </w:p>
        </w:tc>
        <w:tc>
          <w:tcPr>
            <w:tcW w:w="3127" w:type="dxa"/>
          </w:tcPr>
          <w:p w14:paraId="5207147B" w14:textId="14901F8D" w:rsidR="00740763" w:rsidRDefault="00740763" w:rsidP="00836735">
            <w:pPr>
              <w:rPr>
                <w:rFonts w:ascii="Lucida Bright" w:hAnsi="Lucida Bright"/>
                <w:sz w:val="22"/>
                <w:szCs w:val="22"/>
              </w:rPr>
            </w:pPr>
          </w:p>
        </w:tc>
      </w:tr>
      <w:tr w:rsidR="00740763" w14:paraId="293516BA" w14:textId="77777777" w:rsidTr="00B34F8E">
        <w:trPr>
          <w:trHeight w:val="320"/>
        </w:trPr>
        <w:tc>
          <w:tcPr>
            <w:tcW w:w="3126" w:type="dxa"/>
          </w:tcPr>
          <w:p w14:paraId="2876CC44" w14:textId="0AFBCECE" w:rsidR="00740763" w:rsidRDefault="00740763" w:rsidP="00836735">
            <w:pPr>
              <w:rPr>
                <w:rFonts w:ascii="Lucida Bright" w:hAnsi="Lucida Bright"/>
                <w:sz w:val="22"/>
                <w:szCs w:val="22"/>
              </w:rPr>
            </w:pPr>
          </w:p>
        </w:tc>
        <w:tc>
          <w:tcPr>
            <w:tcW w:w="3127" w:type="dxa"/>
          </w:tcPr>
          <w:p w14:paraId="708726D7" w14:textId="77777777" w:rsidR="00740763" w:rsidRDefault="00740763" w:rsidP="00836735">
            <w:pPr>
              <w:rPr>
                <w:rFonts w:ascii="Lucida Bright" w:hAnsi="Lucida Bright"/>
                <w:sz w:val="22"/>
                <w:szCs w:val="22"/>
              </w:rPr>
            </w:pPr>
          </w:p>
        </w:tc>
        <w:tc>
          <w:tcPr>
            <w:tcW w:w="3127" w:type="dxa"/>
          </w:tcPr>
          <w:p w14:paraId="0BE9F3A7" w14:textId="77777777" w:rsidR="00740763" w:rsidRDefault="00740763" w:rsidP="00836735">
            <w:pPr>
              <w:rPr>
                <w:rFonts w:ascii="Lucida Bright" w:hAnsi="Lucida Bright"/>
                <w:sz w:val="22"/>
                <w:szCs w:val="22"/>
              </w:rPr>
            </w:pPr>
          </w:p>
        </w:tc>
      </w:tr>
      <w:tr w:rsidR="00740763" w14:paraId="3C254B1F" w14:textId="77777777" w:rsidTr="00B34F8E">
        <w:trPr>
          <w:trHeight w:val="301"/>
        </w:trPr>
        <w:tc>
          <w:tcPr>
            <w:tcW w:w="3126" w:type="dxa"/>
          </w:tcPr>
          <w:p w14:paraId="74B594DD" w14:textId="117B3D47" w:rsidR="00740763" w:rsidRDefault="00E146FA" w:rsidP="00836735">
            <w:pPr>
              <w:rPr>
                <w:rFonts w:ascii="Lucida Bright" w:hAnsi="Lucida Bright"/>
                <w:sz w:val="22"/>
                <w:szCs w:val="22"/>
              </w:rPr>
            </w:pPr>
            <w:r>
              <w:rPr>
                <w:rFonts w:ascii="Lucida Bright" w:hAnsi="Lucida Bright"/>
                <w:sz w:val="22"/>
                <w:szCs w:val="22"/>
              </w:rPr>
              <w:t xml:space="preserve">      Fee Per Table</w:t>
            </w:r>
          </w:p>
        </w:tc>
        <w:tc>
          <w:tcPr>
            <w:tcW w:w="3127" w:type="dxa"/>
          </w:tcPr>
          <w:p w14:paraId="751CE46F" w14:textId="04441407" w:rsidR="00740763" w:rsidRDefault="00E146FA" w:rsidP="00836735">
            <w:pPr>
              <w:rPr>
                <w:rFonts w:ascii="Lucida Bright" w:hAnsi="Lucida Bright"/>
                <w:sz w:val="22"/>
                <w:szCs w:val="22"/>
              </w:rPr>
            </w:pPr>
            <w:r>
              <w:rPr>
                <w:rFonts w:ascii="Lucida Bright" w:hAnsi="Lucida Bright"/>
                <w:sz w:val="22"/>
                <w:szCs w:val="22"/>
              </w:rPr>
              <w:t xml:space="preserve">    Quantity of Tables</w:t>
            </w:r>
          </w:p>
        </w:tc>
        <w:tc>
          <w:tcPr>
            <w:tcW w:w="3127" w:type="dxa"/>
          </w:tcPr>
          <w:p w14:paraId="707463CB" w14:textId="63CDE8BB" w:rsidR="00740763" w:rsidRDefault="00E146FA" w:rsidP="00836735">
            <w:pPr>
              <w:rPr>
                <w:rFonts w:ascii="Lucida Bright" w:hAnsi="Lucida Bright"/>
                <w:sz w:val="22"/>
                <w:szCs w:val="22"/>
              </w:rPr>
            </w:pPr>
            <w:r>
              <w:rPr>
                <w:rFonts w:ascii="Lucida Bright" w:hAnsi="Lucida Bright"/>
                <w:sz w:val="22"/>
                <w:szCs w:val="22"/>
              </w:rPr>
              <w:t xml:space="preserve">              Amount Due</w:t>
            </w:r>
          </w:p>
        </w:tc>
      </w:tr>
      <w:tr w:rsidR="00740763" w14:paraId="2D0AA4F3" w14:textId="77777777" w:rsidTr="00B34F8E">
        <w:trPr>
          <w:trHeight w:val="301"/>
        </w:trPr>
        <w:tc>
          <w:tcPr>
            <w:tcW w:w="3126" w:type="dxa"/>
          </w:tcPr>
          <w:p w14:paraId="7DBFBF25" w14:textId="0405A8FD" w:rsidR="00740763" w:rsidRDefault="00E146FA" w:rsidP="00836735">
            <w:pPr>
              <w:rPr>
                <w:rFonts w:ascii="Lucida Bright" w:hAnsi="Lucida Bright"/>
                <w:sz w:val="22"/>
                <w:szCs w:val="22"/>
              </w:rPr>
            </w:pPr>
            <w:r>
              <w:rPr>
                <w:rFonts w:ascii="Lucida Bright" w:hAnsi="Lucida Bright"/>
                <w:sz w:val="22"/>
                <w:szCs w:val="22"/>
              </w:rPr>
              <w:t xml:space="preserve">             $8.00</w:t>
            </w:r>
          </w:p>
        </w:tc>
        <w:tc>
          <w:tcPr>
            <w:tcW w:w="3127" w:type="dxa"/>
          </w:tcPr>
          <w:p w14:paraId="4014FB4F" w14:textId="5201A98C" w:rsidR="00740763" w:rsidRDefault="00740763" w:rsidP="00836735">
            <w:pPr>
              <w:rPr>
                <w:rFonts w:ascii="Lucida Bright" w:hAnsi="Lucida Bright"/>
                <w:sz w:val="22"/>
                <w:szCs w:val="22"/>
              </w:rPr>
            </w:pPr>
          </w:p>
        </w:tc>
        <w:tc>
          <w:tcPr>
            <w:tcW w:w="3127" w:type="dxa"/>
          </w:tcPr>
          <w:p w14:paraId="7FF9CBC1" w14:textId="77777777" w:rsidR="00740763" w:rsidRDefault="00740763" w:rsidP="00836735">
            <w:pPr>
              <w:rPr>
                <w:rFonts w:ascii="Lucida Bright" w:hAnsi="Lucida Bright"/>
                <w:sz w:val="22"/>
                <w:szCs w:val="22"/>
              </w:rPr>
            </w:pPr>
          </w:p>
        </w:tc>
      </w:tr>
    </w:tbl>
    <w:p w14:paraId="6F44625B" w14:textId="77777777" w:rsidR="00740763" w:rsidRPr="0093493F" w:rsidRDefault="00740763" w:rsidP="00836735">
      <w:pPr>
        <w:rPr>
          <w:rFonts w:ascii="Lucida Bright" w:hAnsi="Lucida Bright"/>
          <w:sz w:val="22"/>
          <w:szCs w:val="22"/>
        </w:rPr>
      </w:pPr>
    </w:p>
    <w:p w14:paraId="7D2C3B33" w14:textId="688C5BD5" w:rsidR="00B34F8E" w:rsidRDefault="00E146FA" w:rsidP="00836735">
      <w:pPr>
        <w:rPr>
          <w:rFonts w:ascii="Lucida Bright" w:hAnsi="Lucida Bright"/>
          <w:sz w:val="22"/>
          <w:szCs w:val="22"/>
        </w:rPr>
      </w:pPr>
      <w:r>
        <w:rPr>
          <w:rFonts w:ascii="Lucida Bright" w:hAnsi="Lucida Bright"/>
          <w:sz w:val="22"/>
          <w:szCs w:val="22"/>
        </w:rPr>
        <w:t xml:space="preserve">                                                                           </w:t>
      </w:r>
      <w:r w:rsidR="00B34F8E">
        <w:rPr>
          <w:rFonts w:ascii="Lucida Bright" w:hAnsi="Lucida Bright"/>
          <w:sz w:val="22"/>
          <w:szCs w:val="22"/>
        </w:rPr>
        <w:t xml:space="preserve">  </w:t>
      </w:r>
    </w:p>
    <w:tbl>
      <w:tblPr>
        <w:tblStyle w:val="TableGrid"/>
        <w:tblW w:w="6311" w:type="dxa"/>
        <w:tblInd w:w="3145" w:type="dxa"/>
        <w:tblLook w:val="04A0" w:firstRow="1" w:lastRow="0" w:firstColumn="1" w:lastColumn="0" w:noHBand="0" w:noVBand="1"/>
      </w:tblPr>
      <w:tblGrid>
        <w:gridCol w:w="3150"/>
        <w:gridCol w:w="3161"/>
      </w:tblGrid>
      <w:tr w:rsidR="00B34F8E" w14:paraId="70061F33" w14:textId="77777777" w:rsidTr="00B34F8E">
        <w:trPr>
          <w:trHeight w:val="392"/>
        </w:trPr>
        <w:tc>
          <w:tcPr>
            <w:tcW w:w="3150" w:type="dxa"/>
          </w:tcPr>
          <w:p w14:paraId="4778A2CB" w14:textId="56D1636E" w:rsidR="00B34F8E" w:rsidRDefault="00B34F8E" w:rsidP="00836735">
            <w:pPr>
              <w:rPr>
                <w:rFonts w:ascii="Lucida Bright" w:hAnsi="Lucida Bright"/>
                <w:sz w:val="22"/>
                <w:szCs w:val="22"/>
              </w:rPr>
            </w:pPr>
            <w:r>
              <w:rPr>
                <w:rFonts w:ascii="Lucida Bright" w:hAnsi="Lucida Bright"/>
                <w:sz w:val="22"/>
                <w:szCs w:val="22"/>
              </w:rPr>
              <w:t xml:space="preserve">     Total Amount Due:  </w:t>
            </w:r>
          </w:p>
        </w:tc>
        <w:tc>
          <w:tcPr>
            <w:tcW w:w="3161" w:type="dxa"/>
          </w:tcPr>
          <w:p w14:paraId="7A0A164A" w14:textId="77777777" w:rsidR="00B34F8E" w:rsidRDefault="00B34F8E" w:rsidP="00836735">
            <w:pPr>
              <w:rPr>
                <w:rFonts w:ascii="Lucida Bright" w:hAnsi="Lucida Bright"/>
                <w:sz w:val="22"/>
                <w:szCs w:val="22"/>
              </w:rPr>
            </w:pPr>
          </w:p>
        </w:tc>
      </w:tr>
    </w:tbl>
    <w:p w14:paraId="45FACDA6" w14:textId="61AE7786" w:rsidR="00B34F8E" w:rsidRDefault="00B34F8E" w:rsidP="00836735">
      <w:pPr>
        <w:rPr>
          <w:rFonts w:ascii="Lucida Bright" w:hAnsi="Lucida Bright"/>
          <w:sz w:val="22"/>
          <w:szCs w:val="22"/>
        </w:rPr>
      </w:pPr>
    </w:p>
    <w:p w14:paraId="0E9043F8" w14:textId="77777777" w:rsidR="00E146FA" w:rsidRDefault="00E146FA" w:rsidP="00836735">
      <w:pPr>
        <w:rPr>
          <w:rFonts w:ascii="Lucida Bright" w:hAnsi="Lucida Bright"/>
          <w:sz w:val="22"/>
          <w:szCs w:val="22"/>
        </w:rPr>
      </w:pPr>
    </w:p>
    <w:p w14:paraId="46F13345" w14:textId="77777777" w:rsidR="00F13D2D" w:rsidRDefault="00E146FA" w:rsidP="00836735">
      <w:pPr>
        <w:rPr>
          <w:rFonts w:ascii="Lucida Bright" w:hAnsi="Lucida Bright"/>
          <w:sz w:val="22"/>
          <w:szCs w:val="22"/>
        </w:rPr>
      </w:pPr>
      <w:r w:rsidRPr="00F13D2D">
        <w:rPr>
          <w:rFonts w:ascii="Lucida Bright" w:hAnsi="Lucida Bright"/>
          <w:sz w:val="22"/>
          <w:szCs w:val="22"/>
          <w:u w:val="single"/>
        </w:rPr>
        <w:t>Art Exhibit Chairperson</w:t>
      </w:r>
      <w:r>
        <w:rPr>
          <w:rFonts w:ascii="Lucida Bright" w:hAnsi="Lucida Bright"/>
          <w:sz w:val="22"/>
          <w:szCs w:val="22"/>
        </w:rPr>
        <w:t xml:space="preserve">-   </w:t>
      </w:r>
    </w:p>
    <w:p w14:paraId="6A1E6CDC" w14:textId="2E48A6AC" w:rsidR="00E146FA" w:rsidRDefault="00E146FA" w:rsidP="00836735">
      <w:pPr>
        <w:rPr>
          <w:rFonts w:ascii="Lucida Bright" w:hAnsi="Lucida Bright"/>
          <w:sz w:val="22"/>
          <w:szCs w:val="22"/>
        </w:rPr>
      </w:pPr>
      <w:r>
        <w:rPr>
          <w:rFonts w:ascii="Lucida Bright" w:hAnsi="Lucida Bright"/>
          <w:sz w:val="22"/>
          <w:szCs w:val="22"/>
        </w:rPr>
        <w:t xml:space="preserve">Kathy </w:t>
      </w:r>
      <w:proofErr w:type="spellStart"/>
      <w:r>
        <w:rPr>
          <w:rFonts w:ascii="Lucida Bright" w:hAnsi="Lucida Bright"/>
          <w:sz w:val="22"/>
          <w:szCs w:val="22"/>
        </w:rPr>
        <w:t>Gaubert</w:t>
      </w:r>
      <w:proofErr w:type="spellEnd"/>
    </w:p>
    <w:p w14:paraId="18520968" w14:textId="59BCB2A6" w:rsidR="00E146FA" w:rsidRDefault="00C17838" w:rsidP="00836735">
      <w:pPr>
        <w:rPr>
          <w:rFonts w:ascii="Lucida Bright" w:hAnsi="Lucida Bright"/>
          <w:sz w:val="22"/>
          <w:szCs w:val="22"/>
        </w:rPr>
      </w:pPr>
      <w:hyperlink r:id="rId6" w:history="1">
        <w:r w:rsidR="00E146FA" w:rsidRPr="00096F3A">
          <w:rPr>
            <w:rStyle w:val="Hyperlink"/>
            <w:rFonts w:ascii="Lucida Bright" w:hAnsi="Lucida Bright"/>
            <w:sz w:val="22"/>
            <w:szCs w:val="22"/>
          </w:rPr>
          <w:t>gradygaubert@yahoo.com</w:t>
        </w:r>
      </w:hyperlink>
    </w:p>
    <w:p w14:paraId="4D7C3500" w14:textId="0416B893" w:rsidR="00E146FA" w:rsidRDefault="00E146FA" w:rsidP="00836735">
      <w:pPr>
        <w:rPr>
          <w:rFonts w:ascii="Lucida Bright" w:hAnsi="Lucida Bright"/>
          <w:sz w:val="22"/>
          <w:szCs w:val="22"/>
        </w:rPr>
      </w:pPr>
    </w:p>
    <w:p w14:paraId="0AEE0480" w14:textId="682F4C3C" w:rsidR="00F13D2D" w:rsidRDefault="00F13D2D" w:rsidP="00836735">
      <w:pPr>
        <w:rPr>
          <w:rFonts w:ascii="Lucida Bright" w:hAnsi="Lucida Bright"/>
          <w:sz w:val="22"/>
          <w:szCs w:val="22"/>
        </w:rPr>
      </w:pPr>
    </w:p>
    <w:p w14:paraId="6F461F70" w14:textId="77777777" w:rsidR="00F13D2D" w:rsidRDefault="00F13D2D" w:rsidP="00836735">
      <w:pPr>
        <w:rPr>
          <w:rFonts w:ascii="Lucida Bright" w:hAnsi="Lucida Bright"/>
          <w:sz w:val="22"/>
          <w:szCs w:val="22"/>
        </w:rPr>
      </w:pPr>
    </w:p>
    <w:p w14:paraId="798C7A4D" w14:textId="2E904224" w:rsidR="00F13D2D" w:rsidRDefault="00F13D2D" w:rsidP="00836735">
      <w:pPr>
        <w:rPr>
          <w:rFonts w:ascii="Lucida Bright" w:hAnsi="Lucida Bright"/>
          <w:sz w:val="22"/>
          <w:szCs w:val="22"/>
        </w:rPr>
      </w:pPr>
      <w:r w:rsidRPr="00F13D2D">
        <w:rPr>
          <w:rFonts w:ascii="Lucida Bright" w:hAnsi="Lucida Bright"/>
          <w:sz w:val="22"/>
          <w:szCs w:val="22"/>
          <w:u w:val="single"/>
        </w:rPr>
        <w:t>Art Exhibit Co-Chairperson</w:t>
      </w:r>
      <w:r>
        <w:rPr>
          <w:rFonts w:ascii="Lucida Bright" w:hAnsi="Lucida Bright"/>
          <w:sz w:val="22"/>
          <w:szCs w:val="22"/>
        </w:rPr>
        <w:t>-</w:t>
      </w:r>
    </w:p>
    <w:p w14:paraId="0640208F" w14:textId="3EDB6043" w:rsidR="00F13D2D" w:rsidRDefault="00F13D2D" w:rsidP="00836735">
      <w:pPr>
        <w:rPr>
          <w:rFonts w:ascii="Lucida Bright" w:hAnsi="Lucida Bright"/>
          <w:sz w:val="22"/>
          <w:szCs w:val="22"/>
        </w:rPr>
      </w:pPr>
      <w:r>
        <w:rPr>
          <w:rFonts w:ascii="Lucida Bright" w:hAnsi="Lucida Bright"/>
          <w:sz w:val="22"/>
          <w:szCs w:val="22"/>
        </w:rPr>
        <w:t>Nancy Diedrich</w:t>
      </w:r>
    </w:p>
    <w:p w14:paraId="0108C29C" w14:textId="61B20837" w:rsidR="00F13D2D" w:rsidRDefault="00C17838" w:rsidP="00836735">
      <w:pPr>
        <w:rPr>
          <w:rFonts w:ascii="Lucida Bright" w:hAnsi="Lucida Bright"/>
          <w:sz w:val="22"/>
          <w:szCs w:val="22"/>
        </w:rPr>
      </w:pPr>
      <w:hyperlink r:id="rId7" w:history="1">
        <w:r w:rsidR="00F13D2D" w:rsidRPr="007A0F2C">
          <w:rPr>
            <w:rStyle w:val="Hyperlink"/>
            <w:rFonts w:ascii="Lucida Bright" w:hAnsi="Lucida Bright"/>
            <w:sz w:val="22"/>
            <w:szCs w:val="22"/>
          </w:rPr>
          <w:t>nandiedrich@gmail.com</w:t>
        </w:r>
      </w:hyperlink>
    </w:p>
    <w:p w14:paraId="2B0DDAE8" w14:textId="0884A88A" w:rsidR="00836735" w:rsidRPr="0093493F" w:rsidRDefault="00836735" w:rsidP="00836735">
      <w:pPr>
        <w:rPr>
          <w:rFonts w:ascii="Lucida Bright" w:hAnsi="Lucida Bright"/>
          <w:sz w:val="22"/>
          <w:szCs w:val="22"/>
        </w:rPr>
      </w:pPr>
    </w:p>
    <w:p w14:paraId="37962A1C" w14:textId="104EF161" w:rsidR="00836735" w:rsidRPr="0093493F" w:rsidRDefault="00836735" w:rsidP="00836735">
      <w:pPr>
        <w:rPr>
          <w:rFonts w:ascii="Lucida Bright" w:hAnsi="Lucida Bright"/>
          <w:sz w:val="22"/>
          <w:szCs w:val="22"/>
        </w:rPr>
      </w:pPr>
    </w:p>
    <w:sectPr w:rsidR="00836735" w:rsidRPr="0093493F" w:rsidSect="002A49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D4F35"/>
    <w:multiLevelType w:val="hybridMultilevel"/>
    <w:tmpl w:val="C31A660C"/>
    <w:lvl w:ilvl="0" w:tplc="8318AD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9A31A0E"/>
    <w:multiLevelType w:val="hybridMultilevel"/>
    <w:tmpl w:val="32B0E500"/>
    <w:lvl w:ilvl="0" w:tplc="4DEE3A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35"/>
    <w:rsid w:val="00036BE0"/>
    <w:rsid w:val="00106344"/>
    <w:rsid w:val="001C27A4"/>
    <w:rsid w:val="002226EB"/>
    <w:rsid w:val="00244F4E"/>
    <w:rsid w:val="002A4991"/>
    <w:rsid w:val="002C0BE1"/>
    <w:rsid w:val="002E7BBC"/>
    <w:rsid w:val="003A5C08"/>
    <w:rsid w:val="004D5829"/>
    <w:rsid w:val="005251DC"/>
    <w:rsid w:val="0059044B"/>
    <w:rsid w:val="005B5631"/>
    <w:rsid w:val="006704F9"/>
    <w:rsid w:val="00683717"/>
    <w:rsid w:val="006E4CCD"/>
    <w:rsid w:val="00740763"/>
    <w:rsid w:val="007F7D12"/>
    <w:rsid w:val="00836735"/>
    <w:rsid w:val="0093493F"/>
    <w:rsid w:val="00B140B9"/>
    <w:rsid w:val="00B34F8E"/>
    <w:rsid w:val="00C17838"/>
    <w:rsid w:val="00D07BF9"/>
    <w:rsid w:val="00D23548"/>
    <w:rsid w:val="00DA4E96"/>
    <w:rsid w:val="00DD5542"/>
    <w:rsid w:val="00E146FA"/>
    <w:rsid w:val="00EB22D5"/>
    <w:rsid w:val="00F13D2D"/>
    <w:rsid w:val="00F354CF"/>
    <w:rsid w:val="00FC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F94E"/>
  <w15:chartTrackingRefBased/>
  <w15:docId w15:val="{860F169F-C9DE-9A4D-82CA-BC27BF6C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6FA"/>
    <w:rPr>
      <w:color w:val="0563C1" w:themeColor="hyperlink"/>
      <w:u w:val="single"/>
    </w:rPr>
  </w:style>
  <w:style w:type="character" w:styleId="UnresolvedMention">
    <w:name w:val="Unresolved Mention"/>
    <w:basedOn w:val="DefaultParagraphFont"/>
    <w:uiPriority w:val="99"/>
    <w:semiHidden/>
    <w:unhideWhenUsed/>
    <w:rsid w:val="00E146FA"/>
    <w:rPr>
      <w:color w:val="605E5C"/>
      <w:shd w:val="clear" w:color="auto" w:fill="E1DFDD"/>
    </w:rPr>
  </w:style>
  <w:style w:type="paragraph" w:styleId="ListParagraph">
    <w:name w:val="List Paragraph"/>
    <w:basedOn w:val="Normal"/>
    <w:uiPriority w:val="34"/>
    <w:qFormat/>
    <w:rsid w:val="00DA4E96"/>
    <w:pPr>
      <w:widowControl w:val="0"/>
      <w:autoSpaceDE w:val="0"/>
      <w:autoSpaceDN w:val="0"/>
      <w:adjustRightInd w:val="0"/>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ndiedri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ygaubert@yahoo.com"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Marguerite Knight Erwin</cp:lastModifiedBy>
  <cp:revision>3</cp:revision>
  <cp:lastPrinted>2021-06-14T19:15:00Z</cp:lastPrinted>
  <dcterms:created xsi:type="dcterms:W3CDTF">2021-06-16T01:53:00Z</dcterms:created>
  <dcterms:modified xsi:type="dcterms:W3CDTF">2021-06-16T16:26:00Z</dcterms:modified>
</cp:coreProperties>
</file>