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8"/>
          <w:szCs w:val="28"/>
        </w:rPr>
      </w:pPr>
      <w:r w:rsidDel="00000000" w:rsidR="00000000" w:rsidRPr="00000000">
        <w:rPr>
          <w:b w:val="1"/>
          <w:sz w:val="28"/>
          <w:szCs w:val="28"/>
          <w:rtl w:val="0"/>
        </w:rPr>
        <w:t xml:space="preserve">Music Industry Technology Application for 2024-2025 School Year</w:t>
      </w:r>
    </w:p>
    <w:p w:rsidR="00000000" w:rsidDel="00000000" w:rsidP="00000000" w:rsidRDefault="00000000" w:rsidRPr="00000000" w14:paraId="00000002">
      <w:pPr>
        <w:pageBreakBefore w:val="0"/>
        <w:jc w:val="center"/>
        <w:rPr>
          <w:b w:val="1"/>
        </w:rPr>
      </w:pPr>
      <w:r w:rsidDel="00000000" w:rsidR="00000000" w:rsidRPr="00000000">
        <w:rPr>
          <w:b w:val="1"/>
          <w:rtl w:val="0"/>
        </w:rPr>
        <w:t xml:space="preserve">Isaac Sowers Middle School Music Department</w:t>
      </w:r>
    </w:p>
    <w:p w:rsidR="00000000" w:rsidDel="00000000" w:rsidP="00000000" w:rsidRDefault="00000000" w:rsidRPr="00000000" w14:paraId="00000003">
      <w:pPr>
        <w:pageBreakBefore w:val="0"/>
        <w:jc w:val="center"/>
        <w:rPr>
          <w:b w:val="1"/>
        </w:rPr>
      </w:pPr>
      <w:r w:rsidDel="00000000" w:rsidR="00000000" w:rsidRPr="00000000">
        <w:rPr>
          <w:b w:val="1"/>
          <w:rtl w:val="0"/>
        </w:rPr>
        <w:t xml:space="preserve">Huntington Beach City School District</w:t>
      </w:r>
    </w:p>
    <w:p w:rsidR="00000000" w:rsidDel="00000000" w:rsidP="00000000" w:rsidRDefault="00000000" w:rsidRPr="00000000" w14:paraId="00000004">
      <w:pPr>
        <w:pageBreakBefore w:val="0"/>
        <w:rPr/>
      </w:pPr>
      <w:r w:rsidDel="00000000" w:rsidR="00000000" w:rsidRPr="00000000">
        <w:rPr>
          <w:rtl w:val="0"/>
        </w:rPr>
        <w:t xml:space="preserve">The Isaac L Sowers Music Department has a long tradition of excellence, and is a place where the most talented, and innovative artists collaborate to enrich their arts education in an inspiring environment.</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t xml:space="preserve">Led by highly qualified, and experienced educators, the musicians at Sowers realize their creative potential while performing with other artists who share their passion for music. Students involved in the Arts consistently demonstrate increased self-esteem, self-expression, and growth in academic achievement.</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jc w:val="center"/>
        <w:rPr>
          <w:b w:val="1"/>
          <w:sz w:val="24"/>
          <w:szCs w:val="24"/>
          <w:u w:val="single"/>
        </w:rPr>
      </w:pPr>
      <w:r w:rsidDel="00000000" w:rsidR="00000000" w:rsidRPr="00000000">
        <w:rPr>
          <w:b w:val="1"/>
          <w:sz w:val="24"/>
          <w:szCs w:val="24"/>
          <w:u w:val="single"/>
          <w:rtl w:val="0"/>
        </w:rPr>
        <w:t xml:space="preserve">What is Music Industry Technology (M.I.T.)?</w:t>
      </w:r>
    </w:p>
    <w:p w:rsidR="00000000" w:rsidDel="00000000" w:rsidP="00000000" w:rsidRDefault="00000000" w:rsidRPr="00000000" w14:paraId="00000009">
      <w:pPr>
        <w:pageBreakBefore w:val="0"/>
        <w:rPr/>
      </w:pPr>
      <w:r w:rsidDel="00000000" w:rsidR="00000000" w:rsidRPr="00000000">
        <w:rPr>
          <w:rtl w:val="0"/>
        </w:rPr>
        <w:t xml:space="preserve">M.I.T. is a commercial music program elective, where musicians learn to perform popular music in a classroom setting on guitar, bass, drums, keyboard, horns, and vocals. Musicians will perform songs from various genres and time periods throughout music history, and write original songs. M.I.T. students will also learn audio/video media, and stage management.</w:t>
      </w:r>
    </w:p>
    <w:p w:rsidR="00000000" w:rsidDel="00000000" w:rsidP="00000000" w:rsidRDefault="00000000" w:rsidRPr="00000000" w14:paraId="0000000A">
      <w:pPr>
        <w:pageBreakBefore w:val="0"/>
        <w:rPr>
          <w:b w:val="1"/>
          <w:sz w:val="28"/>
          <w:szCs w:val="28"/>
          <w:u w:val="single"/>
        </w:rPr>
      </w:pPr>
      <w:r w:rsidDel="00000000" w:rsidR="00000000" w:rsidRPr="00000000">
        <w:rPr>
          <w:rtl w:val="0"/>
        </w:rPr>
        <w:t xml:space="preserve">____________________________________________________________________________</w:t>
      </w:r>
      <w:r w:rsidDel="00000000" w:rsidR="00000000" w:rsidRPr="00000000">
        <w:rPr>
          <w:rtl w:val="0"/>
        </w:rPr>
      </w:r>
    </w:p>
    <w:p w:rsidR="00000000" w:rsidDel="00000000" w:rsidP="00000000" w:rsidRDefault="00000000" w:rsidRPr="00000000" w14:paraId="0000000B">
      <w:pPr>
        <w:pageBreakBefore w:val="0"/>
        <w:jc w:val="center"/>
        <w:rPr>
          <w:b w:val="1"/>
          <w:sz w:val="28"/>
          <w:szCs w:val="28"/>
          <w:u w:val="single"/>
        </w:rPr>
      </w:pPr>
      <w:r w:rsidDel="00000000" w:rsidR="00000000" w:rsidRPr="00000000">
        <w:rPr>
          <w:b w:val="1"/>
          <w:sz w:val="28"/>
          <w:szCs w:val="28"/>
          <w:u w:val="single"/>
          <w:rtl w:val="0"/>
        </w:rPr>
        <w:t xml:space="preserve">Audition Information</w:t>
      </w:r>
    </w:p>
    <w:p w:rsidR="00000000" w:rsidDel="00000000" w:rsidP="00000000" w:rsidRDefault="00000000" w:rsidRPr="00000000" w14:paraId="0000000C">
      <w:pPr>
        <w:pageBreakBefore w:val="0"/>
        <w:rPr/>
      </w:pPr>
      <w:r w:rsidDel="00000000" w:rsidR="00000000" w:rsidRPr="00000000">
        <w:rPr>
          <w:b w:val="1"/>
          <w:u w:val="single"/>
          <w:rtl w:val="0"/>
        </w:rPr>
        <w:t xml:space="preserve">Who should audition:</w:t>
      </w:r>
      <w:r w:rsidDel="00000000" w:rsidR="00000000" w:rsidRPr="00000000">
        <w:rPr>
          <w:rtl w:val="0"/>
        </w:rPr>
        <w:t xml:space="preserve"> Students enrolling at Isaac Sowers Middle School for the 2024-2025 school year who have experience singing, playing guitar, bass, drum set, piano and horns, and who are willing to learn about audio/video media, stage, or being computer technicians. </w:t>
      </w:r>
    </w:p>
    <w:p w:rsidR="00000000" w:rsidDel="00000000" w:rsidP="00000000" w:rsidRDefault="00000000" w:rsidRPr="00000000" w14:paraId="0000000D">
      <w:pPr>
        <w:pageBreakBefore w:val="0"/>
        <w:spacing w:line="240" w:lineRule="auto"/>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b w:val="1"/>
          <w:u w:val="single"/>
          <w:rtl w:val="0"/>
        </w:rPr>
        <w:t xml:space="preserve">Application Submission Deadline:</w:t>
      </w:r>
      <w:r w:rsidDel="00000000" w:rsidR="00000000" w:rsidRPr="00000000">
        <w:rPr>
          <w:rtl w:val="0"/>
        </w:rPr>
        <w:t xml:space="preserve"> by email, 11:59pm on </w:t>
      </w:r>
      <w:r w:rsidDel="00000000" w:rsidR="00000000" w:rsidRPr="00000000">
        <w:rPr>
          <w:b w:val="1"/>
          <w:rtl w:val="0"/>
        </w:rPr>
        <w:t xml:space="preserve">Friday, May 10, 2024. (June 9 for incoming 6th)</w:t>
      </w:r>
      <w:r w:rsidDel="00000000" w:rsidR="00000000" w:rsidRPr="00000000">
        <w:rPr>
          <w:rtl w:val="0"/>
        </w:rPr>
      </w:r>
    </w:p>
    <w:p w:rsidR="00000000" w:rsidDel="00000000" w:rsidP="00000000" w:rsidRDefault="00000000" w:rsidRPr="00000000" w14:paraId="0000000F">
      <w:pPr>
        <w:pageBreakBefore w:val="0"/>
        <w:numPr>
          <w:ilvl w:val="0"/>
          <w:numId w:val="5"/>
        </w:numPr>
        <w:ind w:left="720" w:hanging="360"/>
        <w:rPr>
          <w:b w:val="1"/>
          <w:u w:val="none"/>
        </w:rPr>
      </w:pPr>
      <w:r w:rsidDel="00000000" w:rsidR="00000000" w:rsidRPr="00000000">
        <w:rPr>
          <w:b w:val="1"/>
          <w:rtl w:val="0"/>
        </w:rPr>
        <w:t xml:space="preserve">LINK TO SUBMIT APPLICATION: </w:t>
      </w:r>
      <w:hyperlink r:id="rId7">
        <w:r w:rsidDel="00000000" w:rsidR="00000000" w:rsidRPr="00000000">
          <w:rPr>
            <w:b w:val="1"/>
            <w:color w:val="1155cc"/>
            <w:u w:val="single"/>
            <w:rtl w:val="0"/>
          </w:rPr>
          <w:t xml:space="preserve">https://forms.gle/unN4L2PXJRsnHEcD9</w:t>
        </w:r>
      </w:hyperlink>
      <w:r w:rsidDel="00000000" w:rsidR="00000000" w:rsidRPr="00000000">
        <w:rPr>
          <w:rtl w:val="0"/>
        </w:rPr>
      </w:r>
    </w:p>
    <w:p w:rsidR="00000000" w:rsidDel="00000000" w:rsidP="00000000" w:rsidRDefault="00000000" w:rsidRPr="00000000" w14:paraId="00000010">
      <w:pPr>
        <w:pageBreakBefore w:val="0"/>
        <w:ind w:left="0" w:firstLine="0"/>
        <w:rPr>
          <w:b w:val="1"/>
        </w:rPr>
      </w:pPr>
      <w:r w:rsidDel="00000000" w:rsidR="00000000" w:rsidRPr="00000000">
        <w:rPr>
          <w:b w:val="1"/>
          <w:u w:val="single"/>
          <w:rtl w:val="0"/>
        </w:rPr>
        <w:t xml:space="preserve">Audition Video(s) Submission Deadline:</w:t>
      </w:r>
      <w:r w:rsidDel="00000000" w:rsidR="00000000" w:rsidRPr="00000000">
        <w:rPr>
          <w:rtl w:val="0"/>
        </w:rPr>
        <w:t xml:space="preserve"> by email, 11:59pm on </w:t>
      </w:r>
      <w:r w:rsidDel="00000000" w:rsidR="00000000" w:rsidRPr="00000000">
        <w:rPr>
          <w:b w:val="1"/>
          <w:rtl w:val="0"/>
        </w:rPr>
        <w:t xml:space="preserve">Friday, May 24, 2024. (June 9 for incoming 6th)</w:t>
      </w:r>
    </w:p>
    <w:p w:rsidR="00000000" w:rsidDel="00000000" w:rsidP="00000000" w:rsidRDefault="00000000" w:rsidRPr="00000000" w14:paraId="00000011">
      <w:pPr>
        <w:numPr>
          <w:ilvl w:val="0"/>
          <w:numId w:val="3"/>
        </w:numPr>
        <w:ind w:left="720" w:hanging="360"/>
        <w:rPr>
          <w:b w:val="1"/>
          <w:u w:val="none"/>
        </w:rPr>
      </w:pPr>
      <w:r w:rsidDel="00000000" w:rsidR="00000000" w:rsidRPr="00000000">
        <w:rPr>
          <w:b w:val="1"/>
          <w:rtl w:val="0"/>
        </w:rPr>
        <w:t xml:space="preserve">Please email videos to </w:t>
      </w:r>
      <w:hyperlink r:id="rId8">
        <w:r w:rsidDel="00000000" w:rsidR="00000000" w:rsidRPr="00000000">
          <w:rPr>
            <w:b w:val="1"/>
            <w:color w:val="1155cc"/>
            <w:u w:val="single"/>
            <w:rtl w:val="0"/>
          </w:rPr>
          <w:t xml:space="preserve">rtan@hbcsd.us</w:t>
        </w:r>
      </w:hyperlink>
      <w:r w:rsidDel="00000000" w:rsidR="00000000" w:rsidRPr="00000000">
        <w:rPr>
          <w:b w:val="1"/>
          <w:rtl w:val="0"/>
        </w:rPr>
        <w:t xml:space="preserve"> or submit them using google form: </w:t>
      </w:r>
      <w:hyperlink r:id="rId9">
        <w:r w:rsidDel="00000000" w:rsidR="00000000" w:rsidRPr="00000000">
          <w:rPr>
            <w:b w:val="1"/>
            <w:color w:val="1155cc"/>
            <w:u w:val="single"/>
            <w:rtl w:val="0"/>
          </w:rPr>
          <w:t xml:space="preserve">https://forms.gle/J7K7kvdJpsZtEDm89</w:t>
        </w:r>
      </w:hyperlink>
      <w:r w:rsidDel="00000000" w:rsidR="00000000" w:rsidRPr="00000000">
        <w:rPr>
          <w:rtl w:val="0"/>
        </w:rPr>
      </w:r>
    </w:p>
    <w:p w:rsidR="00000000" w:rsidDel="00000000" w:rsidP="00000000" w:rsidRDefault="00000000" w:rsidRPr="00000000" w14:paraId="00000012">
      <w:pPr>
        <w:ind w:left="0" w:firstLine="0"/>
        <w:rPr>
          <w:b w:val="1"/>
          <w:u w:val="single"/>
        </w:rPr>
      </w:pPr>
      <w:r w:rsidDel="00000000" w:rsidR="00000000" w:rsidRPr="00000000">
        <w:rPr>
          <w:rtl w:val="0"/>
        </w:rPr>
      </w:r>
    </w:p>
    <w:p w:rsidR="00000000" w:rsidDel="00000000" w:rsidP="00000000" w:rsidRDefault="00000000" w:rsidRPr="00000000" w14:paraId="00000013">
      <w:pPr>
        <w:pageBreakBefore w:val="0"/>
        <w:rPr>
          <w:b w:val="1"/>
        </w:rPr>
      </w:pPr>
      <w:r w:rsidDel="00000000" w:rsidR="00000000" w:rsidRPr="00000000">
        <w:rPr>
          <w:b w:val="1"/>
          <w:u w:val="single"/>
          <w:rtl w:val="0"/>
        </w:rPr>
        <w:t xml:space="preserve">Teacher:</w:t>
      </w:r>
      <w:r w:rsidDel="00000000" w:rsidR="00000000" w:rsidRPr="00000000">
        <w:rPr>
          <w:b w:val="1"/>
          <w:rtl w:val="0"/>
        </w:rPr>
        <w:t xml:space="preserve"> Mr. Ryan Tan</w:t>
      </w:r>
    </w:p>
    <w:p w:rsidR="00000000" w:rsidDel="00000000" w:rsidP="00000000" w:rsidRDefault="00000000" w:rsidRPr="00000000" w14:paraId="00000014">
      <w:pPr>
        <w:pageBreakBefore w:val="0"/>
        <w:rPr>
          <w:b w:val="1"/>
          <w:u w:val="single"/>
        </w:rPr>
      </w:pPr>
      <w:r w:rsidDel="00000000" w:rsidR="00000000" w:rsidRPr="00000000">
        <w:rPr>
          <w:b w:val="1"/>
          <w:u w:val="single"/>
          <w:rtl w:val="0"/>
        </w:rPr>
        <w:t xml:space="preserve">Email:</w:t>
      </w:r>
      <w:r w:rsidDel="00000000" w:rsidR="00000000" w:rsidRPr="00000000">
        <w:rPr>
          <w:b w:val="1"/>
          <w:rtl w:val="0"/>
        </w:rPr>
        <w:t xml:space="preserve"> </w:t>
      </w:r>
      <w:hyperlink r:id="rId10">
        <w:r w:rsidDel="00000000" w:rsidR="00000000" w:rsidRPr="00000000">
          <w:rPr>
            <w:b w:val="1"/>
            <w:color w:val="1155cc"/>
            <w:u w:val="single"/>
            <w:rtl w:val="0"/>
          </w:rPr>
          <w:t xml:space="preserve">rtan@hbcsd.us</w:t>
        </w:r>
      </w:hyperlink>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b w:val="1"/>
          <w:u w:val="single"/>
          <w:rtl w:val="0"/>
        </w:rPr>
        <w:t xml:space="preserve">What to do now:</w:t>
      </w:r>
      <w:r w:rsidDel="00000000" w:rsidR="00000000" w:rsidRPr="00000000">
        <w:rPr>
          <w:rtl w:val="0"/>
        </w:rPr>
      </w:r>
    </w:p>
    <w:p w:rsidR="00000000" w:rsidDel="00000000" w:rsidP="00000000" w:rsidRDefault="00000000" w:rsidRPr="00000000" w14:paraId="00000017">
      <w:pPr>
        <w:pageBreakBefore w:val="0"/>
        <w:numPr>
          <w:ilvl w:val="0"/>
          <w:numId w:val="2"/>
        </w:numPr>
        <w:ind w:left="720" w:hanging="360"/>
        <w:rPr/>
      </w:pPr>
      <w:r w:rsidDel="00000000" w:rsidR="00000000" w:rsidRPr="00000000">
        <w:rPr>
          <w:rtl w:val="0"/>
        </w:rPr>
        <w:t xml:space="preserve">Review and complete the </w:t>
      </w:r>
      <w:r w:rsidDel="00000000" w:rsidR="00000000" w:rsidRPr="00000000">
        <w:rPr>
          <w:b w:val="1"/>
          <w:u w:val="single"/>
          <w:rtl w:val="0"/>
        </w:rPr>
        <w:t xml:space="preserve">Audition Requirements for the 2024-2025 School Year</w:t>
      </w:r>
      <w:r w:rsidDel="00000000" w:rsidR="00000000" w:rsidRPr="00000000">
        <w:rPr>
          <w:rtl w:val="0"/>
        </w:rPr>
      </w:r>
    </w:p>
    <w:p w:rsidR="00000000" w:rsidDel="00000000" w:rsidP="00000000" w:rsidRDefault="00000000" w:rsidRPr="00000000" w14:paraId="00000018">
      <w:pPr>
        <w:pageBreakBefore w:val="0"/>
        <w:numPr>
          <w:ilvl w:val="0"/>
          <w:numId w:val="2"/>
        </w:numPr>
        <w:ind w:left="720" w:hanging="360"/>
        <w:rPr>
          <w:u w:val="none"/>
        </w:rPr>
      </w:pPr>
      <w:r w:rsidDel="00000000" w:rsidR="00000000" w:rsidRPr="00000000">
        <w:rPr>
          <w:rtl w:val="0"/>
        </w:rPr>
        <w:t xml:space="preserve">Prepare, memorize, and rehearse your audition material. The audition song is “Summer of 69”. You can find the music attached.</w:t>
      </w:r>
      <w:r w:rsidDel="00000000" w:rsidR="00000000" w:rsidRPr="00000000">
        <w:rPr>
          <w:rtl w:val="0"/>
        </w:rPr>
      </w:r>
    </w:p>
    <w:p w:rsidR="00000000" w:rsidDel="00000000" w:rsidP="00000000" w:rsidRDefault="00000000" w:rsidRPr="00000000" w14:paraId="00000019">
      <w:pPr>
        <w:pageBreakBefore w:val="0"/>
        <w:numPr>
          <w:ilvl w:val="1"/>
          <w:numId w:val="2"/>
        </w:numPr>
        <w:ind w:left="1440" w:hanging="360"/>
        <w:rPr/>
      </w:pPr>
      <w:r w:rsidDel="00000000" w:rsidR="00000000" w:rsidRPr="00000000">
        <w:rPr>
          <w:rtl w:val="0"/>
        </w:rPr>
        <w:t xml:space="preserve">See </w:t>
      </w:r>
      <w:r w:rsidDel="00000000" w:rsidR="00000000" w:rsidRPr="00000000">
        <w:rPr>
          <w:b w:val="1"/>
          <w:u w:val="single"/>
          <w:rtl w:val="0"/>
        </w:rPr>
        <w:t xml:space="preserve">Video Audition Requirements for MIT</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A">
      <w:pPr>
        <w:pageBreakBefore w:val="0"/>
        <w:numPr>
          <w:ilvl w:val="0"/>
          <w:numId w:val="2"/>
        </w:numPr>
        <w:ind w:left="720" w:hanging="360"/>
        <w:rPr>
          <w:u w:val="none"/>
        </w:rPr>
      </w:pPr>
      <w:r w:rsidDel="00000000" w:rsidR="00000000" w:rsidRPr="00000000">
        <w:rPr>
          <w:b w:val="1"/>
          <w:rtl w:val="0"/>
        </w:rPr>
        <w:t xml:space="preserve">Please make sure to include all audition submission materials.</w:t>
      </w:r>
      <w:r w:rsidDel="00000000" w:rsidR="00000000" w:rsidRPr="00000000">
        <w:rPr>
          <w:rtl w:val="0"/>
        </w:rPr>
      </w:r>
    </w:p>
    <w:p w:rsidR="00000000" w:rsidDel="00000000" w:rsidP="00000000" w:rsidRDefault="00000000" w:rsidRPr="00000000" w14:paraId="0000001B">
      <w:pPr>
        <w:pageBreakBefore w:val="0"/>
        <w:numPr>
          <w:ilvl w:val="1"/>
          <w:numId w:val="2"/>
        </w:numPr>
        <w:ind w:left="1440" w:hanging="360"/>
        <w:rPr/>
      </w:pPr>
      <w:r w:rsidDel="00000000" w:rsidR="00000000" w:rsidRPr="00000000">
        <w:rPr>
          <w:rtl w:val="0"/>
        </w:rPr>
        <w:t xml:space="preserve">Application</w:t>
      </w:r>
    </w:p>
    <w:p w:rsidR="00000000" w:rsidDel="00000000" w:rsidP="00000000" w:rsidRDefault="00000000" w:rsidRPr="00000000" w14:paraId="0000001C">
      <w:pPr>
        <w:pageBreakBefore w:val="0"/>
        <w:numPr>
          <w:ilvl w:val="1"/>
          <w:numId w:val="2"/>
        </w:numPr>
        <w:ind w:left="1440" w:hanging="360"/>
        <w:rPr>
          <w:u w:val="none"/>
        </w:rPr>
      </w:pPr>
      <w:r w:rsidDel="00000000" w:rsidR="00000000" w:rsidRPr="00000000">
        <w:rPr>
          <w:rtl w:val="0"/>
        </w:rPr>
        <w:t xml:space="preserve">Video audition</w:t>
      </w: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b w:val="1"/>
          <w:sz w:val="20"/>
          <w:szCs w:val="20"/>
        </w:rPr>
      </w:pPr>
      <w:r w:rsidDel="00000000" w:rsidR="00000000" w:rsidRPr="00000000">
        <w:rPr>
          <w:rtl w:val="0"/>
        </w:rPr>
        <w:t xml:space="preserve">I am looking forward to seeing your video(s), break a leg!</w:t>
      </w:r>
      <w:r w:rsidDel="00000000" w:rsidR="00000000" w:rsidRPr="00000000">
        <w:rPr>
          <w:rtl w:val="0"/>
        </w:rPr>
      </w:r>
    </w:p>
    <w:p w:rsidR="00000000" w:rsidDel="00000000" w:rsidP="00000000" w:rsidRDefault="00000000" w:rsidRPr="00000000" w14:paraId="0000001F">
      <w:pPr>
        <w:pageBreakBefore w:val="0"/>
        <w:rPr>
          <w:b w:val="1"/>
          <w:sz w:val="20"/>
          <w:szCs w:val="20"/>
        </w:rPr>
      </w:pPr>
      <w:r w:rsidDel="00000000" w:rsidR="00000000" w:rsidRPr="00000000">
        <w:rPr>
          <w:rtl w:val="0"/>
        </w:rPr>
      </w:r>
    </w:p>
    <w:p w:rsidR="00000000" w:rsidDel="00000000" w:rsidP="00000000" w:rsidRDefault="00000000" w:rsidRPr="00000000" w14:paraId="00000020">
      <w:pPr>
        <w:pageBreakBefore w:val="0"/>
        <w:rPr>
          <w:b w:val="1"/>
          <w:sz w:val="20"/>
          <w:szCs w:val="20"/>
        </w:rPr>
      </w:pPr>
      <w:r w:rsidDel="00000000" w:rsidR="00000000" w:rsidRPr="00000000">
        <w:rPr>
          <w:rtl w:val="0"/>
        </w:rPr>
      </w:r>
    </w:p>
    <w:p w:rsidR="00000000" w:rsidDel="00000000" w:rsidP="00000000" w:rsidRDefault="00000000" w:rsidRPr="00000000" w14:paraId="00000021">
      <w:pPr>
        <w:pageBreakBefore w:val="0"/>
        <w:jc w:val="center"/>
        <w:rPr>
          <w:b w:val="1"/>
          <w:sz w:val="26"/>
          <w:szCs w:val="26"/>
          <w:u w:val="single"/>
        </w:rPr>
      </w:pPr>
      <w:r w:rsidDel="00000000" w:rsidR="00000000" w:rsidRPr="00000000">
        <w:rPr>
          <w:b w:val="1"/>
          <w:sz w:val="26"/>
          <w:szCs w:val="26"/>
          <w:u w:val="single"/>
          <w:rtl w:val="0"/>
        </w:rPr>
        <w:t xml:space="preserve">Audition Requirements for the 2024-2025 School Year</w:t>
      </w:r>
    </w:p>
    <w:p w:rsidR="00000000" w:rsidDel="00000000" w:rsidP="00000000" w:rsidRDefault="00000000" w:rsidRPr="00000000" w14:paraId="00000022">
      <w:pPr>
        <w:pageBreakBefore w:val="0"/>
        <w:rPr>
          <w:sz w:val="24"/>
          <w:szCs w:val="24"/>
        </w:rPr>
      </w:pPr>
      <w:r w:rsidDel="00000000" w:rsidR="00000000" w:rsidRPr="00000000">
        <w:rPr>
          <w:b w:val="1"/>
          <w:sz w:val="24"/>
          <w:szCs w:val="24"/>
          <w:rtl w:val="0"/>
        </w:rPr>
        <w:t xml:space="preserve">APPLICATION deadline: Fri, May 10, 2024 (June 9 for incoming 6th)</w:t>
      </w:r>
      <w:r w:rsidDel="00000000" w:rsidR="00000000" w:rsidRPr="00000000">
        <w:rPr>
          <w:rtl w:val="0"/>
        </w:rPr>
      </w:r>
    </w:p>
    <w:p w:rsidR="00000000" w:rsidDel="00000000" w:rsidP="00000000" w:rsidRDefault="00000000" w:rsidRPr="00000000" w14:paraId="00000023">
      <w:pPr>
        <w:numPr>
          <w:ilvl w:val="0"/>
          <w:numId w:val="4"/>
        </w:numPr>
        <w:ind w:left="720" w:hanging="360"/>
        <w:rPr/>
      </w:pPr>
      <w:r w:rsidDel="00000000" w:rsidR="00000000" w:rsidRPr="00000000">
        <w:rPr>
          <w:b w:val="1"/>
          <w:rtl w:val="0"/>
        </w:rPr>
        <w:t xml:space="preserve">LINK TO SUBMIT APPLICATION: </w:t>
      </w:r>
      <w:hyperlink r:id="rId11">
        <w:r w:rsidDel="00000000" w:rsidR="00000000" w:rsidRPr="00000000">
          <w:rPr>
            <w:b w:val="1"/>
            <w:color w:val="1155cc"/>
            <w:u w:val="single"/>
            <w:rtl w:val="0"/>
          </w:rPr>
          <w:t xml:space="preserve">https://forms.gle/unN4L2PXJRsnHEcD9</w:t>
        </w:r>
      </w:hyperlink>
      <w:r w:rsidDel="00000000" w:rsidR="00000000" w:rsidRPr="00000000">
        <w:rPr>
          <w:rtl w:val="0"/>
        </w:rPr>
      </w:r>
    </w:p>
    <w:p w:rsidR="00000000" w:rsidDel="00000000" w:rsidP="00000000" w:rsidRDefault="00000000" w:rsidRPr="00000000" w14:paraId="00000024">
      <w:pPr>
        <w:ind w:left="0" w:firstLine="0"/>
        <w:rPr>
          <w:b w:val="1"/>
          <w:sz w:val="12"/>
          <w:szCs w:val="12"/>
        </w:rPr>
      </w:pPr>
      <w:r w:rsidDel="00000000" w:rsidR="00000000" w:rsidRPr="00000000">
        <w:rPr>
          <w:rtl w:val="0"/>
        </w:rPr>
      </w:r>
    </w:p>
    <w:p w:rsidR="00000000" w:rsidDel="00000000" w:rsidP="00000000" w:rsidRDefault="00000000" w:rsidRPr="00000000" w14:paraId="00000025">
      <w:pPr>
        <w:pageBreakBefore w:val="0"/>
        <w:rPr>
          <w:sz w:val="20"/>
          <w:szCs w:val="20"/>
        </w:rPr>
      </w:pPr>
      <w:r w:rsidDel="00000000" w:rsidR="00000000" w:rsidRPr="00000000">
        <w:rPr>
          <w:b w:val="1"/>
          <w:sz w:val="20"/>
          <w:szCs w:val="20"/>
          <w:rtl w:val="0"/>
        </w:rPr>
        <w:t xml:space="preserve">If possible, please submit things early in case of technical difficulties.</w:t>
      </w:r>
      <w:r w:rsidDel="00000000" w:rsidR="00000000" w:rsidRPr="00000000">
        <w:rPr>
          <w:rtl w:val="0"/>
        </w:rPr>
      </w:r>
    </w:p>
    <w:p w:rsidR="00000000" w:rsidDel="00000000" w:rsidP="00000000" w:rsidRDefault="00000000" w:rsidRPr="00000000" w14:paraId="00000026">
      <w:pPr>
        <w:pageBreakBefore w:val="0"/>
        <w:rPr>
          <w:sz w:val="20"/>
          <w:szCs w:val="20"/>
        </w:rPr>
      </w:pPr>
      <w:r w:rsidDel="00000000" w:rsidR="00000000" w:rsidRPr="00000000">
        <w:rPr>
          <w:sz w:val="20"/>
          <w:szCs w:val="20"/>
          <w:rtl w:val="0"/>
        </w:rPr>
        <w:t xml:space="preserve">Confidence is best demonstrated by being well prepared. Do not wait until the last minute to select and rehearse your material. Rehearse all audition material thoroughly, do not try to “wing it”. While we will certainly consider nerves as you get used to the audition process, those who are not prepared will not be considered. Please read over requirements carefully, practice your music, and submit everything on time!</w:t>
      </w:r>
    </w:p>
    <w:p w:rsidR="00000000" w:rsidDel="00000000" w:rsidP="00000000" w:rsidRDefault="00000000" w:rsidRPr="00000000" w14:paraId="00000027">
      <w:pPr>
        <w:pageBreakBefore w:val="0"/>
        <w:rPr>
          <w:b w:val="1"/>
          <w:sz w:val="14"/>
          <w:szCs w:val="14"/>
        </w:rPr>
      </w:pPr>
      <w:r w:rsidDel="00000000" w:rsidR="00000000" w:rsidRPr="00000000">
        <w:rPr>
          <w:sz w:val="14"/>
          <w:szCs w:val="14"/>
          <w:rtl w:val="0"/>
        </w:rPr>
        <w:t xml:space="preserve">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8">
      <w:pPr>
        <w:pageBreakBefore w:val="0"/>
        <w:jc w:val="center"/>
        <w:rPr>
          <w:b w:val="1"/>
          <w:sz w:val="24"/>
          <w:szCs w:val="24"/>
          <w:u w:val="single"/>
        </w:rPr>
      </w:pPr>
      <w:r w:rsidDel="00000000" w:rsidR="00000000" w:rsidRPr="00000000">
        <w:rPr>
          <w:b w:val="1"/>
          <w:sz w:val="24"/>
          <w:szCs w:val="24"/>
          <w:u w:val="single"/>
          <w:rtl w:val="0"/>
        </w:rPr>
        <w:t xml:space="preserve">Video Audition Requirements for MIT</w:t>
      </w:r>
    </w:p>
    <w:p w:rsidR="00000000" w:rsidDel="00000000" w:rsidP="00000000" w:rsidRDefault="00000000" w:rsidRPr="00000000" w14:paraId="00000029">
      <w:pPr>
        <w:rPr>
          <w:sz w:val="24"/>
          <w:szCs w:val="24"/>
        </w:rPr>
      </w:pPr>
      <w:r w:rsidDel="00000000" w:rsidR="00000000" w:rsidRPr="00000000">
        <w:rPr>
          <w:b w:val="1"/>
          <w:sz w:val="24"/>
          <w:szCs w:val="24"/>
          <w:rtl w:val="0"/>
        </w:rPr>
        <w:t xml:space="preserve">VIDEO SUBMISSION deadline: Fri, May 24, 2024 (June 9 for incoming 6th)</w:t>
      </w:r>
      <w:r w:rsidDel="00000000" w:rsidR="00000000" w:rsidRPr="00000000">
        <w:rPr>
          <w:rtl w:val="0"/>
        </w:rPr>
      </w:r>
    </w:p>
    <w:p w:rsidR="00000000" w:rsidDel="00000000" w:rsidP="00000000" w:rsidRDefault="00000000" w:rsidRPr="00000000" w14:paraId="0000002A">
      <w:pPr>
        <w:numPr>
          <w:ilvl w:val="0"/>
          <w:numId w:val="1"/>
        </w:numPr>
        <w:ind w:left="720" w:hanging="360"/>
        <w:rPr>
          <w:b w:val="1"/>
        </w:rPr>
      </w:pPr>
      <w:r w:rsidDel="00000000" w:rsidR="00000000" w:rsidRPr="00000000">
        <w:rPr>
          <w:b w:val="1"/>
          <w:rtl w:val="0"/>
        </w:rPr>
        <w:t xml:space="preserve">Please email videos to </w:t>
      </w:r>
      <w:hyperlink r:id="rId12">
        <w:r w:rsidDel="00000000" w:rsidR="00000000" w:rsidRPr="00000000">
          <w:rPr>
            <w:b w:val="1"/>
            <w:color w:val="1155cc"/>
            <w:u w:val="single"/>
            <w:rtl w:val="0"/>
          </w:rPr>
          <w:t xml:space="preserve">rtan@hbcsd.us</w:t>
        </w:r>
      </w:hyperlink>
      <w:r w:rsidDel="00000000" w:rsidR="00000000" w:rsidRPr="00000000">
        <w:rPr>
          <w:b w:val="1"/>
          <w:rtl w:val="0"/>
        </w:rPr>
        <w:t xml:space="preserve"> or submit them using google form: </w:t>
      </w:r>
      <w:hyperlink r:id="rId13">
        <w:r w:rsidDel="00000000" w:rsidR="00000000" w:rsidRPr="00000000">
          <w:rPr>
            <w:b w:val="1"/>
            <w:color w:val="1155cc"/>
            <w:u w:val="single"/>
            <w:rtl w:val="0"/>
          </w:rPr>
          <w:t xml:space="preserve">https://forms.gle/J7K7kvdJpsZtEDm89</w:t>
        </w:r>
      </w:hyperlink>
      <w:r w:rsidDel="00000000" w:rsidR="00000000" w:rsidRPr="00000000">
        <w:rPr>
          <w:rtl w:val="0"/>
        </w:rPr>
      </w:r>
    </w:p>
    <w:p w:rsidR="00000000" w:rsidDel="00000000" w:rsidP="00000000" w:rsidRDefault="00000000" w:rsidRPr="00000000" w14:paraId="0000002B">
      <w:pPr>
        <w:ind w:left="0" w:firstLine="0"/>
        <w:rPr>
          <w:b w:val="1"/>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b w:val="1"/>
          <w:u w:val="single"/>
          <w:rtl w:val="0"/>
        </w:rPr>
        <w:t xml:space="preserve">MIT:</w:t>
      </w:r>
      <w:r w:rsidDel="00000000" w:rsidR="00000000" w:rsidRPr="00000000">
        <w:rPr>
          <w:rtl w:val="0"/>
        </w:rPr>
        <w:t xml:space="preserve"> Be prepared to perform </w:t>
      </w:r>
      <w:r w:rsidDel="00000000" w:rsidR="00000000" w:rsidRPr="00000000">
        <w:rPr>
          <w:i w:val="1"/>
          <w:rtl w:val="0"/>
        </w:rPr>
        <w:t xml:space="preserve">Summer of ‘69 using the sheet music attached. </w:t>
      </w:r>
      <w:r w:rsidDel="00000000" w:rsidR="00000000" w:rsidRPr="00000000">
        <w:rPr>
          <w:rtl w:val="0"/>
        </w:rPr>
        <w:t xml:space="preserve">See attached for parts according to your instrument/voice. </w:t>
      </w:r>
      <w:r w:rsidDel="00000000" w:rsidR="00000000" w:rsidRPr="00000000">
        <w:rPr>
          <w:b w:val="1"/>
          <w:rtl w:val="0"/>
        </w:rPr>
        <w:t xml:space="preserve">Those who play an instrument as well as sing are encouraged to include that in their video; you may record playing (an instrument) and singing separately. </w:t>
      </w:r>
      <w:r w:rsidDel="00000000" w:rsidR="00000000" w:rsidRPr="00000000">
        <w:rPr>
          <w:rtl w:val="0"/>
        </w:rPr>
        <w:t xml:space="preserve">You are auditioning for a performing arts program.</w:t>
      </w:r>
      <w:r w:rsidDel="00000000" w:rsidR="00000000" w:rsidRPr="00000000">
        <w:rPr>
          <w:b w:val="1"/>
          <w:rtl w:val="0"/>
        </w:rPr>
        <w:t xml:space="preserve"> </w:t>
      </w:r>
      <w:r w:rsidDel="00000000" w:rsidR="00000000" w:rsidRPr="00000000">
        <w:rPr>
          <w:rtl w:val="0"/>
        </w:rPr>
        <w:t xml:space="preserve">Stage presence, attitude, and knowledge of the material are crucial to performance and will be taken into consideration as part of your audition. Please make sure we can see the musician and their playing/singing (face) in the video frame and submit them with suitable quality (720 or 1080p will suffice)</w:t>
      </w:r>
    </w:p>
    <w:p w:rsidR="00000000" w:rsidDel="00000000" w:rsidP="00000000" w:rsidRDefault="00000000" w:rsidRPr="00000000" w14:paraId="0000002D">
      <w:pPr>
        <w:pageBreakBefore w:val="0"/>
        <w:rPr>
          <w:sz w:val="12"/>
          <w:szCs w:val="12"/>
        </w:rPr>
      </w:pPr>
      <w:r w:rsidDel="00000000" w:rsidR="00000000" w:rsidRPr="00000000">
        <w:rPr>
          <w:rtl w:val="0"/>
        </w:rPr>
      </w:r>
    </w:p>
    <w:p w:rsidR="00000000" w:rsidDel="00000000" w:rsidP="00000000" w:rsidRDefault="00000000" w:rsidRPr="00000000" w14:paraId="0000002E">
      <w:pPr>
        <w:pageBreakBefore w:val="0"/>
        <w:rPr>
          <w:b w:val="1"/>
        </w:rPr>
      </w:pPr>
      <w:r w:rsidDel="00000000" w:rsidR="00000000" w:rsidRPr="00000000">
        <w:rPr>
          <w:rtl w:val="0"/>
        </w:rPr>
        <w:t xml:space="preserve">SUMMER OF 69 MP3: </w:t>
      </w:r>
      <w:hyperlink r:id="rId14">
        <w:r w:rsidDel="00000000" w:rsidR="00000000" w:rsidRPr="00000000">
          <w:rPr>
            <w:b w:val="1"/>
            <w:color w:val="1155cc"/>
            <w:u w:val="single"/>
            <w:rtl w:val="0"/>
          </w:rPr>
          <w:t xml:space="preserve">https://drive.google.com/file/d/1ts3yxDjBpdXtyr1F1FXxHekaDG-fDKqh/view?usp=sharing</w:t>
        </w:r>
      </w:hyperlink>
      <w:r w:rsidDel="00000000" w:rsidR="00000000" w:rsidRPr="00000000">
        <w:rPr>
          <w:rtl w:val="0"/>
        </w:rPr>
      </w:r>
    </w:p>
    <w:p w:rsidR="00000000" w:rsidDel="00000000" w:rsidP="00000000" w:rsidRDefault="00000000" w:rsidRPr="00000000" w14:paraId="0000002F">
      <w:pPr>
        <w:pageBreakBefore w:val="0"/>
        <w:rPr>
          <w:sz w:val="12"/>
          <w:szCs w:val="12"/>
        </w:rPr>
      </w:pPr>
      <w:r w:rsidDel="00000000" w:rsidR="00000000" w:rsidRPr="00000000">
        <w:rPr>
          <w:rtl w:val="0"/>
        </w:rPr>
      </w:r>
    </w:p>
    <w:p w:rsidR="00000000" w:rsidDel="00000000" w:rsidP="00000000" w:rsidRDefault="00000000" w:rsidRPr="00000000" w14:paraId="00000030">
      <w:pPr>
        <w:pageBreakBefore w:val="0"/>
        <w:rPr>
          <w:b w:val="1"/>
          <w:u w:val="single"/>
        </w:rPr>
      </w:pPr>
      <w:r w:rsidDel="00000000" w:rsidR="00000000" w:rsidRPr="00000000">
        <w:rPr>
          <w:b w:val="1"/>
          <w:u w:val="single"/>
          <w:rtl w:val="0"/>
        </w:rPr>
        <w:t xml:space="preserve">Vocalists: IN ORDER TO AUDITION AS A VOCALIST, YOU MUST ALSO AUDITION WITH ANOTHER INSTRUMENT BELOW</w:t>
      </w:r>
    </w:p>
    <w:p w:rsidR="00000000" w:rsidDel="00000000" w:rsidP="00000000" w:rsidRDefault="00000000" w:rsidRPr="00000000" w14:paraId="00000031">
      <w:pPr>
        <w:pageBreakBefore w:val="0"/>
        <w:rPr/>
      </w:pPr>
      <w:r w:rsidDel="00000000" w:rsidR="00000000" w:rsidRPr="00000000">
        <w:rPr>
          <w:rtl w:val="0"/>
        </w:rPr>
        <w:t xml:space="preserve">1. Be prepared to perform the Lead Vocals of </w:t>
      </w:r>
      <w:r w:rsidDel="00000000" w:rsidR="00000000" w:rsidRPr="00000000">
        <w:rPr>
          <w:i w:val="1"/>
          <w:rtl w:val="0"/>
        </w:rPr>
        <w:t xml:space="preserve">Summer of 69 using the sheet music attached.</w:t>
      </w: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t xml:space="preserve">2. Prepare and record yourself singing another song that best demonstrates your vocal ability. You can perform your song with an accompanying CD, karaoke track, or mp3 player.</w:t>
      </w:r>
    </w:p>
    <w:p w:rsidR="00000000" w:rsidDel="00000000" w:rsidP="00000000" w:rsidRDefault="00000000" w:rsidRPr="00000000" w14:paraId="00000033">
      <w:pPr>
        <w:pageBreakBefore w:val="0"/>
        <w:rPr>
          <w:sz w:val="14"/>
          <w:szCs w:val="14"/>
        </w:rPr>
      </w:pPr>
      <w:r w:rsidDel="00000000" w:rsidR="00000000" w:rsidRPr="00000000">
        <w:rPr>
          <w:rtl w:val="0"/>
        </w:rPr>
      </w:r>
    </w:p>
    <w:p w:rsidR="00000000" w:rsidDel="00000000" w:rsidP="00000000" w:rsidRDefault="00000000" w:rsidRPr="00000000" w14:paraId="00000034">
      <w:pPr>
        <w:pageBreakBefore w:val="0"/>
        <w:rPr>
          <w:b w:val="1"/>
          <w:u w:val="single"/>
        </w:rPr>
      </w:pPr>
      <w:r w:rsidDel="00000000" w:rsidR="00000000" w:rsidRPr="00000000">
        <w:rPr>
          <w:b w:val="1"/>
          <w:u w:val="single"/>
          <w:rtl w:val="0"/>
        </w:rPr>
        <w:t xml:space="preserve">Instrumentalists:</w:t>
      </w:r>
    </w:p>
    <w:p w:rsidR="00000000" w:rsidDel="00000000" w:rsidP="00000000" w:rsidRDefault="00000000" w:rsidRPr="00000000" w14:paraId="00000035">
      <w:pPr>
        <w:pageBreakBefore w:val="0"/>
        <w:rPr/>
      </w:pPr>
      <w:r w:rsidDel="00000000" w:rsidR="00000000" w:rsidRPr="00000000">
        <w:rPr>
          <w:rtl w:val="0"/>
        </w:rPr>
        <w:t xml:space="preserve">1. </w:t>
      </w:r>
      <w:r w:rsidDel="00000000" w:rsidR="00000000" w:rsidRPr="00000000">
        <w:rPr>
          <w:u w:val="single"/>
          <w:rtl w:val="0"/>
        </w:rPr>
        <w:t xml:space="preserve">ALL</w:t>
      </w:r>
      <w:r w:rsidDel="00000000" w:rsidR="00000000" w:rsidRPr="00000000">
        <w:rPr>
          <w:rtl w:val="0"/>
        </w:rPr>
        <w:t xml:space="preserve">: Record yourself performing the Guitar 1, Bass Guitar, Piano, and/or Drum Set part of</w:t>
      </w:r>
      <w:r w:rsidDel="00000000" w:rsidR="00000000" w:rsidRPr="00000000">
        <w:rPr>
          <w:i w:val="1"/>
          <w:rtl w:val="0"/>
        </w:rPr>
        <w:t xml:space="preserve"> Summer of 69 using the sheet music </w:t>
      </w:r>
      <w:r w:rsidDel="00000000" w:rsidR="00000000" w:rsidRPr="00000000">
        <w:rPr>
          <w:rtl w:val="0"/>
        </w:rPr>
        <w:t xml:space="preserve">according to your instrument. </w:t>
      </w:r>
      <w:r w:rsidDel="00000000" w:rsidR="00000000" w:rsidRPr="00000000">
        <w:rPr>
          <w:b w:val="1"/>
          <w:rtl w:val="0"/>
        </w:rPr>
        <w:t xml:space="preserve">In your audition video, you may play along with the original recording</w:t>
      </w:r>
      <w:r w:rsidDel="00000000" w:rsidR="00000000" w:rsidRPr="00000000">
        <w:rPr>
          <w:rtl w:val="0"/>
        </w:rPr>
        <w:t xml:space="preserve">. If you sing and play, please do show that.</w:t>
      </w:r>
    </w:p>
    <w:p w:rsidR="00000000" w:rsidDel="00000000" w:rsidP="00000000" w:rsidRDefault="00000000" w:rsidRPr="00000000" w14:paraId="00000036">
      <w:pPr>
        <w:pageBreakBefore w:val="0"/>
        <w:rPr>
          <w:b w:val="1"/>
        </w:rPr>
      </w:pPr>
      <w:r w:rsidDel="00000000" w:rsidR="00000000" w:rsidRPr="00000000">
        <w:rPr>
          <w:u w:val="single"/>
          <w:rtl w:val="0"/>
        </w:rPr>
        <w:t xml:space="preserve">2a. Guitarists:</w:t>
      </w:r>
      <w:r w:rsidDel="00000000" w:rsidR="00000000" w:rsidRPr="00000000">
        <w:rPr>
          <w:rtl w:val="0"/>
        </w:rPr>
        <w:t xml:space="preserve"> play at least 1 minute of </w:t>
      </w:r>
      <w:r w:rsidDel="00000000" w:rsidR="00000000" w:rsidRPr="00000000">
        <w:rPr>
          <w:u w:val="single"/>
          <w:rtl w:val="0"/>
        </w:rPr>
        <w:t xml:space="preserve">another</w:t>
      </w:r>
      <w:r w:rsidDel="00000000" w:rsidR="00000000" w:rsidRPr="00000000">
        <w:rPr>
          <w:rtl w:val="0"/>
        </w:rPr>
        <w:t xml:space="preserve"> piece of music that best demonstrates your mastery of the guitar.</w:t>
      </w: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u w:val="single"/>
          <w:rtl w:val="0"/>
        </w:rPr>
        <w:t xml:space="preserve">2b. Bassists:</w:t>
      </w:r>
      <w:r w:rsidDel="00000000" w:rsidR="00000000" w:rsidRPr="00000000">
        <w:rPr>
          <w:rtl w:val="0"/>
        </w:rPr>
        <w:t xml:space="preserve"> play at least 1 minute of </w:t>
      </w:r>
      <w:r w:rsidDel="00000000" w:rsidR="00000000" w:rsidRPr="00000000">
        <w:rPr>
          <w:u w:val="single"/>
          <w:rtl w:val="0"/>
        </w:rPr>
        <w:t xml:space="preserve">another</w:t>
      </w:r>
      <w:r w:rsidDel="00000000" w:rsidR="00000000" w:rsidRPr="00000000">
        <w:rPr>
          <w:rtl w:val="0"/>
        </w:rPr>
        <w:t xml:space="preserve"> piece of music that best demonstrates your ability on the bass.</w:t>
      </w:r>
    </w:p>
    <w:p w:rsidR="00000000" w:rsidDel="00000000" w:rsidP="00000000" w:rsidRDefault="00000000" w:rsidRPr="00000000" w14:paraId="00000038">
      <w:pPr>
        <w:pageBreakBefore w:val="0"/>
        <w:rPr/>
      </w:pPr>
      <w:r w:rsidDel="00000000" w:rsidR="00000000" w:rsidRPr="00000000">
        <w:rPr>
          <w:u w:val="single"/>
          <w:rtl w:val="0"/>
        </w:rPr>
        <w:t xml:space="preserve">2c. Drummers:</w:t>
      </w:r>
      <w:r w:rsidDel="00000000" w:rsidR="00000000" w:rsidRPr="00000000">
        <w:rPr>
          <w:rtl w:val="0"/>
        </w:rPr>
        <w:t xml:space="preserve"> play at least 1 minute of </w:t>
      </w:r>
      <w:r w:rsidDel="00000000" w:rsidR="00000000" w:rsidRPr="00000000">
        <w:rPr>
          <w:u w:val="single"/>
          <w:rtl w:val="0"/>
        </w:rPr>
        <w:t xml:space="preserve">another</w:t>
      </w:r>
      <w:r w:rsidDel="00000000" w:rsidR="00000000" w:rsidRPr="00000000">
        <w:rPr>
          <w:rtl w:val="0"/>
        </w:rPr>
        <w:t xml:space="preserve"> piece of music that best demonstrates your ability on the drums and/or also play a standard 12 bar blues, using shuffle style, and fills.</w:t>
      </w:r>
    </w:p>
    <w:p w:rsidR="00000000" w:rsidDel="00000000" w:rsidP="00000000" w:rsidRDefault="00000000" w:rsidRPr="00000000" w14:paraId="00000039">
      <w:pPr>
        <w:pageBreakBefore w:val="0"/>
        <w:rPr>
          <w:b w:val="1"/>
        </w:rPr>
      </w:pPr>
      <w:r w:rsidDel="00000000" w:rsidR="00000000" w:rsidRPr="00000000">
        <w:rPr>
          <w:u w:val="single"/>
          <w:rtl w:val="0"/>
        </w:rPr>
        <w:t xml:space="preserve">2d. Pianists:</w:t>
      </w:r>
      <w:r w:rsidDel="00000000" w:rsidR="00000000" w:rsidRPr="00000000">
        <w:rPr>
          <w:rtl w:val="0"/>
        </w:rPr>
        <w:t xml:space="preserve"> play at least 1 minute of </w:t>
      </w:r>
      <w:r w:rsidDel="00000000" w:rsidR="00000000" w:rsidRPr="00000000">
        <w:rPr>
          <w:u w:val="single"/>
          <w:rtl w:val="0"/>
        </w:rPr>
        <w:t xml:space="preserve">another</w:t>
      </w:r>
      <w:r w:rsidDel="00000000" w:rsidR="00000000" w:rsidRPr="00000000">
        <w:rPr>
          <w:rtl w:val="0"/>
        </w:rPr>
        <w:t xml:space="preserve"> piece of music that best demonstrates your mastery of the piano/keys.</w:t>
      </w:r>
      <w:r w:rsidDel="00000000" w:rsidR="00000000" w:rsidRPr="00000000">
        <w:rPr>
          <w:rtl w:val="0"/>
        </w:rPr>
      </w:r>
    </w:p>
    <w:p w:rsidR="00000000" w:rsidDel="00000000" w:rsidP="00000000" w:rsidRDefault="00000000" w:rsidRPr="00000000" w14:paraId="0000003A">
      <w:pPr>
        <w:pageBreakBefore w:val="0"/>
        <w:rPr>
          <w:b w:val="1"/>
          <w:sz w:val="18"/>
          <w:szCs w:val="18"/>
        </w:rPr>
      </w:pPr>
      <w:r w:rsidDel="00000000" w:rsidR="00000000" w:rsidRPr="00000000">
        <w:rPr>
          <w:rtl w:val="0"/>
        </w:rPr>
      </w:r>
    </w:p>
    <w:p w:rsidR="00000000" w:rsidDel="00000000" w:rsidP="00000000" w:rsidRDefault="00000000" w:rsidRPr="00000000" w14:paraId="0000003B">
      <w:pPr>
        <w:pageBreakBefore w:val="0"/>
        <w:rPr>
          <w:b w:val="1"/>
          <w:sz w:val="18"/>
          <w:szCs w:val="18"/>
        </w:rPr>
      </w:pPr>
      <w:r w:rsidDel="00000000" w:rsidR="00000000" w:rsidRPr="00000000">
        <w:rPr>
          <w:b w:val="1"/>
          <w:sz w:val="18"/>
          <w:szCs w:val="18"/>
        </w:rPr>
        <w:drawing>
          <wp:inline distB="114300" distT="114300" distL="114300" distR="114300">
            <wp:extent cx="5829300" cy="7543800"/>
            <wp:effectExtent b="0" l="0" r="0" t="0"/>
            <wp:docPr id="47" name="image9.jpg"/>
            <a:graphic>
              <a:graphicData uri="http://schemas.openxmlformats.org/drawingml/2006/picture">
                <pic:pic>
                  <pic:nvPicPr>
                    <pic:cNvPr id="0" name="image9.jpg"/>
                    <pic:cNvPicPr preferRelativeResize="0"/>
                  </pic:nvPicPr>
                  <pic:blipFill>
                    <a:blip r:embed="rId15"/>
                    <a:srcRect b="0" l="0" r="0" t="0"/>
                    <a:stretch>
                      <a:fillRect/>
                    </a:stretch>
                  </pic:blipFill>
                  <pic:spPr>
                    <a:xfrm>
                      <a:off x="0" y="0"/>
                      <a:ext cx="5829300" cy="754380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3C">
      <w:pPr>
        <w:pageBreakBefore w:val="0"/>
        <w:rPr>
          <w:b w:val="1"/>
          <w:sz w:val="18"/>
          <w:szCs w:val="18"/>
        </w:rPr>
      </w:pPr>
      <w:r w:rsidDel="00000000" w:rsidR="00000000" w:rsidRPr="00000000">
        <w:rPr>
          <w:b w:val="1"/>
          <w:sz w:val="18"/>
          <w:szCs w:val="18"/>
        </w:rPr>
        <w:drawing>
          <wp:inline distB="114300" distT="114300" distL="114300" distR="114300">
            <wp:extent cx="5676900" cy="8020050"/>
            <wp:effectExtent b="0" l="0" r="0" t="0"/>
            <wp:docPr id="49" name="image5.jpg"/>
            <a:graphic>
              <a:graphicData uri="http://schemas.openxmlformats.org/drawingml/2006/picture">
                <pic:pic>
                  <pic:nvPicPr>
                    <pic:cNvPr id="0" name="image5.jpg"/>
                    <pic:cNvPicPr preferRelativeResize="0"/>
                  </pic:nvPicPr>
                  <pic:blipFill>
                    <a:blip r:embed="rId16"/>
                    <a:srcRect b="0" l="0" r="0" t="0"/>
                    <a:stretch>
                      <a:fillRect/>
                    </a:stretch>
                  </pic:blipFill>
                  <pic:spPr>
                    <a:xfrm>
                      <a:off x="0" y="0"/>
                      <a:ext cx="5676900" cy="8020050"/>
                    </a:xfrm>
                    <a:prstGeom prst="rect"/>
                    <a:ln/>
                  </pic:spPr>
                </pic:pic>
              </a:graphicData>
            </a:graphic>
          </wp:inline>
        </w:drawing>
      </w:r>
      <w:r w:rsidDel="00000000" w:rsidR="00000000" w:rsidRPr="00000000">
        <w:rPr>
          <w:b w:val="1"/>
          <w:sz w:val="18"/>
          <w:szCs w:val="18"/>
        </w:rPr>
        <w:drawing>
          <wp:inline distB="114300" distT="114300" distL="114300" distR="114300">
            <wp:extent cx="5676900" cy="8020050"/>
            <wp:effectExtent b="0" l="0" r="0" t="0"/>
            <wp:docPr id="48" name="image8.jpg"/>
            <a:graphic>
              <a:graphicData uri="http://schemas.openxmlformats.org/drawingml/2006/picture">
                <pic:pic>
                  <pic:nvPicPr>
                    <pic:cNvPr id="0" name="image8.jpg"/>
                    <pic:cNvPicPr preferRelativeResize="0"/>
                  </pic:nvPicPr>
                  <pic:blipFill>
                    <a:blip r:embed="rId17"/>
                    <a:srcRect b="0" l="0" r="0" t="0"/>
                    <a:stretch>
                      <a:fillRect/>
                    </a:stretch>
                  </pic:blipFill>
                  <pic:spPr>
                    <a:xfrm>
                      <a:off x="0" y="0"/>
                      <a:ext cx="5676900" cy="8020050"/>
                    </a:xfrm>
                    <a:prstGeom prst="rect"/>
                    <a:ln/>
                  </pic:spPr>
                </pic:pic>
              </a:graphicData>
            </a:graphic>
          </wp:inline>
        </w:drawing>
      </w:r>
      <w:r w:rsidDel="00000000" w:rsidR="00000000" w:rsidRPr="00000000">
        <w:rPr>
          <w:b w:val="1"/>
          <w:sz w:val="18"/>
          <w:szCs w:val="18"/>
        </w:rPr>
        <w:drawing>
          <wp:inline distB="114300" distT="114300" distL="114300" distR="114300">
            <wp:extent cx="5676900" cy="8020050"/>
            <wp:effectExtent b="0" l="0" r="0" t="0"/>
            <wp:docPr id="51" name="image2.jpg"/>
            <a:graphic>
              <a:graphicData uri="http://schemas.openxmlformats.org/drawingml/2006/picture">
                <pic:pic>
                  <pic:nvPicPr>
                    <pic:cNvPr id="0" name="image2.jpg"/>
                    <pic:cNvPicPr preferRelativeResize="0"/>
                  </pic:nvPicPr>
                  <pic:blipFill>
                    <a:blip r:embed="rId18"/>
                    <a:srcRect b="0" l="0" r="0" t="0"/>
                    <a:stretch>
                      <a:fillRect/>
                    </a:stretch>
                  </pic:blipFill>
                  <pic:spPr>
                    <a:xfrm>
                      <a:off x="0" y="0"/>
                      <a:ext cx="5676900" cy="8020050"/>
                    </a:xfrm>
                    <a:prstGeom prst="rect"/>
                    <a:ln/>
                  </pic:spPr>
                </pic:pic>
              </a:graphicData>
            </a:graphic>
          </wp:inline>
        </w:drawing>
      </w:r>
      <w:r w:rsidDel="00000000" w:rsidR="00000000" w:rsidRPr="00000000">
        <w:rPr>
          <w:b w:val="1"/>
          <w:sz w:val="18"/>
          <w:szCs w:val="18"/>
        </w:rPr>
        <w:drawing>
          <wp:inline distB="114300" distT="114300" distL="114300" distR="114300">
            <wp:extent cx="5676900" cy="8020050"/>
            <wp:effectExtent b="0" l="0" r="0" t="0"/>
            <wp:docPr id="50" name="image13.jpg"/>
            <a:graphic>
              <a:graphicData uri="http://schemas.openxmlformats.org/drawingml/2006/picture">
                <pic:pic>
                  <pic:nvPicPr>
                    <pic:cNvPr id="0" name="image13.jpg"/>
                    <pic:cNvPicPr preferRelativeResize="0"/>
                  </pic:nvPicPr>
                  <pic:blipFill>
                    <a:blip r:embed="rId19"/>
                    <a:srcRect b="0" l="0" r="0" t="0"/>
                    <a:stretch>
                      <a:fillRect/>
                    </a:stretch>
                  </pic:blipFill>
                  <pic:spPr>
                    <a:xfrm>
                      <a:off x="0" y="0"/>
                      <a:ext cx="5676900" cy="8020050"/>
                    </a:xfrm>
                    <a:prstGeom prst="rect"/>
                    <a:ln/>
                  </pic:spPr>
                </pic:pic>
              </a:graphicData>
            </a:graphic>
          </wp:inline>
        </w:drawing>
      </w:r>
      <w:r w:rsidDel="00000000" w:rsidR="00000000" w:rsidRPr="00000000">
        <w:rPr>
          <w:b w:val="1"/>
          <w:sz w:val="18"/>
          <w:szCs w:val="18"/>
        </w:rPr>
        <w:drawing>
          <wp:inline distB="114300" distT="114300" distL="114300" distR="114300">
            <wp:extent cx="5676900" cy="8020050"/>
            <wp:effectExtent b="0" l="0" r="0" t="0"/>
            <wp:docPr id="53" name="image3.jpg"/>
            <a:graphic>
              <a:graphicData uri="http://schemas.openxmlformats.org/drawingml/2006/picture">
                <pic:pic>
                  <pic:nvPicPr>
                    <pic:cNvPr id="0" name="image3.jpg"/>
                    <pic:cNvPicPr preferRelativeResize="0"/>
                  </pic:nvPicPr>
                  <pic:blipFill>
                    <a:blip r:embed="rId20"/>
                    <a:srcRect b="0" l="0" r="0" t="0"/>
                    <a:stretch>
                      <a:fillRect/>
                    </a:stretch>
                  </pic:blipFill>
                  <pic:spPr>
                    <a:xfrm>
                      <a:off x="0" y="0"/>
                      <a:ext cx="5676900" cy="8020050"/>
                    </a:xfrm>
                    <a:prstGeom prst="rect"/>
                    <a:ln/>
                  </pic:spPr>
                </pic:pic>
              </a:graphicData>
            </a:graphic>
          </wp:inline>
        </w:drawing>
      </w:r>
      <w:r w:rsidDel="00000000" w:rsidR="00000000" w:rsidRPr="00000000">
        <w:rPr>
          <w:b w:val="1"/>
          <w:sz w:val="18"/>
          <w:szCs w:val="18"/>
        </w:rPr>
        <w:drawing>
          <wp:inline distB="114300" distT="114300" distL="114300" distR="114300">
            <wp:extent cx="5676900" cy="8020050"/>
            <wp:effectExtent b="0" l="0" r="0" t="0"/>
            <wp:docPr id="52" name="image15.jpg"/>
            <a:graphic>
              <a:graphicData uri="http://schemas.openxmlformats.org/drawingml/2006/picture">
                <pic:pic>
                  <pic:nvPicPr>
                    <pic:cNvPr id="0" name="image15.jpg"/>
                    <pic:cNvPicPr preferRelativeResize="0"/>
                  </pic:nvPicPr>
                  <pic:blipFill>
                    <a:blip r:embed="rId21"/>
                    <a:srcRect b="0" l="0" r="0" t="0"/>
                    <a:stretch>
                      <a:fillRect/>
                    </a:stretch>
                  </pic:blipFill>
                  <pic:spPr>
                    <a:xfrm>
                      <a:off x="0" y="0"/>
                      <a:ext cx="5676900" cy="8020050"/>
                    </a:xfrm>
                    <a:prstGeom prst="rect"/>
                    <a:ln/>
                  </pic:spPr>
                </pic:pic>
              </a:graphicData>
            </a:graphic>
          </wp:inline>
        </w:drawing>
      </w:r>
      <w:r w:rsidDel="00000000" w:rsidR="00000000" w:rsidRPr="00000000">
        <w:rPr>
          <w:b w:val="1"/>
          <w:sz w:val="18"/>
          <w:szCs w:val="18"/>
        </w:rPr>
        <w:drawing>
          <wp:inline distB="114300" distT="114300" distL="114300" distR="114300">
            <wp:extent cx="5676900" cy="8020050"/>
            <wp:effectExtent b="0" l="0" r="0" t="0"/>
            <wp:docPr id="55" name="image7.jpg"/>
            <a:graphic>
              <a:graphicData uri="http://schemas.openxmlformats.org/drawingml/2006/picture">
                <pic:pic>
                  <pic:nvPicPr>
                    <pic:cNvPr id="0" name="image7.jpg"/>
                    <pic:cNvPicPr preferRelativeResize="0"/>
                  </pic:nvPicPr>
                  <pic:blipFill>
                    <a:blip r:embed="rId22"/>
                    <a:srcRect b="0" l="0" r="0" t="0"/>
                    <a:stretch>
                      <a:fillRect/>
                    </a:stretch>
                  </pic:blipFill>
                  <pic:spPr>
                    <a:xfrm>
                      <a:off x="0" y="0"/>
                      <a:ext cx="5676900" cy="8020050"/>
                    </a:xfrm>
                    <a:prstGeom prst="rect"/>
                    <a:ln/>
                  </pic:spPr>
                </pic:pic>
              </a:graphicData>
            </a:graphic>
          </wp:inline>
        </w:drawing>
      </w:r>
      <w:r w:rsidDel="00000000" w:rsidR="00000000" w:rsidRPr="00000000">
        <w:rPr>
          <w:b w:val="1"/>
          <w:sz w:val="18"/>
          <w:szCs w:val="18"/>
        </w:rPr>
        <w:drawing>
          <wp:inline distB="114300" distT="114300" distL="114300" distR="114300">
            <wp:extent cx="5676900" cy="8020050"/>
            <wp:effectExtent b="0" l="0" r="0" t="0"/>
            <wp:docPr id="54" name="image11.jpg"/>
            <a:graphic>
              <a:graphicData uri="http://schemas.openxmlformats.org/drawingml/2006/picture">
                <pic:pic>
                  <pic:nvPicPr>
                    <pic:cNvPr id="0" name="image11.jpg"/>
                    <pic:cNvPicPr preferRelativeResize="0"/>
                  </pic:nvPicPr>
                  <pic:blipFill>
                    <a:blip r:embed="rId23"/>
                    <a:srcRect b="0" l="0" r="0" t="0"/>
                    <a:stretch>
                      <a:fillRect/>
                    </a:stretch>
                  </pic:blipFill>
                  <pic:spPr>
                    <a:xfrm>
                      <a:off x="0" y="0"/>
                      <a:ext cx="5676900" cy="8020050"/>
                    </a:xfrm>
                    <a:prstGeom prst="rect"/>
                    <a:ln/>
                  </pic:spPr>
                </pic:pic>
              </a:graphicData>
            </a:graphic>
          </wp:inline>
        </w:drawing>
      </w:r>
      <w:r w:rsidDel="00000000" w:rsidR="00000000" w:rsidRPr="00000000">
        <w:rPr>
          <w:b w:val="1"/>
          <w:sz w:val="18"/>
          <w:szCs w:val="18"/>
        </w:rPr>
        <w:drawing>
          <wp:inline distB="114300" distT="114300" distL="114300" distR="114300">
            <wp:extent cx="5676900" cy="8020050"/>
            <wp:effectExtent b="0" l="0" r="0" t="0"/>
            <wp:docPr id="58" name="image14.jpg"/>
            <a:graphic>
              <a:graphicData uri="http://schemas.openxmlformats.org/drawingml/2006/picture">
                <pic:pic>
                  <pic:nvPicPr>
                    <pic:cNvPr id="0" name="image14.jpg"/>
                    <pic:cNvPicPr preferRelativeResize="0"/>
                  </pic:nvPicPr>
                  <pic:blipFill>
                    <a:blip r:embed="rId24"/>
                    <a:srcRect b="0" l="0" r="0" t="0"/>
                    <a:stretch>
                      <a:fillRect/>
                    </a:stretch>
                  </pic:blipFill>
                  <pic:spPr>
                    <a:xfrm>
                      <a:off x="0" y="0"/>
                      <a:ext cx="5676900" cy="8020050"/>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pageBreakBefore w:val="0"/>
        <w:rPr>
          <w:b w:val="1"/>
          <w:sz w:val="18"/>
          <w:szCs w:val="18"/>
        </w:rPr>
      </w:pPr>
      <w:r w:rsidDel="00000000" w:rsidR="00000000" w:rsidRPr="00000000">
        <w:rPr>
          <w:b w:val="1"/>
          <w:sz w:val="18"/>
          <w:szCs w:val="18"/>
        </w:rPr>
        <w:drawing>
          <wp:inline distB="114300" distT="114300" distL="114300" distR="114300">
            <wp:extent cx="5676900" cy="8020050"/>
            <wp:effectExtent b="0" l="0" r="0" t="0"/>
            <wp:docPr id="56" name="image4.jpg"/>
            <a:graphic>
              <a:graphicData uri="http://schemas.openxmlformats.org/drawingml/2006/picture">
                <pic:pic>
                  <pic:nvPicPr>
                    <pic:cNvPr id="0" name="image4.jpg"/>
                    <pic:cNvPicPr preferRelativeResize="0"/>
                  </pic:nvPicPr>
                  <pic:blipFill>
                    <a:blip r:embed="rId25"/>
                    <a:srcRect b="0" l="0" r="0" t="0"/>
                    <a:stretch>
                      <a:fillRect/>
                    </a:stretch>
                  </pic:blipFill>
                  <pic:spPr>
                    <a:xfrm>
                      <a:off x="0" y="0"/>
                      <a:ext cx="5676900" cy="8020050"/>
                    </a:xfrm>
                    <a:prstGeom prst="rect"/>
                    <a:ln/>
                  </pic:spPr>
                </pic:pic>
              </a:graphicData>
            </a:graphic>
          </wp:inline>
        </w:drawing>
      </w:r>
      <w:r w:rsidDel="00000000" w:rsidR="00000000" w:rsidRPr="00000000">
        <w:rPr>
          <w:b w:val="1"/>
          <w:sz w:val="18"/>
          <w:szCs w:val="18"/>
        </w:rPr>
        <w:drawing>
          <wp:inline distB="114300" distT="114300" distL="114300" distR="114300">
            <wp:extent cx="5676900" cy="8020050"/>
            <wp:effectExtent b="0" l="0" r="0" t="0"/>
            <wp:docPr id="57" name="image12.jpg"/>
            <a:graphic>
              <a:graphicData uri="http://schemas.openxmlformats.org/drawingml/2006/picture">
                <pic:pic>
                  <pic:nvPicPr>
                    <pic:cNvPr id="0" name="image12.jpg"/>
                    <pic:cNvPicPr preferRelativeResize="0"/>
                  </pic:nvPicPr>
                  <pic:blipFill>
                    <a:blip r:embed="rId26"/>
                    <a:srcRect b="0" l="0" r="0" t="0"/>
                    <a:stretch>
                      <a:fillRect/>
                    </a:stretch>
                  </pic:blipFill>
                  <pic:spPr>
                    <a:xfrm>
                      <a:off x="0" y="0"/>
                      <a:ext cx="5676900" cy="8020050"/>
                    </a:xfrm>
                    <a:prstGeom prst="rect"/>
                    <a:ln/>
                  </pic:spPr>
                </pic:pic>
              </a:graphicData>
            </a:graphic>
          </wp:inline>
        </w:drawing>
      </w:r>
      <w:r w:rsidDel="00000000" w:rsidR="00000000" w:rsidRPr="00000000">
        <w:rPr>
          <w:b w:val="1"/>
          <w:sz w:val="18"/>
          <w:szCs w:val="18"/>
        </w:rPr>
        <w:drawing>
          <wp:inline distB="114300" distT="114300" distL="114300" distR="114300">
            <wp:extent cx="5676900" cy="8020050"/>
            <wp:effectExtent b="0" l="0" r="0" t="0"/>
            <wp:docPr id="59" name="image6.jpg"/>
            <a:graphic>
              <a:graphicData uri="http://schemas.openxmlformats.org/drawingml/2006/picture">
                <pic:pic>
                  <pic:nvPicPr>
                    <pic:cNvPr id="0" name="image6.jpg"/>
                    <pic:cNvPicPr preferRelativeResize="0"/>
                  </pic:nvPicPr>
                  <pic:blipFill>
                    <a:blip r:embed="rId27"/>
                    <a:srcRect b="0" l="0" r="0" t="0"/>
                    <a:stretch>
                      <a:fillRect/>
                    </a:stretch>
                  </pic:blipFill>
                  <pic:spPr>
                    <a:xfrm>
                      <a:off x="0" y="0"/>
                      <a:ext cx="5676900" cy="8020050"/>
                    </a:xfrm>
                    <a:prstGeom prst="rect"/>
                    <a:ln/>
                  </pic:spPr>
                </pic:pic>
              </a:graphicData>
            </a:graphic>
          </wp:inline>
        </w:drawing>
      </w:r>
      <w:r w:rsidDel="00000000" w:rsidR="00000000" w:rsidRPr="00000000">
        <w:rPr>
          <w:b w:val="1"/>
          <w:sz w:val="18"/>
          <w:szCs w:val="18"/>
        </w:rPr>
        <w:drawing>
          <wp:inline distB="114300" distT="114300" distL="114300" distR="114300">
            <wp:extent cx="5676900" cy="8020050"/>
            <wp:effectExtent b="0" l="0" r="0" t="0"/>
            <wp:docPr id="60" name="image1.jpg"/>
            <a:graphic>
              <a:graphicData uri="http://schemas.openxmlformats.org/drawingml/2006/picture">
                <pic:pic>
                  <pic:nvPicPr>
                    <pic:cNvPr id="0" name="image1.jpg"/>
                    <pic:cNvPicPr preferRelativeResize="0"/>
                  </pic:nvPicPr>
                  <pic:blipFill>
                    <a:blip r:embed="rId28"/>
                    <a:srcRect b="0" l="0" r="0" t="0"/>
                    <a:stretch>
                      <a:fillRect/>
                    </a:stretch>
                  </pic:blipFill>
                  <pic:spPr>
                    <a:xfrm>
                      <a:off x="0" y="0"/>
                      <a:ext cx="5676900" cy="8020050"/>
                    </a:xfrm>
                    <a:prstGeom prst="rect"/>
                    <a:ln/>
                  </pic:spPr>
                </pic:pic>
              </a:graphicData>
            </a:graphic>
          </wp:inline>
        </w:drawing>
      </w:r>
      <w:r w:rsidDel="00000000" w:rsidR="00000000" w:rsidRPr="00000000">
        <w:rPr>
          <w:b w:val="1"/>
          <w:sz w:val="18"/>
          <w:szCs w:val="18"/>
        </w:rPr>
        <w:drawing>
          <wp:inline distB="114300" distT="114300" distL="114300" distR="114300">
            <wp:extent cx="5676900" cy="8020050"/>
            <wp:effectExtent b="0" l="0" r="0" t="0"/>
            <wp:docPr id="61" name="image10.jpg"/>
            <a:graphic>
              <a:graphicData uri="http://schemas.openxmlformats.org/drawingml/2006/picture">
                <pic:pic>
                  <pic:nvPicPr>
                    <pic:cNvPr id="0" name="image10.jpg"/>
                    <pic:cNvPicPr preferRelativeResize="0"/>
                  </pic:nvPicPr>
                  <pic:blipFill>
                    <a:blip r:embed="rId29"/>
                    <a:srcRect b="0" l="0" r="0" t="0"/>
                    <a:stretch>
                      <a:fillRect/>
                    </a:stretch>
                  </pic:blipFill>
                  <pic:spPr>
                    <a:xfrm>
                      <a:off x="0" y="0"/>
                      <a:ext cx="5676900" cy="8020050"/>
                    </a:xfrm>
                    <a:prstGeom prst="rect"/>
                    <a:ln/>
                  </pic:spPr>
                </pic:pic>
              </a:graphicData>
            </a:graphic>
          </wp:inline>
        </w:drawing>
      </w:r>
      <w:r w:rsidDel="00000000" w:rsidR="00000000" w:rsidRPr="00000000">
        <w:rPr>
          <w:rtl w:val="0"/>
        </w:rPr>
      </w:r>
    </w:p>
    <w:sectPr>
      <w:pgSz w:h="15840" w:w="12240" w:orient="portrait"/>
      <w:pgMar w:bottom="1152" w:top="1152"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3.jpg"/><Relationship Id="rId22" Type="http://schemas.openxmlformats.org/officeDocument/2006/relationships/image" Target="media/image7.jpg"/><Relationship Id="rId21" Type="http://schemas.openxmlformats.org/officeDocument/2006/relationships/image" Target="media/image15.jpg"/><Relationship Id="rId24" Type="http://schemas.openxmlformats.org/officeDocument/2006/relationships/image" Target="media/image14.jpg"/><Relationship Id="rId23" Type="http://schemas.openxmlformats.org/officeDocument/2006/relationships/image" Target="media/image1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s.gle/J7K7kvdJpsZtEDm89" TargetMode="External"/><Relationship Id="rId26" Type="http://schemas.openxmlformats.org/officeDocument/2006/relationships/image" Target="media/image12.jpg"/><Relationship Id="rId25" Type="http://schemas.openxmlformats.org/officeDocument/2006/relationships/image" Target="media/image4.jpg"/><Relationship Id="rId28" Type="http://schemas.openxmlformats.org/officeDocument/2006/relationships/image" Target="media/image1.jpg"/><Relationship Id="rId27" Type="http://schemas.openxmlformats.org/officeDocument/2006/relationships/image" Target="media/image6.jp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10.jpg"/><Relationship Id="rId7" Type="http://schemas.openxmlformats.org/officeDocument/2006/relationships/hyperlink" Target="https://forms.gle/unN4L2PXJRsnHEcD9" TargetMode="External"/><Relationship Id="rId8" Type="http://schemas.openxmlformats.org/officeDocument/2006/relationships/hyperlink" Target="mailto:rtan@hbcsd.us" TargetMode="External"/><Relationship Id="rId11" Type="http://schemas.openxmlformats.org/officeDocument/2006/relationships/hyperlink" Target="https://forms.gle/unN4L2PXJRsnHEcD9" TargetMode="External"/><Relationship Id="rId10" Type="http://schemas.openxmlformats.org/officeDocument/2006/relationships/hyperlink" Target="mailto:rtan@hbcsd.us" TargetMode="External"/><Relationship Id="rId13" Type="http://schemas.openxmlformats.org/officeDocument/2006/relationships/hyperlink" Target="https://forms.gle/J7K7kvdJpsZtEDm89" TargetMode="External"/><Relationship Id="rId12" Type="http://schemas.openxmlformats.org/officeDocument/2006/relationships/hyperlink" Target="mailto:rtan@hbcsd.us" TargetMode="External"/><Relationship Id="rId15" Type="http://schemas.openxmlformats.org/officeDocument/2006/relationships/image" Target="media/image9.jpg"/><Relationship Id="rId14" Type="http://schemas.openxmlformats.org/officeDocument/2006/relationships/hyperlink" Target="https://drive.google.com/file/d/1ts3yxDjBpdXtyr1F1FXxHekaDG-fDKqh/view?usp=sharing" TargetMode="External"/><Relationship Id="rId17" Type="http://schemas.openxmlformats.org/officeDocument/2006/relationships/image" Target="media/image8.jpg"/><Relationship Id="rId16" Type="http://schemas.openxmlformats.org/officeDocument/2006/relationships/image" Target="media/image5.jpg"/><Relationship Id="rId19" Type="http://schemas.openxmlformats.org/officeDocument/2006/relationships/image" Target="media/image13.jpg"/><Relationship Id="rId1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P3b7Q2DYulF7L70kX3wXRKm9tQ==">CgMxLjA4AHIhMTg3NjN5T2xwVk5kQUl1ekprbkxZby1GVW91bzR5b20w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