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F3A71" w14:textId="1311DA71" w:rsidR="00036162" w:rsidRDefault="00036162" w:rsidP="00036162">
      <w:pPr>
        <w:jc w:val="center"/>
      </w:pPr>
      <w:r w:rsidRPr="0065637F">
        <w:rPr>
          <w:rFonts w:ascii="Times New Roman" w:hAnsi="Times New Roman" w:cs="Times New Roman"/>
          <w:iCs/>
          <w:noProof/>
          <w:color w:val="000000"/>
          <w:sz w:val="28"/>
          <w:szCs w:val="28"/>
        </w:rPr>
        <w:drawing>
          <wp:inline distT="0" distB="0" distL="0" distR="0" wp14:anchorId="2EF5EF47" wp14:editId="2BE9428C">
            <wp:extent cx="2240677" cy="515298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41741" cy="538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622796" w14:textId="2366A3EB" w:rsidR="00036162" w:rsidRPr="00036162" w:rsidRDefault="00BB48DA" w:rsidP="00036162">
      <w:pPr>
        <w:jc w:val="center"/>
        <w:rPr>
          <w:sz w:val="44"/>
          <w:szCs w:val="44"/>
        </w:rPr>
      </w:pPr>
      <w:proofErr w:type="spellStart"/>
      <w:r>
        <w:rPr>
          <w:sz w:val="44"/>
          <w:szCs w:val="44"/>
        </w:rPr>
        <w:t>Conimicut</w:t>
      </w:r>
      <w:proofErr w:type="spellEnd"/>
      <w:r w:rsidR="00036162" w:rsidRPr="00036162">
        <w:rPr>
          <w:sz w:val="44"/>
          <w:szCs w:val="44"/>
        </w:rPr>
        <w:t xml:space="preserve"> Cup 202</w:t>
      </w:r>
      <w:r w:rsidR="00074EDD">
        <w:rPr>
          <w:sz w:val="44"/>
          <w:szCs w:val="44"/>
        </w:rPr>
        <w:t>6</w:t>
      </w:r>
    </w:p>
    <w:p w14:paraId="0DB6B475" w14:textId="77777777" w:rsidR="006B365F" w:rsidRDefault="00036162" w:rsidP="00036162">
      <w:pPr>
        <w:jc w:val="center"/>
      </w:pPr>
      <w:r w:rsidRPr="00036162">
        <w:rPr>
          <w:b/>
          <w:bCs/>
          <w:color w:val="0000FF"/>
        </w:rPr>
        <w:t xml:space="preserve">AMENDMENT 1 </w:t>
      </w:r>
      <w:r w:rsidR="00630CE2">
        <w:rPr>
          <w:b/>
          <w:bCs/>
          <w:color w:val="0000FF"/>
        </w:rPr>
        <w:t xml:space="preserve">(0700, 26 August 2026) </w:t>
      </w:r>
      <w:r w:rsidRPr="00036162">
        <w:t xml:space="preserve">TO THE </w:t>
      </w:r>
    </w:p>
    <w:p w14:paraId="4A6B5C9D" w14:textId="2F98A31F" w:rsidR="00036162" w:rsidRDefault="00036162" w:rsidP="00036162">
      <w:pPr>
        <w:jc w:val="center"/>
      </w:pPr>
      <w:r w:rsidRPr="00036162">
        <w:t>SAILING INSTRUCTIONS</w:t>
      </w:r>
      <w:r>
        <w:t xml:space="preserve"> (</w:t>
      </w:r>
      <w:r w:rsidR="007E0B4E">
        <w:t xml:space="preserve">dated </w:t>
      </w:r>
      <w:r w:rsidR="00DC69C6">
        <w:t>23</w:t>
      </w:r>
      <w:r w:rsidR="007E0B4E">
        <w:t xml:space="preserve"> </w:t>
      </w:r>
      <w:r w:rsidR="00DC69C6">
        <w:t>August</w:t>
      </w:r>
      <w:r w:rsidR="007E0B4E">
        <w:t xml:space="preserve"> 2026</w:t>
      </w:r>
      <w:r>
        <w:t>)</w:t>
      </w:r>
    </w:p>
    <w:p w14:paraId="2B0C5D82" w14:textId="43E8F70F" w:rsidR="00554679" w:rsidRDefault="007447AF" w:rsidP="007447AF">
      <w:r>
        <w:t xml:space="preserve">This amendment </w:t>
      </w:r>
      <w:r w:rsidR="006914FF">
        <w:t xml:space="preserve">supersedes previous Sailing Instruction </w:t>
      </w:r>
      <w:r w:rsidR="002D26EC">
        <w:t>(SI</w:t>
      </w:r>
      <w:r w:rsidR="009E3E9E">
        <w:t xml:space="preserve">) </w:t>
      </w:r>
      <w:r w:rsidR="002D26EC">
        <w:t>guidance and has precedence over any conflicts in the Notice of Race (NOR)</w:t>
      </w:r>
      <w:r w:rsidR="001E4F41">
        <w:t xml:space="preserve">, and </w:t>
      </w:r>
      <w:r w:rsidR="003571B2">
        <w:t xml:space="preserve">updates SI paragraph </w:t>
      </w:r>
      <w:r w:rsidR="00DF78F5">
        <w:t xml:space="preserve">4.3 to eliminate differences with </w:t>
      </w:r>
      <w:r w:rsidR="001C0EF7">
        <w:t xml:space="preserve">Sections 3 or </w:t>
      </w:r>
      <w:r w:rsidR="00437B05">
        <w:t>7 of the NOR.</w:t>
      </w:r>
      <w:r w:rsidR="00507C0C">
        <w:t xml:space="preserve">  Changes are highlighted below in </w:t>
      </w:r>
      <w:r w:rsidR="00507C0C" w:rsidRPr="00507C0C">
        <w:rPr>
          <w:b/>
          <w:bCs/>
        </w:rPr>
        <w:t>bold</w:t>
      </w:r>
      <w:r w:rsidR="00507C0C">
        <w:t xml:space="preserve"> text.</w:t>
      </w:r>
    </w:p>
    <w:p w14:paraId="5CDE92E4" w14:textId="77777777" w:rsidR="009E3E9E" w:rsidRDefault="009E3E9E" w:rsidP="007447AF"/>
    <w:p w14:paraId="38A23C99" w14:textId="77777777" w:rsidR="004D39DC" w:rsidRDefault="00213F92">
      <w:r>
        <w:t>The SI</w:t>
      </w:r>
      <w:r w:rsidR="00036162" w:rsidRPr="00036162">
        <w:t xml:space="preserve"> is amended </w:t>
      </w:r>
      <w:r w:rsidR="008B1816">
        <w:t xml:space="preserve">to </w:t>
      </w:r>
      <w:r>
        <w:t xml:space="preserve">postpone the race day </w:t>
      </w:r>
      <w:r w:rsidR="004D39DC">
        <w:t xml:space="preserve">to Sunday, </w:t>
      </w:r>
      <w:r w:rsidR="004D39DC" w:rsidRPr="006B365F">
        <w:rPr>
          <w:b/>
          <w:bCs/>
          <w:highlight w:val="yellow"/>
        </w:rPr>
        <w:t xml:space="preserve">27 </w:t>
      </w:r>
      <w:proofErr w:type="gramStart"/>
      <w:r w:rsidR="004D39DC" w:rsidRPr="006B365F">
        <w:rPr>
          <w:b/>
          <w:bCs/>
          <w:highlight w:val="yellow"/>
        </w:rPr>
        <w:t>September,</w:t>
      </w:r>
      <w:proofErr w:type="gramEnd"/>
      <w:r w:rsidR="004D39DC" w:rsidRPr="006B365F">
        <w:rPr>
          <w:b/>
          <w:bCs/>
          <w:highlight w:val="yellow"/>
        </w:rPr>
        <w:t xml:space="preserve"> 2026</w:t>
      </w:r>
      <w:r w:rsidR="004D39DC">
        <w:t>.</w:t>
      </w:r>
    </w:p>
    <w:p w14:paraId="7DE9EB68" w14:textId="5E0088D7" w:rsidR="00036162" w:rsidRDefault="004D39DC">
      <w:r>
        <w:t xml:space="preserve">Section 2.2 is </w:t>
      </w:r>
      <w:r w:rsidR="00192F06">
        <w:t xml:space="preserve">amended to </w:t>
      </w:r>
      <w:r w:rsidR="00CE632D">
        <w:t>read</w:t>
      </w:r>
      <w:r w:rsidR="00036162" w:rsidRPr="00036162">
        <w:t xml:space="preserve">: </w:t>
      </w:r>
    </w:p>
    <w:p w14:paraId="6EB9795E" w14:textId="5939046F" w:rsidR="00AD4B76" w:rsidRPr="00AD4B76" w:rsidRDefault="00036162" w:rsidP="00AD4B76">
      <w:pPr>
        <w:numPr>
          <w:ilvl w:val="1"/>
          <w:numId w:val="0"/>
        </w:numPr>
        <w:tabs>
          <w:tab w:val="num" w:pos="900"/>
          <w:tab w:val="num" w:pos="1710"/>
        </w:tabs>
        <w:spacing w:after="240" w:line="240" w:lineRule="auto"/>
        <w:contextualSpacing/>
        <w:jc w:val="both"/>
        <w:rPr>
          <w:rFonts w:cs="Calibri"/>
        </w:rPr>
      </w:pPr>
      <w:r w:rsidRPr="00036162">
        <w:t>"</w:t>
      </w:r>
      <w:r w:rsidR="00AD4B76" w:rsidRPr="00AD4B76">
        <w:rPr>
          <w:rFonts w:cs="Calibri"/>
        </w:rPr>
        <w:t xml:space="preserve">2.2 There will be a </w:t>
      </w:r>
      <w:r w:rsidR="00AD4B76" w:rsidRPr="005C4803">
        <w:rPr>
          <w:rFonts w:cs="Calibri"/>
        </w:rPr>
        <w:t>Competitor’s Meeting</w:t>
      </w:r>
      <w:r w:rsidR="00AD4B76" w:rsidRPr="00AD4B76">
        <w:rPr>
          <w:rFonts w:cs="Calibri"/>
          <w:b/>
          <w:bCs/>
        </w:rPr>
        <w:t xml:space="preserve"> </w:t>
      </w:r>
      <w:r w:rsidR="00AD4B76" w:rsidRPr="00AD4B76">
        <w:rPr>
          <w:rFonts w:cs="Calibri"/>
        </w:rPr>
        <w:t xml:space="preserve">on </w:t>
      </w:r>
      <w:r w:rsidR="00AD4B76" w:rsidRPr="005C4803">
        <w:rPr>
          <w:rFonts w:cs="Calibri"/>
          <w:b/>
          <w:bCs/>
          <w:highlight w:val="yellow"/>
        </w:rPr>
        <w:t>2</w:t>
      </w:r>
      <w:r w:rsidR="005936D7" w:rsidRPr="005C4803">
        <w:rPr>
          <w:rFonts w:cs="Calibri"/>
          <w:b/>
          <w:bCs/>
          <w:highlight w:val="yellow"/>
        </w:rPr>
        <w:t>7 September</w:t>
      </w:r>
      <w:r w:rsidR="00AD4B76" w:rsidRPr="00AD4B76">
        <w:rPr>
          <w:rFonts w:cs="Calibri"/>
        </w:rPr>
        <w:t xml:space="preserve"> at 10:00am at the </w:t>
      </w:r>
      <w:proofErr w:type="spellStart"/>
      <w:r w:rsidR="00AD4B76" w:rsidRPr="00AD4B76">
        <w:rPr>
          <w:rFonts w:cs="Calibri"/>
        </w:rPr>
        <w:t>Conimicut</w:t>
      </w:r>
      <w:proofErr w:type="spellEnd"/>
      <w:r w:rsidR="00192F06">
        <w:rPr>
          <w:rFonts w:cs="Calibri"/>
        </w:rPr>
        <w:t xml:space="preserve"> </w:t>
      </w:r>
      <w:r w:rsidR="00AD4B76" w:rsidRPr="00AD4B76">
        <w:rPr>
          <w:rFonts w:cs="Calibri"/>
        </w:rPr>
        <w:t xml:space="preserve">Point Beach boat launch </w:t>
      </w:r>
      <w:proofErr w:type="gramStart"/>
      <w:r w:rsidR="00AD4B76" w:rsidRPr="00AD4B76">
        <w:rPr>
          <w:rFonts w:cs="Calibri"/>
        </w:rPr>
        <w:t>area.</w:t>
      </w:r>
      <w:r w:rsidR="005936D7">
        <w:rPr>
          <w:rFonts w:cs="Calibri"/>
        </w:rPr>
        <w:t>“</w:t>
      </w:r>
      <w:proofErr w:type="gramEnd"/>
    </w:p>
    <w:p w14:paraId="5C7209B3" w14:textId="77777777" w:rsidR="00AD4B76" w:rsidRPr="00AD4B76" w:rsidRDefault="00AD4B76" w:rsidP="00AD4B76">
      <w:pPr>
        <w:numPr>
          <w:ilvl w:val="1"/>
          <w:numId w:val="0"/>
        </w:numPr>
        <w:tabs>
          <w:tab w:val="num" w:pos="900"/>
          <w:tab w:val="num" w:pos="1710"/>
        </w:tabs>
        <w:spacing w:after="240" w:line="240" w:lineRule="auto"/>
        <w:contextualSpacing/>
        <w:jc w:val="both"/>
        <w:rPr>
          <w:rFonts w:cs="Calibri"/>
        </w:rPr>
      </w:pPr>
    </w:p>
    <w:p w14:paraId="1DD2715F" w14:textId="08AF02A1" w:rsidR="00147650" w:rsidRDefault="002A7A6A" w:rsidP="00036162">
      <w:pPr>
        <w:numPr>
          <w:ilvl w:val="1"/>
          <w:numId w:val="0"/>
        </w:numPr>
        <w:tabs>
          <w:tab w:val="num" w:pos="900"/>
          <w:tab w:val="num" w:pos="1710"/>
        </w:tabs>
        <w:spacing w:after="120" w:line="240" w:lineRule="auto"/>
        <w:contextualSpacing/>
        <w:jc w:val="both"/>
      </w:pPr>
      <w:r>
        <w:t>Addendum A</w:t>
      </w:r>
      <w:r w:rsidR="00B47446">
        <w:t xml:space="preserve"> – Illustrating the Course </w:t>
      </w:r>
      <w:r w:rsidR="00F04C43">
        <w:t>is amended to add:</w:t>
      </w:r>
    </w:p>
    <w:p w14:paraId="44F1E0FF" w14:textId="77777777" w:rsidR="00951CFF" w:rsidRDefault="00951CFF" w:rsidP="00036162">
      <w:pPr>
        <w:numPr>
          <w:ilvl w:val="1"/>
          <w:numId w:val="0"/>
        </w:numPr>
        <w:tabs>
          <w:tab w:val="num" w:pos="900"/>
          <w:tab w:val="num" w:pos="1710"/>
        </w:tabs>
        <w:spacing w:after="120" w:line="240" w:lineRule="auto"/>
        <w:contextualSpacing/>
        <w:jc w:val="both"/>
      </w:pPr>
    </w:p>
    <w:p w14:paraId="67968FFF" w14:textId="0A13AB20" w:rsidR="00951CFF" w:rsidRPr="00147650" w:rsidRDefault="00951CFF" w:rsidP="00036162">
      <w:pPr>
        <w:numPr>
          <w:ilvl w:val="1"/>
          <w:numId w:val="0"/>
        </w:numPr>
        <w:tabs>
          <w:tab w:val="num" w:pos="900"/>
          <w:tab w:val="num" w:pos="1710"/>
        </w:tabs>
        <w:spacing w:after="120" w:line="240" w:lineRule="auto"/>
        <w:contextualSpacing/>
        <w:jc w:val="both"/>
        <w:rPr>
          <w:rFonts w:cs="Calibri"/>
        </w:rPr>
      </w:pPr>
      <w:r>
        <w:t>“</w:t>
      </w:r>
      <w:r w:rsidRPr="005C4803">
        <w:rPr>
          <w:b/>
          <w:bCs/>
          <w:highlight w:val="yellow"/>
        </w:rPr>
        <w:t xml:space="preserve">A </w:t>
      </w:r>
      <w:r w:rsidR="00FE4999" w:rsidRPr="005C4803">
        <w:rPr>
          <w:b/>
          <w:bCs/>
          <w:highlight w:val="yellow"/>
        </w:rPr>
        <w:t>R</w:t>
      </w:r>
      <w:r w:rsidRPr="005C4803">
        <w:rPr>
          <w:b/>
          <w:bCs/>
          <w:highlight w:val="yellow"/>
        </w:rPr>
        <w:t>eaching</w:t>
      </w:r>
      <w:r w:rsidR="00FE4999" w:rsidRPr="005C4803">
        <w:rPr>
          <w:b/>
          <w:bCs/>
          <w:highlight w:val="yellow"/>
        </w:rPr>
        <w:t xml:space="preserve"> Mark (‘B” mark) may be </w:t>
      </w:r>
      <w:r w:rsidR="007C1A8A" w:rsidRPr="005C4803">
        <w:rPr>
          <w:b/>
          <w:bCs/>
          <w:highlight w:val="yellow"/>
        </w:rPr>
        <w:t>designated as part of the course</w:t>
      </w:r>
      <w:r w:rsidR="00145941" w:rsidRPr="005C4803">
        <w:rPr>
          <w:b/>
          <w:bCs/>
          <w:highlight w:val="yellow"/>
        </w:rPr>
        <w:t xml:space="preserve"> with existing government navigation aids</w:t>
      </w:r>
      <w:r w:rsidR="006B365F">
        <w:rPr>
          <w:b/>
          <w:bCs/>
          <w:highlight w:val="yellow"/>
        </w:rPr>
        <w:t xml:space="preserve"> within the course area</w:t>
      </w:r>
      <w:r w:rsidR="009243BF" w:rsidRPr="005C4803">
        <w:rPr>
          <w:b/>
          <w:bCs/>
          <w:highlight w:val="yellow"/>
        </w:rPr>
        <w:t>, based on prevailing conditions</w:t>
      </w:r>
      <w:r w:rsidR="00C145F8" w:rsidRPr="005C4803">
        <w:rPr>
          <w:b/>
          <w:bCs/>
          <w:highlight w:val="yellow"/>
        </w:rPr>
        <w:t>.</w:t>
      </w:r>
      <w:r w:rsidR="00F75CD6" w:rsidRPr="005C4803">
        <w:rPr>
          <w:b/>
          <w:bCs/>
          <w:highlight w:val="yellow"/>
        </w:rPr>
        <w:t xml:space="preserve"> This may modify </w:t>
      </w:r>
      <w:r w:rsidR="00901547" w:rsidRPr="005C4803">
        <w:rPr>
          <w:b/>
          <w:bCs/>
          <w:highlight w:val="yellow"/>
        </w:rPr>
        <w:t>standard Course 1 or 5.</w:t>
      </w:r>
      <w:r w:rsidR="00C145F8" w:rsidRPr="00787B5B">
        <w:rPr>
          <w:highlight w:val="yellow"/>
        </w:rPr>
        <w:t>”</w:t>
      </w:r>
      <w:r w:rsidR="009243BF">
        <w:t xml:space="preserve"> </w:t>
      </w:r>
      <w:r>
        <w:t xml:space="preserve"> </w:t>
      </w:r>
    </w:p>
    <w:p w14:paraId="1B469AF6" w14:textId="77777777" w:rsidR="00036162" w:rsidRDefault="00036162" w:rsidP="00036162">
      <w:pPr>
        <w:numPr>
          <w:ilvl w:val="1"/>
          <w:numId w:val="0"/>
        </w:numPr>
        <w:tabs>
          <w:tab w:val="num" w:pos="900"/>
          <w:tab w:val="num" w:pos="1710"/>
        </w:tabs>
        <w:spacing w:after="240" w:line="240" w:lineRule="auto"/>
        <w:contextualSpacing/>
        <w:jc w:val="both"/>
      </w:pPr>
    </w:p>
    <w:p w14:paraId="6E7CDB50" w14:textId="77777777" w:rsidR="00036162" w:rsidRDefault="00036162" w:rsidP="00036162">
      <w:pPr>
        <w:numPr>
          <w:ilvl w:val="1"/>
          <w:numId w:val="0"/>
        </w:numPr>
        <w:tabs>
          <w:tab w:val="num" w:pos="900"/>
          <w:tab w:val="num" w:pos="1710"/>
        </w:tabs>
        <w:spacing w:after="240" w:line="240" w:lineRule="auto"/>
        <w:contextualSpacing/>
        <w:jc w:val="both"/>
      </w:pPr>
    </w:p>
    <w:p w14:paraId="78E63BAD" w14:textId="1FA5C9C9" w:rsidR="00036162" w:rsidRPr="00036162" w:rsidRDefault="00385F5F" w:rsidP="00385F5F">
      <w:pPr>
        <w:numPr>
          <w:ilvl w:val="1"/>
          <w:numId w:val="0"/>
        </w:numPr>
        <w:tabs>
          <w:tab w:val="num" w:pos="900"/>
          <w:tab w:val="num" w:pos="1710"/>
        </w:tabs>
        <w:spacing w:after="240" w:line="240" w:lineRule="auto"/>
        <w:contextualSpacing/>
        <w:jc w:val="center"/>
        <w:rPr>
          <w:rFonts w:cs="Calibri"/>
        </w:rPr>
      </w:pPr>
      <w:r>
        <w:rPr>
          <w:noProof/>
        </w:rPr>
        <w:drawing>
          <wp:inline distT="0" distB="0" distL="0" distR="0" wp14:anchorId="363ADB2B" wp14:editId="0AF6CE7A">
            <wp:extent cx="2045970" cy="1212215"/>
            <wp:effectExtent l="0" t="0" r="0" b="6985"/>
            <wp:docPr id="506992791" name="Picture 1" descr="Rhode Island Orthodontic Gro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992791" name="Picture 1" descr="Rhode Island Orthodontic Group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970" cy="121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36162" w:rsidRPr="000361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162"/>
    <w:rsid w:val="00002DDC"/>
    <w:rsid w:val="000175A7"/>
    <w:rsid w:val="00036162"/>
    <w:rsid w:val="00074EDD"/>
    <w:rsid w:val="000812A2"/>
    <w:rsid w:val="00145941"/>
    <w:rsid w:val="00147650"/>
    <w:rsid w:val="00192F06"/>
    <w:rsid w:val="001C0EF7"/>
    <w:rsid w:val="001E4F41"/>
    <w:rsid w:val="00213F92"/>
    <w:rsid w:val="00242679"/>
    <w:rsid w:val="0024721F"/>
    <w:rsid w:val="002A7A6A"/>
    <w:rsid w:val="002D26EC"/>
    <w:rsid w:val="003571B2"/>
    <w:rsid w:val="00385F5F"/>
    <w:rsid w:val="003C3F56"/>
    <w:rsid w:val="003D6154"/>
    <w:rsid w:val="00431E61"/>
    <w:rsid w:val="00437B05"/>
    <w:rsid w:val="004B0E45"/>
    <w:rsid w:val="004D39DC"/>
    <w:rsid w:val="00507C0C"/>
    <w:rsid w:val="00554679"/>
    <w:rsid w:val="005936D7"/>
    <w:rsid w:val="005C4803"/>
    <w:rsid w:val="005D0F5A"/>
    <w:rsid w:val="005F7237"/>
    <w:rsid w:val="006016D6"/>
    <w:rsid w:val="00630CE2"/>
    <w:rsid w:val="006914FF"/>
    <w:rsid w:val="006B365F"/>
    <w:rsid w:val="006F1C67"/>
    <w:rsid w:val="007447AF"/>
    <w:rsid w:val="007631C4"/>
    <w:rsid w:val="00770297"/>
    <w:rsid w:val="00787B5B"/>
    <w:rsid w:val="007C1A8A"/>
    <w:rsid w:val="007E0B4E"/>
    <w:rsid w:val="007E63E1"/>
    <w:rsid w:val="007F21C6"/>
    <w:rsid w:val="0089388D"/>
    <w:rsid w:val="008A7307"/>
    <w:rsid w:val="008B1816"/>
    <w:rsid w:val="00901547"/>
    <w:rsid w:val="009243BF"/>
    <w:rsid w:val="00951CFF"/>
    <w:rsid w:val="009C355F"/>
    <w:rsid w:val="009E3E9E"/>
    <w:rsid w:val="00A109B1"/>
    <w:rsid w:val="00A479F7"/>
    <w:rsid w:val="00AC3AB6"/>
    <w:rsid w:val="00AD4B76"/>
    <w:rsid w:val="00B01666"/>
    <w:rsid w:val="00B47446"/>
    <w:rsid w:val="00B934F3"/>
    <w:rsid w:val="00B95054"/>
    <w:rsid w:val="00BB48DA"/>
    <w:rsid w:val="00C145F8"/>
    <w:rsid w:val="00C7093B"/>
    <w:rsid w:val="00C74165"/>
    <w:rsid w:val="00CE632D"/>
    <w:rsid w:val="00DA4058"/>
    <w:rsid w:val="00DB1D77"/>
    <w:rsid w:val="00DB2905"/>
    <w:rsid w:val="00DB67F5"/>
    <w:rsid w:val="00DC69C6"/>
    <w:rsid w:val="00DE2425"/>
    <w:rsid w:val="00DE2650"/>
    <w:rsid w:val="00DF78F5"/>
    <w:rsid w:val="00E0060B"/>
    <w:rsid w:val="00E26515"/>
    <w:rsid w:val="00E56748"/>
    <w:rsid w:val="00E706F6"/>
    <w:rsid w:val="00E862AC"/>
    <w:rsid w:val="00F04C43"/>
    <w:rsid w:val="00F75CD6"/>
    <w:rsid w:val="00FB511D"/>
    <w:rsid w:val="00FD3FDB"/>
    <w:rsid w:val="00FE4999"/>
    <w:rsid w:val="00FF149D"/>
    <w:rsid w:val="00FF2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57B05"/>
  <w15:chartTrackingRefBased/>
  <w15:docId w15:val="{C7E6BC77-0955-4EB0-B4BB-4B97A84E2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0361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61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61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61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61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61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61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61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61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61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61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61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61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61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61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61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61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61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61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61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61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61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61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61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61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61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61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61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616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Beth Schmitt</dc:creator>
  <cp:keywords/>
  <dc:description/>
  <cp:lastModifiedBy>Mary Beth Schmitt</cp:lastModifiedBy>
  <cp:revision>25</cp:revision>
  <cp:lastPrinted>2025-08-09T00:35:00Z</cp:lastPrinted>
  <dcterms:created xsi:type="dcterms:W3CDTF">2026-08-28T10:59:00Z</dcterms:created>
  <dcterms:modified xsi:type="dcterms:W3CDTF">2026-08-28T11:38:00Z</dcterms:modified>
</cp:coreProperties>
</file>