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F4" w:rsidRPr="00FA4EF5" w:rsidRDefault="004D3DF4" w:rsidP="00FA4EF5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FA4EF5">
        <w:rPr>
          <w:b/>
          <w:sz w:val="24"/>
          <w:szCs w:val="24"/>
        </w:rPr>
        <w:t>FORM- B</w:t>
      </w:r>
    </w:p>
    <w:p w:rsidR="004D3DF4" w:rsidRPr="00FA4EF5" w:rsidRDefault="004D3DF4" w:rsidP="00FA4EF5">
      <w:pPr>
        <w:spacing w:after="0"/>
        <w:jc w:val="center"/>
        <w:rPr>
          <w:b/>
          <w:sz w:val="24"/>
          <w:szCs w:val="24"/>
        </w:rPr>
      </w:pPr>
      <w:r w:rsidRPr="00FA4EF5">
        <w:rPr>
          <w:b/>
          <w:sz w:val="24"/>
          <w:szCs w:val="24"/>
        </w:rPr>
        <w:t>AUTHENTICATION FOR SCORES BY SEBI REGISTERED INTERMEDIARIES</w:t>
      </w:r>
    </w:p>
    <w:p w:rsidR="00FA4EF5" w:rsidRPr="00FA4EF5" w:rsidRDefault="00FA4EF5" w:rsidP="00FA4EF5">
      <w:pPr>
        <w:spacing w:after="0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77"/>
        <w:gridCol w:w="284"/>
        <w:gridCol w:w="4081"/>
      </w:tblGrid>
      <w:tr w:rsidR="00294813" w:rsidRPr="00FA4EF5" w:rsidTr="00F75C91">
        <w:tc>
          <w:tcPr>
            <w:tcW w:w="534" w:type="dxa"/>
          </w:tcPr>
          <w:p w:rsidR="00294813" w:rsidRPr="00FA4EF5" w:rsidRDefault="00294813" w:rsidP="00FA4EF5">
            <w:pPr>
              <w:jc w:val="center"/>
              <w:rPr>
                <w:b/>
                <w:sz w:val="24"/>
                <w:szCs w:val="24"/>
              </w:rPr>
            </w:pPr>
            <w:r w:rsidRPr="00FA4EF5">
              <w:rPr>
                <w:sz w:val="24"/>
                <w:szCs w:val="24"/>
              </w:rPr>
              <w:t>1</w:t>
            </w:r>
            <w:r w:rsidRPr="00FA4EF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294813" w:rsidRPr="00FA4EF5" w:rsidRDefault="00294813" w:rsidP="00FA4EF5">
            <w:pPr>
              <w:rPr>
                <w:b/>
                <w:sz w:val="24"/>
                <w:szCs w:val="24"/>
              </w:rPr>
            </w:pPr>
            <w:r w:rsidRPr="00FA4EF5">
              <w:rPr>
                <w:sz w:val="24"/>
                <w:szCs w:val="24"/>
              </w:rPr>
              <w:t>Name of the registered intermediary</w:t>
            </w:r>
          </w:p>
        </w:tc>
        <w:tc>
          <w:tcPr>
            <w:tcW w:w="284" w:type="dxa"/>
          </w:tcPr>
          <w:p w:rsidR="00294813" w:rsidRPr="00FA4EF5" w:rsidRDefault="00294813" w:rsidP="00FA4EF5">
            <w:pPr>
              <w:rPr>
                <w:b/>
                <w:sz w:val="24"/>
                <w:szCs w:val="24"/>
              </w:rPr>
            </w:pPr>
            <w:r w:rsidRPr="00FA4EF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081" w:type="dxa"/>
          </w:tcPr>
          <w:p w:rsidR="00294813" w:rsidRPr="00FA4EF5" w:rsidRDefault="00294813" w:rsidP="003A795F">
            <w:pPr>
              <w:rPr>
                <w:b/>
                <w:sz w:val="24"/>
                <w:szCs w:val="24"/>
              </w:rPr>
            </w:pPr>
          </w:p>
        </w:tc>
      </w:tr>
      <w:tr w:rsidR="00294813" w:rsidRPr="00FA4EF5" w:rsidTr="00F75C91">
        <w:tc>
          <w:tcPr>
            <w:tcW w:w="534" w:type="dxa"/>
          </w:tcPr>
          <w:p w:rsidR="00294813" w:rsidRPr="00FA4EF5" w:rsidRDefault="00294813" w:rsidP="00FA4EF5">
            <w:pPr>
              <w:jc w:val="center"/>
              <w:rPr>
                <w:sz w:val="24"/>
                <w:szCs w:val="24"/>
              </w:rPr>
            </w:pPr>
            <w:r w:rsidRPr="00FA4EF5">
              <w:rPr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294813" w:rsidRPr="00FA4EF5" w:rsidRDefault="00294813" w:rsidP="00FA4EF5">
            <w:pPr>
              <w:rPr>
                <w:b/>
                <w:sz w:val="24"/>
                <w:szCs w:val="24"/>
              </w:rPr>
            </w:pPr>
            <w:r w:rsidRPr="00FA4EF5">
              <w:rPr>
                <w:sz w:val="24"/>
                <w:szCs w:val="24"/>
              </w:rPr>
              <w:t>Nature of registered intermediary</w:t>
            </w:r>
          </w:p>
        </w:tc>
        <w:tc>
          <w:tcPr>
            <w:tcW w:w="284" w:type="dxa"/>
          </w:tcPr>
          <w:p w:rsidR="00294813" w:rsidRPr="00FA4EF5" w:rsidRDefault="00294813" w:rsidP="00FA4EF5">
            <w:pPr>
              <w:rPr>
                <w:b/>
                <w:sz w:val="24"/>
                <w:szCs w:val="24"/>
              </w:rPr>
            </w:pPr>
            <w:r w:rsidRPr="00FA4EF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081" w:type="dxa"/>
          </w:tcPr>
          <w:p w:rsidR="00294813" w:rsidRPr="00FA4EF5" w:rsidRDefault="00294813" w:rsidP="00FA4EF5">
            <w:pPr>
              <w:rPr>
                <w:b/>
                <w:sz w:val="24"/>
                <w:szCs w:val="24"/>
              </w:rPr>
            </w:pPr>
          </w:p>
        </w:tc>
      </w:tr>
      <w:tr w:rsidR="00294813" w:rsidRPr="00FA4EF5" w:rsidTr="00F75C91">
        <w:tc>
          <w:tcPr>
            <w:tcW w:w="534" w:type="dxa"/>
          </w:tcPr>
          <w:p w:rsidR="00294813" w:rsidRPr="00FA4EF5" w:rsidRDefault="00FA4EF5" w:rsidP="00FA4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294813" w:rsidRPr="00FA4EF5" w:rsidRDefault="00294813" w:rsidP="00FA4EF5">
            <w:pPr>
              <w:rPr>
                <w:b/>
                <w:sz w:val="24"/>
                <w:szCs w:val="24"/>
              </w:rPr>
            </w:pPr>
            <w:r w:rsidRPr="00FA4EF5">
              <w:rPr>
                <w:sz w:val="24"/>
                <w:szCs w:val="24"/>
              </w:rPr>
              <w:t>SEBI registration no.</w:t>
            </w:r>
          </w:p>
        </w:tc>
        <w:tc>
          <w:tcPr>
            <w:tcW w:w="284" w:type="dxa"/>
          </w:tcPr>
          <w:p w:rsidR="00294813" w:rsidRPr="00FA4EF5" w:rsidRDefault="00294813" w:rsidP="00FA4EF5">
            <w:pPr>
              <w:rPr>
                <w:b/>
                <w:sz w:val="24"/>
                <w:szCs w:val="24"/>
              </w:rPr>
            </w:pPr>
            <w:r w:rsidRPr="00FA4EF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081" w:type="dxa"/>
          </w:tcPr>
          <w:p w:rsidR="00294813" w:rsidRPr="00FA4EF5" w:rsidRDefault="00294813" w:rsidP="000E6C77">
            <w:pPr>
              <w:rPr>
                <w:b/>
                <w:sz w:val="24"/>
                <w:szCs w:val="24"/>
              </w:rPr>
            </w:pPr>
          </w:p>
        </w:tc>
      </w:tr>
      <w:tr w:rsidR="00294813" w:rsidRPr="00FA4EF5" w:rsidTr="00F75C91">
        <w:tc>
          <w:tcPr>
            <w:tcW w:w="534" w:type="dxa"/>
          </w:tcPr>
          <w:p w:rsidR="00294813" w:rsidRPr="00FA4EF5" w:rsidRDefault="00FA4EF5" w:rsidP="00FA4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294813" w:rsidRPr="00FA4EF5" w:rsidRDefault="00294813" w:rsidP="00FA4EF5">
            <w:pPr>
              <w:rPr>
                <w:b/>
                <w:sz w:val="24"/>
                <w:szCs w:val="24"/>
              </w:rPr>
            </w:pPr>
            <w:r w:rsidRPr="00FA4EF5">
              <w:rPr>
                <w:sz w:val="24"/>
                <w:szCs w:val="24"/>
              </w:rPr>
              <w:t>PAN of registered intermediary</w:t>
            </w:r>
          </w:p>
        </w:tc>
        <w:tc>
          <w:tcPr>
            <w:tcW w:w="284" w:type="dxa"/>
          </w:tcPr>
          <w:p w:rsidR="00294813" w:rsidRPr="00FA4EF5" w:rsidRDefault="00294813" w:rsidP="00FA4EF5">
            <w:pPr>
              <w:rPr>
                <w:b/>
                <w:sz w:val="24"/>
                <w:szCs w:val="24"/>
              </w:rPr>
            </w:pPr>
            <w:r w:rsidRPr="00FA4EF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081" w:type="dxa"/>
          </w:tcPr>
          <w:p w:rsidR="00294813" w:rsidRPr="00FA4EF5" w:rsidRDefault="00294813" w:rsidP="00FA4EF5">
            <w:pPr>
              <w:rPr>
                <w:b/>
                <w:sz w:val="24"/>
                <w:szCs w:val="24"/>
              </w:rPr>
            </w:pPr>
          </w:p>
        </w:tc>
      </w:tr>
      <w:tr w:rsidR="00294813" w:rsidRPr="00FA4EF5" w:rsidTr="00F75C91">
        <w:tc>
          <w:tcPr>
            <w:tcW w:w="534" w:type="dxa"/>
          </w:tcPr>
          <w:p w:rsidR="00294813" w:rsidRPr="00FA4EF5" w:rsidRDefault="00FA4EF5" w:rsidP="00FA4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77" w:type="dxa"/>
          </w:tcPr>
          <w:p w:rsidR="00294813" w:rsidRPr="00FA4EF5" w:rsidRDefault="00294813" w:rsidP="00FA4EF5">
            <w:pPr>
              <w:rPr>
                <w:b/>
                <w:sz w:val="24"/>
                <w:szCs w:val="24"/>
              </w:rPr>
            </w:pPr>
            <w:r w:rsidRPr="00FA4EF5">
              <w:rPr>
                <w:sz w:val="24"/>
                <w:szCs w:val="24"/>
              </w:rPr>
              <w:t>Date of SEBI registration of intermediary</w:t>
            </w:r>
          </w:p>
        </w:tc>
        <w:tc>
          <w:tcPr>
            <w:tcW w:w="284" w:type="dxa"/>
          </w:tcPr>
          <w:p w:rsidR="00294813" w:rsidRPr="00FA4EF5" w:rsidRDefault="00294813" w:rsidP="00FA4EF5">
            <w:pPr>
              <w:rPr>
                <w:b/>
                <w:sz w:val="24"/>
                <w:szCs w:val="24"/>
              </w:rPr>
            </w:pPr>
            <w:r w:rsidRPr="00FA4EF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081" w:type="dxa"/>
          </w:tcPr>
          <w:p w:rsidR="00294813" w:rsidRPr="00FA4EF5" w:rsidRDefault="00294813" w:rsidP="00FA4EF5">
            <w:pPr>
              <w:rPr>
                <w:b/>
                <w:sz w:val="24"/>
                <w:szCs w:val="24"/>
              </w:rPr>
            </w:pPr>
          </w:p>
        </w:tc>
      </w:tr>
      <w:tr w:rsidR="00294813" w:rsidRPr="00FA4EF5" w:rsidTr="00F75C91">
        <w:tc>
          <w:tcPr>
            <w:tcW w:w="534" w:type="dxa"/>
          </w:tcPr>
          <w:p w:rsidR="00294813" w:rsidRPr="00FA4EF5" w:rsidRDefault="00FA4EF5" w:rsidP="00FA4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77" w:type="dxa"/>
          </w:tcPr>
          <w:p w:rsidR="00294813" w:rsidRPr="00FA4EF5" w:rsidRDefault="00294813" w:rsidP="00FA4EF5">
            <w:pPr>
              <w:rPr>
                <w:b/>
                <w:sz w:val="24"/>
                <w:szCs w:val="24"/>
              </w:rPr>
            </w:pPr>
            <w:r w:rsidRPr="00FA4EF5">
              <w:rPr>
                <w:sz w:val="24"/>
                <w:szCs w:val="24"/>
              </w:rPr>
              <w:t xml:space="preserve">SEBI registration valid </w:t>
            </w:r>
            <w:proofErr w:type="spellStart"/>
            <w:r w:rsidRPr="00FA4EF5">
              <w:rPr>
                <w:sz w:val="24"/>
                <w:szCs w:val="24"/>
              </w:rPr>
              <w:t>upto</w:t>
            </w:r>
            <w:proofErr w:type="spellEnd"/>
          </w:p>
        </w:tc>
        <w:tc>
          <w:tcPr>
            <w:tcW w:w="284" w:type="dxa"/>
          </w:tcPr>
          <w:p w:rsidR="00294813" w:rsidRPr="00FA4EF5" w:rsidRDefault="00294813" w:rsidP="00FA4EF5">
            <w:pPr>
              <w:rPr>
                <w:sz w:val="24"/>
                <w:szCs w:val="24"/>
              </w:rPr>
            </w:pPr>
            <w:r w:rsidRPr="00FA4EF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081" w:type="dxa"/>
          </w:tcPr>
          <w:p w:rsidR="00294813" w:rsidRPr="00FA4EF5" w:rsidRDefault="00294813" w:rsidP="00FA4EF5">
            <w:pPr>
              <w:rPr>
                <w:b/>
                <w:sz w:val="24"/>
                <w:szCs w:val="24"/>
              </w:rPr>
            </w:pPr>
          </w:p>
        </w:tc>
      </w:tr>
      <w:tr w:rsidR="00294813" w:rsidRPr="00FA4EF5" w:rsidTr="00F75C91">
        <w:tc>
          <w:tcPr>
            <w:tcW w:w="534" w:type="dxa"/>
          </w:tcPr>
          <w:p w:rsidR="00294813" w:rsidRPr="00FA4EF5" w:rsidRDefault="00FA4EF5" w:rsidP="00FA4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77" w:type="dxa"/>
          </w:tcPr>
          <w:p w:rsidR="00294813" w:rsidRPr="00FA4EF5" w:rsidRDefault="00294813" w:rsidP="00FA4EF5">
            <w:pPr>
              <w:rPr>
                <w:b/>
                <w:sz w:val="24"/>
                <w:szCs w:val="24"/>
              </w:rPr>
            </w:pPr>
            <w:r w:rsidRPr="00FA4EF5">
              <w:rPr>
                <w:sz w:val="24"/>
                <w:szCs w:val="24"/>
              </w:rPr>
              <w:t>Office address of the intermediary</w:t>
            </w:r>
          </w:p>
        </w:tc>
        <w:tc>
          <w:tcPr>
            <w:tcW w:w="284" w:type="dxa"/>
          </w:tcPr>
          <w:p w:rsidR="00294813" w:rsidRPr="00FA4EF5" w:rsidRDefault="00294813" w:rsidP="00FA4EF5">
            <w:pPr>
              <w:rPr>
                <w:sz w:val="24"/>
                <w:szCs w:val="24"/>
              </w:rPr>
            </w:pPr>
            <w:r w:rsidRPr="00FA4EF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081" w:type="dxa"/>
          </w:tcPr>
          <w:p w:rsidR="000E6C77" w:rsidRPr="00FA4EF5" w:rsidRDefault="000E6C77" w:rsidP="00FA4EF5">
            <w:pPr>
              <w:rPr>
                <w:sz w:val="24"/>
                <w:szCs w:val="24"/>
              </w:rPr>
            </w:pPr>
          </w:p>
        </w:tc>
      </w:tr>
      <w:tr w:rsidR="00F75C91" w:rsidRPr="00FA4EF5" w:rsidTr="0042218D">
        <w:tc>
          <w:tcPr>
            <w:tcW w:w="534" w:type="dxa"/>
            <w:vMerge w:val="restart"/>
          </w:tcPr>
          <w:p w:rsidR="00F75C91" w:rsidRDefault="00F75C91" w:rsidP="00FA4E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042" w:type="dxa"/>
            <w:gridSpan w:val="3"/>
          </w:tcPr>
          <w:p w:rsidR="00F75C91" w:rsidRPr="00FA4EF5" w:rsidRDefault="00F75C91" w:rsidP="00FA4EF5">
            <w:pPr>
              <w:rPr>
                <w:sz w:val="24"/>
                <w:szCs w:val="24"/>
              </w:rPr>
            </w:pPr>
            <w:r w:rsidRPr="00FA4EF5">
              <w:rPr>
                <w:sz w:val="24"/>
                <w:szCs w:val="24"/>
              </w:rPr>
              <w:t>The details of the concerned person of the intermediary to whom User id and password will be</w:t>
            </w:r>
            <w:r>
              <w:rPr>
                <w:sz w:val="24"/>
                <w:szCs w:val="24"/>
              </w:rPr>
              <w:t xml:space="preserve"> sent:</w:t>
            </w:r>
          </w:p>
        </w:tc>
      </w:tr>
      <w:tr w:rsidR="00F75C91" w:rsidRPr="00FA4EF5" w:rsidTr="00F75C91">
        <w:tc>
          <w:tcPr>
            <w:tcW w:w="534" w:type="dxa"/>
            <w:vMerge/>
          </w:tcPr>
          <w:p w:rsidR="00F75C91" w:rsidRPr="00FA4EF5" w:rsidRDefault="00F75C91" w:rsidP="00FA4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75C91" w:rsidRPr="00FA4EF5" w:rsidRDefault="00F75C91" w:rsidP="00FA4EF5">
            <w:pPr>
              <w:rPr>
                <w:sz w:val="24"/>
                <w:szCs w:val="24"/>
              </w:rPr>
            </w:pPr>
            <w:r w:rsidRPr="00FA4EF5">
              <w:rPr>
                <w:sz w:val="24"/>
                <w:szCs w:val="24"/>
              </w:rPr>
              <w:t>Name</w:t>
            </w:r>
          </w:p>
        </w:tc>
        <w:tc>
          <w:tcPr>
            <w:tcW w:w="284" w:type="dxa"/>
          </w:tcPr>
          <w:p w:rsidR="00F75C91" w:rsidRPr="00FA4EF5" w:rsidRDefault="00F75C91" w:rsidP="00FA4EF5">
            <w:pPr>
              <w:rPr>
                <w:sz w:val="24"/>
                <w:szCs w:val="24"/>
              </w:rPr>
            </w:pPr>
            <w:r w:rsidRPr="00FA4EF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081" w:type="dxa"/>
          </w:tcPr>
          <w:p w:rsidR="00F75C91" w:rsidRPr="00FA4EF5" w:rsidRDefault="00F75C91" w:rsidP="00FA4EF5">
            <w:pPr>
              <w:rPr>
                <w:sz w:val="24"/>
                <w:szCs w:val="24"/>
              </w:rPr>
            </w:pPr>
          </w:p>
        </w:tc>
      </w:tr>
      <w:tr w:rsidR="00F75C91" w:rsidRPr="00FA4EF5" w:rsidTr="00F75C91">
        <w:tc>
          <w:tcPr>
            <w:tcW w:w="534" w:type="dxa"/>
            <w:vMerge/>
          </w:tcPr>
          <w:p w:rsidR="00F75C91" w:rsidRPr="00FA4EF5" w:rsidRDefault="00F75C91" w:rsidP="00FA4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75C91" w:rsidRPr="00FA4EF5" w:rsidRDefault="00F75C91" w:rsidP="00FA4EF5">
            <w:pPr>
              <w:rPr>
                <w:sz w:val="24"/>
                <w:szCs w:val="24"/>
              </w:rPr>
            </w:pPr>
            <w:r w:rsidRPr="00FA4EF5">
              <w:rPr>
                <w:sz w:val="24"/>
                <w:szCs w:val="24"/>
              </w:rPr>
              <w:t xml:space="preserve">Designation </w:t>
            </w:r>
          </w:p>
        </w:tc>
        <w:tc>
          <w:tcPr>
            <w:tcW w:w="284" w:type="dxa"/>
          </w:tcPr>
          <w:p w:rsidR="00F75C91" w:rsidRPr="00FA4EF5" w:rsidRDefault="00F75C91" w:rsidP="00FA4EF5">
            <w:pPr>
              <w:rPr>
                <w:sz w:val="24"/>
                <w:szCs w:val="24"/>
              </w:rPr>
            </w:pPr>
            <w:r w:rsidRPr="00FA4EF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081" w:type="dxa"/>
          </w:tcPr>
          <w:p w:rsidR="00F75C91" w:rsidRPr="00FA4EF5" w:rsidRDefault="00F75C91" w:rsidP="00FA4EF5">
            <w:pPr>
              <w:rPr>
                <w:sz w:val="24"/>
                <w:szCs w:val="24"/>
              </w:rPr>
            </w:pPr>
          </w:p>
        </w:tc>
      </w:tr>
      <w:tr w:rsidR="00F75C91" w:rsidRPr="00FA4EF5" w:rsidTr="00F75C91">
        <w:tc>
          <w:tcPr>
            <w:tcW w:w="534" w:type="dxa"/>
            <w:vMerge/>
          </w:tcPr>
          <w:p w:rsidR="00F75C91" w:rsidRPr="00FA4EF5" w:rsidRDefault="00F75C91" w:rsidP="00FA4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75C91" w:rsidRPr="00FA4EF5" w:rsidRDefault="00F75C91" w:rsidP="00FA4EF5">
            <w:pPr>
              <w:rPr>
                <w:sz w:val="24"/>
                <w:szCs w:val="24"/>
              </w:rPr>
            </w:pPr>
            <w:r w:rsidRPr="00FA4EF5">
              <w:rPr>
                <w:sz w:val="24"/>
                <w:szCs w:val="24"/>
              </w:rPr>
              <w:t xml:space="preserve">Email id (corporate and permanent email id)  </w:t>
            </w:r>
          </w:p>
        </w:tc>
        <w:tc>
          <w:tcPr>
            <w:tcW w:w="284" w:type="dxa"/>
          </w:tcPr>
          <w:p w:rsidR="00F75C91" w:rsidRPr="00FA4EF5" w:rsidRDefault="00F75C91" w:rsidP="00FA4EF5">
            <w:pPr>
              <w:rPr>
                <w:sz w:val="24"/>
                <w:szCs w:val="24"/>
              </w:rPr>
            </w:pPr>
            <w:r w:rsidRPr="00FA4EF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081" w:type="dxa"/>
          </w:tcPr>
          <w:p w:rsidR="00F75C91" w:rsidRPr="00FA4EF5" w:rsidRDefault="00F75C91" w:rsidP="000E6C77">
            <w:pPr>
              <w:rPr>
                <w:sz w:val="24"/>
                <w:szCs w:val="24"/>
              </w:rPr>
            </w:pPr>
          </w:p>
        </w:tc>
      </w:tr>
      <w:tr w:rsidR="00F75C91" w:rsidRPr="00FA4EF5" w:rsidTr="00F75C91">
        <w:tc>
          <w:tcPr>
            <w:tcW w:w="534" w:type="dxa"/>
            <w:vMerge/>
          </w:tcPr>
          <w:p w:rsidR="00F75C91" w:rsidRPr="00FA4EF5" w:rsidRDefault="00F75C91" w:rsidP="00FA4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75C91" w:rsidRPr="00FA4EF5" w:rsidRDefault="00F75C91" w:rsidP="00FA4EF5">
            <w:pPr>
              <w:rPr>
                <w:sz w:val="24"/>
                <w:szCs w:val="24"/>
              </w:rPr>
            </w:pPr>
            <w:r w:rsidRPr="00FA4EF5">
              <w:rPr>
                <w:sz w:val="24"/>
                <w:szCs w:val="24"/>
              </w:rPr>
              <w:t>Mobile no.</w:t>
            </w:r>
          </w:p>
        </w:tc>
        <w:tc>
          <w:tcPr>
            <w:tcW w:w="284" w:type="dxa"/>
          </w:tcPr>
          <w:p w:rsidR="00F75C91" w:rsidRPr="00FA4EF5" w:rsidRDefault="00F75C91" w:rsidP="00FA4EF5">
            <w:pPr>
              <w:rPr>
                <w:sz w:val="24"/>
                <w:szCs w:val="24"/>
              </w:rPr>
            </w:pPr>
            <w:r w:rsidRPr="00FA4EF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081" w:type="dxa"/>
          </w:tcPr>
          <w:p w:rsidR="00F75C91" w:rsidRPr="00FA4EF5" w:rsidRDefault="00F75C91" w:rsidP="00FA4EF5">
            <w:pPr>
              <w:rPr>
                <w:sz w:val="24"/>
                <w:szCs w:val="24"/>
              </w:rPr>
            </w:pPr>
          </w:p>
        </w:tc>
      </w:tr>
      <w:tr w:rsidR="00F75C91" w:rsidRPr="00FA4EF5" w:rsidTr="00F75C91">
        <w:tc>
          <w:tcPr>
            <w:tcW w:w="534" w:type="dxa"/>
            <w:vMerge/>
          </w:tcPr>
          <w:p w:rsidR="00F75C91" w:rsidRPr="00FA4EF5" w:rsidRDefault="00F75C91" w:rsidP="00FA4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75C91" w:rsidRPr="00FA4EF5" w:rsidRDefault="00F75C91" w:rsidP="00FA4EF5">
            <w:pPr>
              <w:rPr>
                <w:sz w:val="24"/>
                <w:szCs w:val="24"/>
              </w:rPr>
            </w:pPr>
            <w:r w:rsidRPr="00FA4EF5">
              <w:rPr>
                <w:sz w:val="24"/>
                <w:szCs w:val="24"/>
              </w:rPr>
              <w:t>Telephone No.</w:t>
            </w:r>
          </w:p>
        </w:tc>
        <w:tc>
          <w:tcPr>
            <w:tcW w:w="284" w:type="dxa"/>
          </w:tcPr>
          <w:p w:rsidR="00F75C91" w:rsidRPr="00FA4EF5" w:rsidRDefault="00F75C91" w:rsidP="00FA4EF5">
            <w:pPr>
              <w:rPr>
                <w:sz w:val="24"/>
                <w:szCs w:val="24"/>
              </w:rPr>
            </w:pPr>
            <w:r w:rsidRPr="00FA4EF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081" w:type="dxa"/>
          </w:tcPr>
          <w:p w:rsidR="00F75C91" w:rsidRPr="00FA4EF5" w:rsidRDefault="00F75C91" w:rsidP="000E6C77">
            <w:pPr>
              <w:rPr>
                <w:sz w:val="24"/>
                <w:szCs w:val="24"/>
              </w:rPr>
            </w:pPr>
          </w:p>
        </w:tc>
      </w:tr>
      <w:tr w:rsidR="00F75C91" w:rsidRPr="00FA4EF5" w:rsidTr="00F75C91">
        <w:tc>
          <w:tcPr>
            <w:tcW w:w="534" w:type="dxa"/>
            <w:vMerge/>
          </w:tcPr>
          <w:p w:rsidR="00F75C91" w:rsidRPr="00FA4EF5" w:rsidRDefault="00F75C91" w:rsidP="00FA4E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F75C91" w:rsidRPr="00FA4EF5" w:rsidRDefault="00F75C91" w:rsidP="00FA4EF5">
            <w:pPr>
              <w:rPr>
                <w:sz w:val="24"/>
                <w:szCs w:val="24"/>
              </w:rPr>
            </w:pPr>
            <w:r w:rsidRPr="00FA4EF5">
              <w:rPr>
                <w:sz w:val="24"/>
                <w:szCs w:val="24"/>
              </w:rPr>
              <w:t>Fax No.</w:t>
            </w:r>
          </w:p>
        </w:tc>
        <w:tc>
          <w:tcPr>
            <w:tcW w:w="284" w:type="dxa"/>
          </w:tcPr>
          <w:p w:rsidR="00F75C91" w:rsidRPr="00FA4EF5" w:rsidRDefault="00F75C91" w:rsidP="00FA4EF5">
            <w:pPr>
              <w:rPr>
                <w:b/>
                <w:sz w:val="24"/>
                <w:szCs w:val="24"/>
              </w:rPr>
            </w:pPr>
            <w:r w:rsidRPr="00FA4EF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081" w:type="dxa"/>
          </w:tcPr>
          <w:p w:rsidR="00F75C91" w:rsidRPr="00FA4EF5" w:rsidRDefault="00F75C91" w:rsidP="00FA4EF5">
            <w:pPr>
              <w:rPr>
                <w:sz w:val="24"/>
                <w:szCs w:val="24"/>
              </w:rPr>
            </w:pPr>
          </w:p>
        </w:tc>
      </w:tr>
    </w:tbl>
    <w:p w:rsidR="00294813" w:rsidRDefault="00294813" w:rsidP="00FA4EF5">
      <w:pPr>
        <w:spacing w:after="0"/>
        <w:rPr>
          <w:b/>
          <w:sz w:val="24"/>
          <w:szCs w:val="24"/>
        </w:rPr>
      </w:pPr>
    </w:p>
    <w:p w:rsidR="00FA4EF5" w:rsidRPr="00FA4EF5" w:rsidRDefault="00FA4EF5" w:rsidP="00FA4EF5">
      <w:pPr>
        <w:spacing w:after="0"/>
        <w:rPr>
          <w:b/>
          <w:sz w:val="24"/>
          <w:szCs w:val="24"/>
        </w:rPr>
      </w:pPr>
    </w:p>
    <w:p w:rsidR="004D3DF4" w:rsidRPr="00FA4EF5" w:rsidRDefault="004D3DF4" w:rsidP="00FA4EF5">
      <w:pPr>
        <w:spacing w:after="0"/>
        <w:rPr>
          <w:sz w:val="24"/>
          <w:szCs w:val="24"/>
        </w:rPr>
      </w:pPr>
      <w:r w:rsidRPr="00FA4EF5">
        <w:rPr>
          <w:sz w:val="24"/>
          <w:szCs w:val="24"/>
        </w:rPr>
        <w:t xml:space="preserve">  </w:t>
      </w:r>
    </w:p>
    <w:p w:rsidR="00B54888" w:rsidRPr="00FA4EF5" w:rsidRDefault="004D3DF4" w:rsidP="00FA4EF5">
      <w:pPr>
        <w:spacing w:after="0"/>
        <w:rPr>
          <w:sz w:val="24"/>
          <w:szCs w:val="24"/>
        </w:rPr>
      </w:pPr>
      <w:r w:rsidRPr="00FA4EF5">
        <w:rPr>
          <w:sz w:val="24"/>
          <w:szCs w:val="24"/>
        </w:rPr>
        <w:t xml:space="preserve">   </w:t>
      </w:r>
      <w:r w:rsidR="00B54888" w:rsidRPr="00FA4EF5">
        <w:rPr>
          <w:sz w:val="24"/>
          <w:szCs w:val="24"/>
        </w:rPr>
        <w:t xml:space="preserve"> </w:t>
      </w:r>
      <w:r w:rsidRPr="00FA4EF5">
        <w:rPr>
          <w:sz w:val="24"/>
          <w:szCs w:val="24"/>
        </w:rPr>
        <w:t xml:space="preserve">Place:                                                      Signature:   </w:t>
      </w:r>
      <w:r w:rsidR="00FA4EF5" w:rsidRPr="00FA4EF5">
        <w:rPr>
          <w:sz w:val="24"/>
          <w:szCs w:val="24"/>
        </w:rPr>
        <w:t>_________________</w:t>
      </w:r>
      <w:r w:rsidRPr="00FA4EF5">
        <w:rPr>
          <w:sz w:val="24"/>
          <w:szCs w:val="24"/>
        </w:rPr>
        <w:t xml:space="preserve">     </w:t>
      </w:r>
    </w:p>
    <w:p w:rsidR="004D3DF4" w:rsidRPr="00FA4EF5" w:rsidRDefault="00B54888" w:rsidP="000E6C77">
      <w:pPr>
        <w:spacing w:after="0"/>
        <w:rPr>
          <w:sz w:val="24"/>
          <w:szCs w:val="24"/>
        </w:rPr>
      </w:pPr>
      <w:r w:rsidRPr="00FA4EF5">
        <w:rPr>
          <w:sz w:val="24"/>
          <w:szCs w:val="24"/>
        </w:rPr>
        <w:t xml:space="preserve">    </w:t>
      </w:r>
      <w:r w:rsidR="00294813" w:rsidRPr="00FA4EF5">
        <w:rPr>
          <w:sz w:val="24"/>
          <w:szCs w:val="24"/>
        </w:rPr>
        <w:t>Date:</w:t>
      </w:r>
      <w:r w:rsidR="000E6C77">
        <w:rPr>
          <w:sz w:val="24"/>
          <w:szCs w:val="24"/>
        </w:rPr>
        <w:tab/>
      </w:r>
      <w:r w:rsidR="000E6C77">
        <w:rPr>
          <w:sz w:val="24"/>
          <w:szCs w:val="24"/>
        </w:rPr>
        <w:tab/>
      </w:r>
      <w:r w:rsidR="004D3DF4" w:rsidRPr="00FA4EF5">
        <w:rPr>
          <w:sz w:val="24"/>
          <w:szCs w:val="24"/>
        </w:rPr>
        <w:t xml:space="preserve">   </w:t>
      </w:r>
      <w:r w:rsidR="000E6C77">
        <w:rPr>
          <w:sz w:val="24"/>
          <w:szCs w:val="24"/>
        </w:rPr>
        <w:t xml:space="preserve">                         </w:t>
      </w:r>
      <w:r w:rsidR="00F75C91">
        <w:rPr>
          <w:sz w:val="24"/>
          <w:szCs w:val="24"/>
        </w:rPr>
        <w:tab/>
      </w:r>
      <w:r w:rsidR="000E6C77">
        <w:rPr>
          <w:sz w:val="24"/>
          <w:szCs w:val="24"/>
        </w:rPr>
        <w:t xml:space="preserve">  </w:t>
      </w:r>
      <w:r w:rsidR="004D3DF4" w:rsidRPr="00FA4EF5">
        <w:rPr>
          <w:sz w:val="24"/>
          <w:szCs w:val="24"/>
        </w:rPr>
        <w:t xml:space="preserve"> Name</w:t>
      </w:r>
      <w:r w:rsidR="000E6C77">
        <w:rPr>
          <w:sz w:val="24"/>
          <w:szCs w:val="24"/>
        </w:rPr>
        <w:t xml:space="preserve">: </w:t>
      </w:r>
    </w:p>
    <w:p w:rsidR="00B54888" w:rsidRDefault="00B54888" w:rsidP="00FA4EF5">
      <w:pPr>
        <w:spacing w:after="0"/>
        <w:rPr>
          <w:sz w:val="24"/>
          <w:szCs w:val="24"/>
        </w:rPr>
      </w:pPr>
    </w:p>
    <w:p w:rsidR="00FA4EF5" w:rsidRPr="00FA4EF5" w:rsidRDefault="00FA4EF5" w:rsidP="00FA4EF5">
      <w:pPr>
        <w:spacing w:after="0" w:line="240" w:lineRule="auto"/>
        <w:rPr>
          <w:sz w:val="24"/>
          <w:szCs w:val="24"/>
        </w:rPr>
      </w:pPr>
    </w:p>
    <w:p w:rsidR="004D3DF4" w:rsidRPr="00FA4EF5" w:rsidRDefault="004D3DF4" w:rsidP="00FA4EF5">
      <w:pPr>
        <w:spacing w:after="0" w:line="240" w:lineRule="auto"/>
        <w:jc w:val="both"/>
        <w:rPr>
          <w:sz w:val="24"/>
          <w:szCs w:val="24"/>
        </w:rPr>
      </w:pPr>
      <w:r w:rsidRPr="00FA4EF5">
        <w:rPr>
          <w:sz w:val="24"/>
          <w:szCs w:val="24"/>
        </w:rPr>
        <w:t xml:space="preserve">Note:   A scanned copy to be sent by email to scores@sebi.gov.in followed by hard copy to the concerned Department/Division of Securities and Exchange Board of India, Plot No. C4-A, 'G' Block, </w:t>
      </w:r>
      <w:proofErr w:type="spellStart"/>
      <w:r w:rsidRPr="00FA4EF5">
        <w:rPr>
          <w:sz w:val="24"/>
          <w:szCs w:val="24"/>
        </w:rPr>
        <w:t>Bandra</w:t>
      </w:r>
      <w:proofErr w:type="spellEnd"/>
      <w:r w:rsidRPr="00FA4EF5">
        <w:rPr>
          <w:sz w:val="24"/>
          <w:szCs w:val="24"/>
        </w:rPr>
        <w:t xml:space="preserve"> </w:t>
      </w:r>
      <w:proofErr w:type="spellStart"/>
      <w:r w:rsidRPr="00FA4EF5">
        <w:rPr>
          <w:sz w:val="24"/>
          <w:szCs w:val="24"/>
        </w:rPr>
        <w:t>Kurla</w:t>
      </w:r>
      <w:proofErr w:type="spellEnd"/>
      <w:r w:rsidRPr="00FA4EF5">
        <w:rPr>
          <w:sz w:val="24"/>
          <w:szCs w:val="24"/>
        </w:rPr>
        <w:t xml:space="preserve"> Complex, Mumbai - 400 051   </w:t>
      </w:r>
    </w:p>
    <w:p w:rsidR="00FA4EF5" w:rsidRPr="00FA4EF5" w:rsidRDefault="00FA4EF5" w:rsidP="00FA4EF5">
      <w:pPr>
        <w:spacing w:after="0" w:line="240" w:lineRule="auto"/>
        <w:jc w:val="both"/>
        <w:rPr>
          <w:sz w:val="24"/>
          <w:szCs w:val="24"/>
        </w:rPr>
      </w:pPr>
    </w:p>
    <w:p w:rsidR="006A43F9" w:rsidRPr="00FA4EF5" w:rsidRDefault="004D3DF4" w:rsidP="00FA4EF5">
      <w:pPr>
        <w:spacing w:after="0" w:line="240" w:lineRule="auto"/>
        <w:jc w:val="both"/>
        <w:rPr>
          <w:sz w:val="24"/>
          <w:szCs w:val="24"/>
        </w:rPr>
      </w:pPr>
      <w:r w:rsidRPr="00FA4EF5">
        <w:rPr>
          <w:sz w:val="24"/>
          <w:szCs w:val="24"/>
        </w:rPr>
        <w:t>Important:  Please note that SCORES has the provision for updating intermediary's details by the intermediary itself. Any field (except the e-mail id which is permanent) such as registered office address, name/details of the compliance officer, telephone numbers, etc should be changed by the intermediary immediately when warranted</w:t>
      </w:r>
      <w:r w:rsidR="00B54888" w:rsidRPr="00FA4EF5">
        <w:rPr>
          <w:sz w:val="24"/>
          <w:szCs w:val="24"/>
        </w:rPr>
        <w:t>.</w:t>
      </w:r>
    </w:p>
    <w:sectPr w:rsidR="006A43F9" w:rsidRPr="00FA4EF5" w:rsidSect="006A4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F4"/>
    <w:rsid w:val="00012FAE"/>
    <w:rsid w:val="00062372"/>
    <w:rsid w:val="000E6C77"/>
    <w:rsid w:val="00214491"/>
    <w:rsid w:val="002244AD"/>
    <w:rsid w:val="00294813"/>
    <w:rsid w:val="003A795F"/>
    <w:rsid w:val="004D3DF4"/>
    <w:rsid w:val="006525F4"/>
    <w:rsid w:val="006A43F9"/>
    <w:rsid w:val="007D5E68"/>
    <w:rsid w:val="00831941"/>
    <w:rsid w:val="008750CC"/>
    <w:rsid w:val="009356CC"/>
    <w:rsid w:val="00A221BA"/>
    <w:rsid w:val="00B07A31"/>
    <w:rsid w:val="00B224DF"/>
    <w:rsid w:val="00B54888"/>
    <w:rsid w:val="00C045B3"/>
    <w:rsid w:val="00C30257"/>
    <w:rsid w:val="00CA00E5"/>
    <w:rsid w:val="00F75C91"/>
    <w:rsid w:val="00FA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56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948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56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948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jinal</dc:creator>
  <cp:lastModifiedBy>Akash</cp:lastModifiedBy>
  <cp:revision>2</cp:revision>
  <dcterms:created xsi:type="dcterms:W3CDTF">2022-02-24T10:33:00Z</dcterms:created>
  <dcterms:modified xsi:type="dcterms:W3CDTF">2022-02-24T10:33:00Z</dcterms:modified>
</cp:coreProperties>
</file>