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C034" w14:textId="04E62AE4" w:rsidR="00A8795B" w:rsidRPr="0022071D" w:rsidRDefault="00407D29" w:rsidP="00A8795B">
      <w:pPr>
        <w:jc w:val="center"/>
      </w:pPr>
      <w:r w:rsidRPr="0022071D">
        <w:t>N</w:t>
      </w:r>
      <w:r w:rsidR="00A8795B" w:rsidRPr="0022071D">
        <w:t>orth of the Narrows Fire District</w:t>
      </w:r>
      <w:r w:rsidRPr="0022071D">
        <w:t xml:space="preserve"> </w:t>
      </w:r>
    </w:p>
    <w:p w14:paraId="62F2200C" w14:textId="72ACF2DB" w:rsidR="00407D29" w:rsidRPr="0022071D" w:rsidRDefault="00407D29" w:rsidP="00A8795B">
      <w:pPr>
        <w:jc w:val="center"/>
      </w:pPr>
      <w:r w:rsidRPr="0022071D">
        <w:t xml:space="preserve">Special Meeting </w:t>
      </w:r>
      <w:r w:rsidR="00382367" w:rsidRPr="0022071D">
        <w:t>Minutes</w:t>
      </w:r>
    </w:p>
    <w:p w14:paraId="46B69E05" w14:textId="593FD175" w:rsidR="00020A15" w:rsidRPr="0022071D" w:rsidRDefault="005B7E9A" w:rsidP="00020A15">
      <w:pPr>
        <w:pStyle w:val="NoSpacing"/>
        <w:jc w:val="center"/>
      </w:pPr>
      <w:r w:rsidRPr="0022071D">
        <w:t>June 20</w:t>
      </w:r>
      <w:r w:rsidR="00407D29" w:rsidRPr="0022071D">
        <w:t>, 202</w:t>
      </w:r>
      <w:r w:rsidRPr="0022071D">
        <w:t>5</w:t>
      </w:r>
      <w:r w:rsidR="00407D29" w:rsidRPr="0022071D">
        <w:t xml:space="preserve"> </w:t>
      </w:r>
      <w:r w:rsidR="00020A15" w:rsidRPr="0022071D">
        <w:t>1</w:t>
      </w:r>
      <w:r w:rsidR="00A8795B" w:rsidRPr="0022071D">
        <w:t>2</w:t>
      </w:r>
      <w:r w:rsidR="00407D29" w:rsidRPr="0022071D">
        <w:t xml:space="preserve">:00 </w:t>
      </w:r>
      <w:r w:rsidR="00A8795B" w:rsidRPr="0022071D">
        <w:t>p</w:t>
      </w:r>
      <w:r w:rsidR="00407D29" w:rsidRPr="0022071D">
        <w:t>.m. at Community Center,</w:t>
      </w:r>
    </w:p>
    <w:p w14:paraId="52A16D4A" w14:textId="2EEC64E4" w:rsidR="00407D29" w:rsidRPr="0022071D" w:rsidRDefault="00407D29" w:rsidP="00F5281E">
      <w:pPr>
        <w:pStyle w:val="NoSpacing"/>
        <w:jc w:val="center"/>
      </w:pPr>
      <w:r w:rsidRPr="0022071D">
        <w:t>14374 East</w:t>
      </w:r>
      <w:r w:rsidR="00A8795B" w:rsidRPr="0022071D">
        <w:t xml:space="preserve"> S</w:t>
      </w:r>
      <w:r w:rsidRPr="0022071D">
        <w:t xml:space="preserve">hore Road, </w:t>
      </w:r>
      <w:proofErr w:type="spellStart"/>
      <w:r w:rsidRPr="0022071D">
        <w:t>Coolin</w:t>
      </w:r>
      <w:proofErr w:type="spellEnd"/>
      <w:r w:rsidRPr="0022071D">
        <w:t xml:space="preserve">, </w:t>
      </w:r>
      <w:proofErr w:type="gramStart"/>
      <w:r w:rsidRPr="0022071D">
        <w:t>Idaho  83821</w:t>
      </w:r>
      <w:proofErr w:type="gramEnd"/>
    </w:p>
    <w:p w14:paraId="0DE86DEE" w14:textId="77777777" w:rsidR="00F5281E" w:rsidRPr="0022071D" w:rsidRDefault="00F5281E" w:rsidP="00F5281E">
      <w:pPr>
        <w:pStyle w:val="NoSpacing"/>
        <w:jc w:val="center"/>
      </w:pPr>
    </w:p>
    <w:p w14:paraId="001DA850" w14:textId="16401E58" w:rsidR="00C4447D" w:rsidRPr="0022071D" w:rsidRDefault="00C4447D" w:rsidP="00C4447D">
      <w:pPr>
        <w:pStyle w:val="ListParagraph"/>
        <w:numPr>
          <w:ilvl w:val="0"/>
          <w:numId w:val="1"/>
        </w:numPr>
      </w:pPr>
      <w:r w:rsidRPr="0022071D">
        <w:t xml:space="preserve">Open </w:t>
      </w:r>
      <w:proofErr w:type="gramStart"/>
      <w:r w:rsidRPr="0022071D">
        <w:t>meeting</w:t>
      </w:r>
      <w:r w:rsidR="00167469" w:rsidRPr="0022071D">
        <w:t xml:space="preserve"> </w:t>
      </w:r>
      <w:r w:rsidR="00B21203" w:rsidRPr="0022071D">
        <w:t xml:space="preserve"> 12:0</w:t>
      </w:r>
      <w:r w:rsidR="005B7E9A" w:rsidRPr="0022071D">
        <w:t>1</w:t>
      </w:r>
      <w:proofErr w:type="gramEnd"/>
      <w:r w:rsidR="00B21203" w:rsidRPr="0022071D">
        <w:t xml:space="preserve"> p.m.</w:t>
      </w:r>
    </w:p>
    <w:p w14:paraId="17B05DA2" w14:textId="57B4DE9C" w:rsidR="00167469" w:rsidRPr="0022071D" w:rsidRDefault="00167469" w:rsidP="00E22389">
      <w:pPr>
        <w:pStyle w:val="ListParagraph"/>
        <w:ind w:left="1080"/>
      </w:pPr>
      <w:r w:rsidRPr="0022071D">
        <w:t>Attending:</w:t>
      </w:r>
      <w:r w:rsidR="00B21203" w:rsidRPr="0022071D">
        <w:t xml:space="preserve"> Patrick Westerkamp, Parker Holder, Melanie Westerkamp</w:t>
      </w:r>
      <w:r w:rsidR="005B7E9A" w:rsidRPr="0022071D">
        <w:t>, Andrew Patterson, Scott Robinson, Frankie Dunn, Patrick Burch, Bill Dodge, community members</w:t>
      </w:r>
    </w:p>
    <w:p w14:paraId="0D1ED37A" w14:textId="0E467A3C" w:rsidR="0022071D" w:rsidRPr="0022071D" w:rsidRDefault="00B21203" w:rsidP="0022071D">
      <w:pPr>
        <w:pStyle w:val="ListParagraph"/>
        <w:numPr>
          <w:ilvl w:val="0"/>
          <w:numId w:val="1"/>
        </w:numPr>
      </w:pPr>
      <w:r w:rsidRPr="0022071D">
        <w:t>Agenda</w:t>
      </w:r>
      <w:r w:rsidR="005B7E9A" w:rsidRPr="0022071D">
        <w:t xml:space="preserve"> approved. Motion by Parker, Pat 2</w:t>
      </w:r>
      <w:r w:rsidR="005B7E9A" w:rsidRPr="0022071D">
        <w:rPr>
          <w:vertAlign w:val="superscript"/>
        </w:rPr>
        <w:t>nd</w:t>
      </w:r>
      <w:r w:rsidR="005B7E9A" w:rsidRPr="0022071D">
        <w:t>, pass</w:t>
      </w:r>
      <w:r w:rsidRPr="0022071D">
        <w:t>.</w:t>
      </w:r>
    </w:p>
    <w:p w14:paraId="545CC954" w14:textId="78DD0B25" w:rsidR="005B7E9A" w:rsidRPr="0022071D" w:rsidRDefault="005B7E9A" w:rsidP="005B7E9A">
      <w:pPr>
        <w:pStyle w:val="m-3707636204586211267msolistparagraph"/>
        <w:numPr>
          <w:ilvl w:val="0"/>
          <w:numId w:val="1"/>
        </w:numPr>
        <w:shd w:val="clear" w:color="auto" w:fill="FFFFFF"/>
        <w:spacing w:before="0" w:beforeAutospacing="0" w:after="200" w:afterAutospacing="0" w:line="253" w:lineRule="atLeast"/>
        <w:rPr>
          <w:rFonts w:ascii="Calibri" w:hAnsi="Calibri" w:cs="Calibri"/>
          <w:color w:val="222222"/>
          <w:sz w:val="22"/>
          <w:szCs w:val="22"/>
        </w:rPr>
      </w:pPr>
      <w:r w:rsidRPr="0022071D">
        <w:rPr>
          <w:rFonts w:ascii="Calibri" w:hAnsi="Calibri" w:cs="Calibri"/>
          <w:sz w:val="22"/>
          <w:szCs w:val="22"/>
        </w:rPr>
        <w:t xml:space="preserve">Motion to adjourn special meeting and enter Executive Session pursuant to Idaho Code 74-206(1)(b) </w:t>
      </w:r>
      <w:r w:rsidRPr="0022071D">
        <w:rPr>
          <w:rFonts w:ascii="Calibri" w:hAnsi="Calibri" w:cs="Calibri"/>
          <w:color w:val="222222"/>
          <w:sz w:val="22"/>
          <w:szCs w:val="22"/>
        </w:rPr>
        <w:t>t</w:t>
      </w:r>
      <w:r w:rsidRPr="0022071D">
        <w:rPr>
          <w:rFonts w:ascii="Calibri" w:hAnsi="Calibri" w:cs="Calibri"/>
          <w:color w:val="161616"/>
          <w:spacing w:val="4"/>
          <w:sz w:val="22"/>
          <w:szCs w:val="22"/>
          <w:shd w:val="clear" w:color="auto" w:fill="FFFFFF"/>
        </w:rPr>
        <w:t xml:space="preserve">o consider the evaluation of a public officer, employee, or staff member.  </w:t>
      </w:r>
      <w:proofErr w:type="gramStart"/>
      <w:r w:rsidRPr="0022071D">
        <w:rPr>
          <w:rFonts w:ascii="Calibri" w:hAnsi="Calibri" w:cs="Calibri"/>
          <w:color w:val="161616"/>
          <w:spacing w:val="4"/>
          <w:sz w:val="22"/>
          <w:szCs w:val="22"/>
          <w:shd w:val="clear" w:color="auto" w:fill="FFFFFF"/>
        </w:rPr>
        <w:t>So</w:t>
      </w:r>
      <w:proofErr w:type="gramEnd"/>
      <w:r w:rsidRPr="0022071D">
        <w:rPr>
          <w:rFonts w:ascii="Calibri" w:hAnsi="Calibri" w:cs="Calibri"/>
          <w:color w:val="161616"/>
          <w:spacing w:val="4"/>
          <w:sz w:val="22"/>
          <w:szCs w:val="22"/>
          <w:shd w:val="clear" w:color="auto" w:fill="FFFFFF"/>
        </w:rPr>
        <w:t xml:space="preserve"> moved by Parker, Pat 2</w:t>
      </w:r>
      <w:r w:rsidRPr="0022071D">
        <w:rPr>
          <w:rFonts w:ascii="Calibri" w:hAnsi="Calibri" w:cs="Calibri"/>
          <w:color w:val="161616"/>
          <w:spacing w:val="4"/>
          <w:sz w:val="22"/>
          <w:szCs w:val="22"/>
          <w:shd w:val="clear" w:color="auto" w:fill="FFFFFF"/>
          <w:vertAlign w:val="superscript"/>
        </w:rPr>
        <w:t>nd</w:t>
      </w:r>
      <w:r w:rsidRPr="0022071D">
        <w:rPr>
          <w:rFonts w:ascii="Calibri" w:hAnsi="Calibri" w:cs="Calibri"/>
          <w:color w:val="161616"/>
          <w:spacing w:val="4"/>
          <w:sz w:val="22"/>
          <w:szCs w:val="22"/>
          <w:shd w:val="clear" w:color="auto" w:fill="FFFFFF"/>
        </w:rPr>
        <w:t>, pass.</w:t>
      </w:r>
    </w:p>
    <w:p w14:paraId="5301719E" w14:textId="7AF187D2" w:rsidR="0022071D" w:rsidRPr="0022071D" w:rsidRDefault="0022071D" w:rsidP="005B7E9A">
      <w:pPr>
        <w:pStyle w:val="m-3707636204586211267msolistparagraph"/>
        <w:numPr>
          <w:ilvl w:val="0"/>
          <w:numId w:val="1"/>
        </w:numPr>
        <w:shd w:val="clear" w:color="auto" w:fill="FFFFFF"/>
        <w:spacing w:before="0" w:beforeAutospacing="0" w:after="200" w:afterAutospacing="0" w:line="253" w:lineRule="atLeast"/>
        <w:rPr>
          <w:rFonts w:ascii="Calibri" w:hAnsi="Calibri" w:cs="Calibri"/>
          <w:color w:val="222222"/>
          <w:sz w:val="22"/>
          <w:szCs w:val="22"/>
        </w:rPr>
      </w:pPr>
      <w:r w:rsidRPr="0022071D">
        <w:rPr>
          <w:rFonts w:ascii="Calibri" w:hAnsi="Calibri" w:cs="Calibri"/>
          <w:sz w:val="22"/>
          <w:szCs w:val="22"/>
        </w:rPr>
        <w:t>Motion by Parker to adjourn Executive Session and commence Special Meeting, Pat 2</w:t>
      </w:r>
      <w:r w:rsidRPr="0022071D">
        <w:rPr>
          <w:rFonts w:ascii="Calibri" w:hAnsi="Calibri" w:cs="Calibri"/>
          <w:sz w:val="22"/>
          <w:szCs w:val="22"/>
          <w:vertAlign w:val="superscript"/>
        </w:rPr>
        <w:t>nd</w:t>
      </w:r>
      <w:r w:rsidRPr="0022071D">
        <w:rPr>
          <w:rFonts w:ascii="Calibri" w:hAnsi="Calibri" w:cs="Calibri"/>
          <w:sz w:val="22"/>
          <w:szCs w:val="22"/>
        </w:rPr>
        <w:t>, pass.</w:t>
      </w:r>
    </w:p>
    <w:p w14:paraId="6C1F77B0" w14:textId="78CFF219" w:rsidR="0022071D" w:rsidRDefault="0022071D" w:rsidP="0022071D">
      <w:pPr>
        <w:pStyle w:val="m-3707636204586211267msolistparagraph"/>
        <w:shd w:val="clear" w:color="auto" w:fill="FFFFFF"/>
        <w:spacing w:before="0" w:beforeAutospacing="0" w:after="200" w:afterAutospacing="0" w:line="253" w:lineRule="atLeast"/>
        <w:ind w:left="1080"/>
        <w:rPr>
          <w:rFonts w:ascii="Calibri" w:hAnsi="Calibri" w:cs="Calibri"/>
          <w:sz w:val="22"/>
          <w:szCs w:val="22"/>
        </w:rPr>
      </w:pPr>
      <w:r w:rsidRPr="0022071D">
        <w:rPr>
          <w:rFonts w:ascii="Calibri" w:hAnsi="Calibri" w:cs="Calibri"/>
          <w:sz w:val="22"/>
          <w:szCs w:val="22"/>
        </w:rPr>
        <w:t>Executive Session Time:  12:03 – 12:13 p.m.</w:t>
      </w:r>
    </w:p>
    <w:p w14:paraId="5CBE1AA3" w14:textId="0410CC3D" w:rsidR="00A77C28" w:rsidRPr="0022071D" w:rsidRDefault="00A77C28" w:rsidP="00A77C28">
      <w:pPr>
        <w:pStyle w:val="m-3707636204586211267msolistparagraph"/>
        <w:shd w:val="clear" w:color="auto" w:fill="FFFFFF"/>
        <w:spacing w:before="0" w:beforeAutospacing="0" w:after="200" w:afterAutospacing="0" w:line="253" w:lineRule="atLeast"/>
        <w:rPr>
          <w:rFonts w:ascii="Calibri" w:hAnsi="Calibri" w:cs="Calibri"/>
          <w:color w:val="222222"/>
          <w:sz w:val="22"/>
          <w:szCs w:val="22"/>
        </w:rPr>
      </w:pPr>
      <w:r>
        <w:rPr>
          <w:rFonts w:ascii="Calibri" w:hAnsi="Calibri" w:cs="Calibri"/>
          <w:color w:val="222222"/>
          <w:sz w:val="22"/>
          <w:szCs w:val="22"/>
        </w:rPr>
        <w:tab/>
      </w:r>
    </w:p>
    <w:p w14:paraId="7D7112DF" w14:textId="6FE61DBC" w:rsidR="00A77C28" w:rsidRPr="00A77C28" w:rsidRDefault="00A77C28" w:rsidP="0022071D">
      <w:pPr>
        <w:pStyle w:val="ListParagraph"/>
        <w:numPr>
          <w:ilvl w:val="0"/>
          <w:numId w:val="1"/>
        </w:numPr>
        <w:rPr>
          <w:rFonts w:ascii="Calibri" w:hAnsi="Calibri" w:cs="Calibri"/>
        </w:rPr>
      </w:pPr>
      <w:r>
        <w:rPr>
          <w:rFonts w:ascii="Calibri" w:hAnsi="Calibri" w:cs="Calibri"/>
        </w:rPr>
        <w:t>New Business:</w:t>
      </w:r>
    </w:p>
    <w:p w14:paraId="259BE824" w14:textId="01B4D661" w:rsidR="0022071D" w:rsidRPr="0022071D" w:rsidRDefault="0022071D" w:rsidP="00A77C28">
      <w:pPr>
        <w:pStyle w:val="ListParagraph"/>
        <w:numPr>
          <w:ilvl w:val="1"/>
          <w:numId w:val="1"/>
        </w:numPr>
        <w:rPr>
          <w:rFonts w:ascii="Calibri" w:hAnsi="Calibri" w:cs="Calibri"/>
        </w:rPr>
      </w:pPr>
      <w:r w:rsidRPr="0022071D">
        <w:rPr>
          <w:rFonts w:ascii="Calibri" w:hAnsi="Calibri" w:cs="Calibri"/>
          <w:color w:val="222222"/>
          <w:shd w:val="clear" w:color="auto" w:fill="FFFFFF"/>
        </w:rPr>
        <w:t>Consideration and possible action to accept the resignation submitted by Fire Chief Scott Robinson, effective July 9, 2025, and to relieve him of active-duty responsibilities effective immediately, with continuation of pay and benefits through the resignation date, and to direct that all Fire District property in his possession be returned as soon as reasonably possible, and in any event no later than July 9, 2025. </w:t>
      </w:r>
    </w:p>
    <w:p w14:paraId="5BBF04B2" w14:textId="470AD142" w:rsidR="0022071D" w:rsidRPr="0022071D" w:rsidRDefault="0022071D" w:rsidP="00A77C28">
      <w:pPr>
        <w:pStyle w:val="ListParagraph"/>
        <w:ind w:left="1440" w:firstLine="360"/>
        <w:rPr>
          <w:rFonts w:ascii="Calibri" w:hAnsi="Calibri" w:cs="Calibri"/>
        </w:rPr>
      </w:pPr>
      <w:proofErr w:type="gramStart"/>
      <w:r w:rsidRPr="0022071D">
        <w:rPr>
          <w:rFonts w:ascii="Calibri" w:hAnsi="Calibri" w:cs="Calibri"/>
        </w:rPr>
        <w:t>So</w:t>
      </w:r>
      <w:proofErr w:type="gramEnd"/>
      <w:r w:rsidRPr="0022071D">
        <w:rPr>
          <w:rFonts w:ascii="Calibri" w:hAnsi="Calibri" w:cs="Calibri"/>
        </w:rPr>
        <w:t xml:space="preserve"> moved by Parker, Pat 2</w:t>
      </w:r>
      <w:r w:rsidRPr="0022071D">
        <w:rPr>
          <w:rFonts w:ascii="Calibri" w:hAnsi="Calibri" w:cs="Calibri"/>
          <w:vertAlign w:val="superscript"/>
        </w:rPr>
        <w:t>nd</w:t>
      </w:r>
      <w:r w:rsidRPr="0022071D">
        <w:rPr>
          <w:rFonts w:ascii="Calibri" w:hAnsi="Calibri" w:cs="Calibri"/>
        </w:rPr>
        <w:t>, pass.</w:t>
      </w:r>
    </w:p>
    <w:p w14:paraId="050AA4D3" w14:textId="77777777" w:rsidR="0022071D" w:rsidRPr="0022071D" w:rsidRDefault="0022071D" w:rsidP="0022071D">
      <w:pPr>
        <w:pStyle w:val="ListParagraph"/>
        <w:ind w:left="1080"/>
        <w:rPr>
          <w:rFonts w:ascii="Calibri" w:hAnsi="Calibri" w:cs="Calibri"/>
        </w:rPr>
      </w:pPr>
    </w:p>
    <w:p w14:paraId="0F766123" w14:textId="0DD74213" w:rsidR="0022071D" w:rsidRPr="0022071D" w:rsidRDefault="0022071D" w:rsidP="00A77C28">
      <w:pPr>
        <w:pStyle w:val="ListParagraph"/>
        <w:numPr>
          <w:ilvl w:val="1"/>
          <w:numId w:val="1"/>
        </w:numPr>
        <w:rPr>
          <w:rFonts w:ascii="Calibri" w:hAnsi="Calibri" w:cs="Calibri"/>
        </w:rPr>
      </w:pPr>
      <w:r w:rsidRPr="0022071D">
        <w:rPr>
          <w:rFonts w:ascii="Calibri" w:hAnsi="Calibri" w:cs="Calibri"/>
        </w:rPr>
        <w:t>Motion to name Interim Fire Chief</w:t>
      </w:r>
      <w:r w:rsidR="003D70BA">
        <w:rPr>
          <w:rFonts w:ascii="Calibri" w:hAnsi="Calibri" w:cs="Calibri"/>
        </w:rPr>
        <w:t>, Andrew Patterson,</w:t>
      </w:r>
      <w:bookmarkStart w:id="0" w:name="_GoBack"/>
      <w:bookmarkEnd w:id="0"/>
      <w:r w:rsidRPr="0022071D">
        <w:rPr>
          <w:rFonts w:ascii="Calibri" w:hAnsi="Calibri" w:cs="Calibri"/>
        </w:rPr>
        <w:t xml:space="preserve"> effective July 9, 2025 with head of staff authority effective immediately.</w:t>
      </w:r>
    </w:p>
    <w:p w14:paraId="7AC4361C" w14:textId="5B12AF87" w:rsidR="005B7E9A" w:rsidRPr="0022071D" w:rsidRDefault="0022071D" w:rsidP="00A77C28">
      <w:pPr>
        <w:pStyle w:val="ListParagraph"/>
        <w:ind w:left="1440" w:firstLine="360"/>
        <w:rPr>
          <w:rFonts w:ascii="Calibri" w:hAnsi="Calibri" w:cs="Calibri"/>
        </w:rPr>
      </w:pPr>
      <w:proofErr w:type="gramStart"/>
      <w:r w:rsidRPr="0022071D">
        <w:rPr>
          <w:rFonts w:ascii="Calibri" w:hAnsi="Calibri" w:cs="Calibri"/>
        </w:rPr>
        <w:t>So</w:t>
      </w:r>
      <w:proofErr w:type="gramEnd"/>
      <w:r w:rsidRPr="0022071D">
        <w:rPr>
          <w:rFonts w:ascii="Calibri" w:hAnsi="Calibri" w:cs="Calibri"/>
        </w:rPr>
        <w:t xml:space="preserve"> moved:  Parker, Pat 2</w:t>
      </w:r>
      <w:r w:rsidRPr="0022071D">
        <w:rPr>
          <w:rFonts w:ascii="Calibri" w:hAnsi="Calibri" w:cs="Calibri"/>
          <w:vertAlign w:val="superscript"/>
        </w:rPr>
        <w:t>nd</w:t>
      </w:r>
      <w:r w:rsidRPr="0022071D">
        <w:rPr>
          <w:rFonts w:ascii="Calibri" w:hAnsi="Calibri" w:cs="Calibri"/>
        </w:rPr>
        <w:t>, pass.</w:t>
      </w:r>
    </w:p>
    <w:p w14:paraId="76E4AB67" w14:textId="77777777" w:rsidR="0022071D" w:rsidRPr="0022071D" w:rsidRDefault="0022071D" w:rsidP="0022071D">
      <w:pPr>
        <w:pStyle w:val="ListParagraph"/>
        <w:ind w:left="1080"/>
        <w:rPr>
          <w:rFonts w:ascii="Calibri" w:hAnsi="Calibri" w:cs="Calibri"/>
        </w:rPr>
      </w:pPr>
    </w:p>
    <w:p w14:paraId="00692C19" w14:textId="6447EA31" w:rsidR="0022071D" w:rsidRPr="0022071D" w:rsidRDefault="0022071D" w:rsidP="00A77C28">
      <w:pPr>
        <w:pStyle w:val="ListParagraph"/>
        <w:numPr>
          <w:ilvl w:val="1"/>
          <w:numId w:val="1"/>
        </w:numPr>
        <w:rPr>
          <w:rFonts w:ascii="Calibri" w:hAnsi="Calibri" w:cs="Calibri"/>
        </w:rPr>
      </w:pPr>
      <w:r w:rsidRPr="0022071D">
        <w:rPr>
          <w:rFonts w:ascii="Calibri" w:hAnsi="Calibri" w:cs="Calibri"/>
        </w:rPr>
        <w:t>Motion for the immediate transfer of administrative control of the Fire Districts’ Facebook page from the resigning Fire Chief to a designated District official, and authorize the removal of any individuals no longer employed or authorized to represent the District.  That the Board further direct that all District-related content be preserved and that a new page be created if necessary to ensure compliance with public records requirements and to avoid use of personal accounts for official business.</w:t>
      </w:r>
    </w:p>
    <w:p w14:paraId="23013FB9" w14:textId="6A27C819" w:rsidR="0022071D" w:rsidRPr="0022071D" w:rsidRDefault="0022071D" w:rsidP="00A77C28">
      <w:pPr>
        <w:pStyle w:val="ListParagraph"/>
        <w:ind w:left="1440" w:firstLine="360"/>
        <w:rPr>
          <w:rFonts w:ascii="Calibri" w:hAnsi="Calibri" w:cs="Calibri"/>
        </w:rPr>
      </w:pPr>
      <w:proofErr w:type="gramStart"/>
      <w:r w:rsidRPr="0022071D">
        <w:rPr>
          <w:rFonts w:ascii="Calibri" w:hAnsi="Calibri" w:cs="Calibri"/>
        </w:rPr>
        <w:t>So</w:t>
      </w:r>
      <w:proofErr w:type="gramEnd"/>
      <w:r w:rsidRPr="0022071D">
        <w:rPr>
          <w:rFonts w:ascii="Calibri" w:hAnsi="Calibri" w:cs="Calibri"/>
        </w:rPr>
        <w:t xml:space="preserve"> moved:</w:t>
      </w:r>
      <w:r>
        <w:rPr>
          <w:rFonts w:ascii="Calibri" w:hAnsi="Calibri" w:cs="Calibri"/>
        </w:rPr>
        <w:t xml:space="preserve">  Parker, Pat 2</w:t>
      </w:r>
      <w:r w:rsidRPr="0022071D">
        <w:rPr>
          <w:rFonts w:ascii="Calibri" w:hAnsi="Calibri" w:cs="Calibri"/>
          <w:vertAlign w:val="superscript"/>
        </w:rPr>
        <w:t>nd</w:t>
      </w:r>
      <w:r>
        <w:rPr>
          <w:rFonts w:ascii="Calibri" w:hAnsi="Calibri" w:cs="Calibri"/>
        </w:rPr>
        <w:t>, pass.</w:t>
      </w:r>
    </w:p>
    <w:p w14:paraId="7A707379" w14:textId="77777777" w:rsidR="0022071D" w:rsidRPr="0022071D" w:rsidRDefault="0022071D" w:rsidP="0022071D">
      <w:pPr>
        <w:pStyle w:val="ListParagraph"/>
        <w:ind w:left="1080"/>
      </w:pPr>
    </w:p>
    <w:p w14:paraId="4750F092" w14:textId="78EEBA59" w:rsidR="00C4447D" w:rsidRPr="00A77C28" w:rsidRDefault="00C4447D" w:rsidP="00A77C28">
      <w:pPr>
        <w:pStyle w:val="ListParagraph"/>
        <w:numPr>
          <w:ilvl w:val="0"/>
          <w:numId w:val="1"/>
        </w:numPr>
        <w:rPr>
          <w:sz w:val="28"/>
          <w:szCs w:val="28"/>
        </w:rPr>
      </w:pPr>
      <w:r w:rsidRPr="0022071D">
        <w:t>Adjourn meeting</w:t>
      </w:r>
      <w:r w:rsidR="00E22389" w:rsidRPr="0022071D">
        <w:t>:</w:t>
      </w:r>
      <w:r w:rsidR="00B21203" w:rsidRPr="0022071D">
        <w:t xml:space="preserve"> 12:</w:t>
      </w:r>
      <w:r w:rsidR="00601CE0" w:rsidRPr="0022071D">
        <w:t>1</w:t>
      </w:r>
      <w:r w:rsidR="00A77C28">
        <w:t>7</w:t>
      </w:r>
      <w:r w:rsidR="00B21203" w:rsidRPr="0022071D">
        <w:t xml:space="preserve"> p.m.</w:t>
      </w:r>
    </w:p>
    <w:p w14:paraId="31A40EC8" w14:textId="77777777" w:rsidR="00A77C28" w:rsidRPr="0022071D" w:rsidRDefault="00A77C28" w:rsidP="00A77C28">
      <w:pPr>
        <w:pStyle w:val="ListParagraph"/>
        <w:ind w:left="1170"/>
        <w:rPr>
          <w:rFonts w:ascii="Calibri" w:hAnsi="Calibri" w:cs="Calibri"/>
        </w:rPr>
      </w:pPr>
      <w:proofErr w:type="gramStart"/>
      <w:r w:rsidRPr="0022071D">
        <w:rPr>
          <w:rFonts w:ascii="Calibri" w:hAnsi="Calibri" w:cs="Calibri"/>
        </w:rPr>
        <w:t>So</w:t>
      </w:r>
      <w:proofErr w:type="gramEnd"/>
      <w:r w:rsidRPr="0022071D">
        <w:rPr>
          <w:rFonts w:ascii="Calibri" w:hAnsi="Calibri" w:cs="Calibri"/>
        </w:rPr>
        <w:t xml:space="preserve"> moved:</w:t>
      </w:r>
      <w:r>
        <w:rPr>
          <w:rFonts w:ascii="Calibri" w:hAnsi="Calibri" w:cs="Calibri"/>
        </w:rPr>
        <w:t xml:space="preserve">  Parker, Pat 2</w:t>
      </w:r>
      <w:r w:rsidRPr="0022071D">
        <w:rPr>
          <w:rFonts w:ascii="Calibri" w:hAnsi="Calibri" w:cs="Calibri"/>
          <w:vertAlign w:val="superscript"/>
        </w:rPr>
        <w:t>nd</w:t>
      </w:r>
      <w:r>
        <w:rPr>
          <w:rFonts w:ascii="Calibri" w:hAnsi="Calibri" w:cs="Calibri"/>
        </w:rPr>
        <w:t>, pass.</w:t>
      </w:r>
    </w:p>
    <w:p w14:paraId="45C1AA03" w14:textId="77777777" w:rsidR="00A77C28" w:rsidRPr="00C4447D" w:rsidRDefault="00A77C28" w:rsidP="00A77C28">
      <w:pPr>
        <w:pStyle w:val="ListParagraph"/>
        <w:ind w:left="1080"/>
        <w:rPr>
          <w:sz w:val="28"/>
          <w:szCs w:val="28"/>
        </w:rPr>
      </w:pPr>
    </w:p>
    <w:sectPr w:rsidR="00A77C28" w:rsidRPr="00C4447D" w:rsidSect="00CC6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56F8"/>
    <w:multiLevelType w:val="hybridMultilevel"/>
    <w:tmpl w:val="A78629DA"/>
    <w:lvl w:ilvl="0" w:tplc="3126C3C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AF1CF2"/>
    <w:multiLevelType w:val="hybridMultilevel"/>
    <w:tmpl w:val="AE9ADE38"/>
    <w:lvl w:ilvl="0" w:tplc="9146AA26">
      <w:start w:val="1"/>
      <w:numFmt w:val="decimal"/>
      <w:lvlText w:val="%1."/>
      <w:lvlJc w:val="left"/>
      <w:pPr>
        <w:ind w:left="1170" w:hanging="360"/>
      </w:pPr>
      <w:rPr>
        <w:rFonts w:hint="default"/>
        <w:sz w:val="22"/>
        <w:szCs w:val="22"/>
      </w:rPr>
    </w:lvl>
    <w:lvl w:ilvl="1" w:tplc="D1CCFEBE">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9F56BE"/>
    <w:multiLevelType w:val="hybridMultilevel"/>
    <w:tmpl w:val="35685D32"/>
    <w:lvl w:ilvl="0" w:tplc="72C45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D"/>
    <w:rsid w:val="00020A15"/>
    <w:rsid w:val="00167469"/>
    <w:rsid w:val="0017453C"/>
    <w:rsid w:val="0022071D"/>
    <w:rsid w:val="00382367"/>
    <w:rsid w:val="003D70BA"/>
    <w:rsid w:val="00407D29"/>
    <w:rsid w:val="005936D3"/>
    <w:rsid w:val="005A025C"/>
    <w:rsid w:val="005B7E9A"/>
    <w:rsid w:val="005F7655"/>
    <w:rsid w:val="00601CE0"/>
    <w:rsid w:val="0061366F"/>
    <w:rsid w:val="00694CFA"/>
    <w:rsid w:val="007F6D18"/>
    <w:rsid w:val="008C3ACC"/>
    <w:rsid w:val="009920F8"/>
    <w:rsid w:val="00A77C28"/>
    <w:rsid w:val="00A8795B"/>
    <w:rsid w:val="00B115FF"/>
    <w:rsid w:val="00B21203"/>
    <w:rsid w:val="00B367FD"/>
    <w:rsid w:val="00B400D3"/>
    <w:rsid w:val="00BA33DB"/>
    <w:rsid w:val="00C4447D"/>
    <w:rsid w:val="00C46596"/>
    <w:rsid w:val="00CC6B62"/>
    <w:rsid w:val="00CE5DCF"/>
    <w:rsid w:val="00DD1999"/>
    <w:rsid w:val="00E22389"/>
    <w:rsid w:val="00E7597F"/>
    <w:rsid w:val="00F5281E"/>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129"/>
  <w15:chartTrackingRefBased/>
  <w15:docId w15:val="{A29946BC-5864-42E4-9208-11D049A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7D"/>
    <w:pPr>
      <w:ind w:left="720"/>
      <w:contextualSpacing/>
    </w:pPr>
  </w:style>
  <w:style w:type="paragraph" w:styleId="NoSpacing">
    <w:name w:val="No Spacing"/>
    <w:uiPriority w:val="1"/>
    <w:qFormat/>
    <w:rsid w:val="005936D3"/>
    <w:pPr>
      <w:spacing w:after="0" w:line="240" w:lineRule="auto"/>
    </w:pPr>
  </w:style>
  <w:style w:type="paragraph" w:customStyle="1" w:styleId="m-3707636204586211267msolistparagraph">
    <w:name w:val="m_-3707636204586211267msolistparagraph"/>
    <w:basedOn w:val="Normal"/>
    <w:rsid w:val="005B7E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Stoyanac</dc:creator>
  <cp:keywords/>
  <dc:description/>
  <cp:lastModifiedBy>Melanie Davis</cp:lastModifiedBy>
  <cp:revision>3</cp:revision>
  <cp:lastPrinted>2024-02-16T20:58:00Z</cp:lastPrinted>
  <dcterms:created xsi:type="dcterms:W3CDTF">2025-07-08T19:09:00Z</dcterms:created>
  <dcterms:modified xsi:type="dcterms:W3CDTF">2025-07-14T17:56:00Z</dcterms:modified>
</cp:coreProperties>
</file>