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CD106" w14:textId="77777777" w:rsidR="004B6793" w:rsidRPr="004B6793" w:rsidRDefault="004B6793" w:rsidP="004B6793">
      <w:pPr>
        <w:rPr>
          <w:b/>
        </w:rPr>
      </w:pPr>
      <w:r w:rsidRPr="004B6793">
        <w:rPr>
          <w:b/>
        </w:rPr>
        <w:t xml:space="preserve">FOR IMMEDIATE RELEASE </w:t>
      </w:r>
    </w:p>
    <w:p w14:paraId="566B9797" w14:textId="77777777" w:rsidR="004B6793" w:rsidRPr="00992CF4" w:rsidRDefault="004B6793" w:rsidP="004B6793">
      <w:pPr>
        <w:jc w:val="right"/>
        <w:rPr>
          <w:b/>
        </w:rPr>
      </w:pPr>
      <w:r w:rsidRPr="00992CF4">
        <w:rPr>
          <w:b/>
        </w:rPr>
        <w:t>Contact:</w:t>
      </w:r>
    </w:p>
    <w:p w14:paraId="78A34F79" w14:textId="77777777" w:rsidR="004B6793" w:rsidRPr="00992CF4" w:rsidRDefault="004B6793" w:rsidP="004B6793">
      <w:pPr>
        <w:jc w:val="right"/>
      </w:pPr>
      <w:r w:rsidRPr="00992CF4">
        <w:t xml:space="preserve">Fred </w:t>
      </w:r>
      <w:proofErr w:type="spellStart"/>
      <w:r w:rsidRPr="00992CF4">
        <w:t>Wolfmeyer</w:t>
      </w:r>
      <w:proofErr w:type="spellEnd"/>
    </w:p>
    <w:p w14:paraId="2C2CCA12" w14:textId="77777777" w:rsidR="004B6793" w:rsidRPr="00992CF4" w:rsidRDefault="004B6793" w:rsidP="004B6793">
      <w:pPr>
        <w:jc w:val="right"/>
      </w:pPr>
      <w:r w:rsidRPr="00992CF4">
        <w:t>314-231-5709</w:t>
      </w:r>
    </w:p>
    <w:p w14:paraId="4D50EAC8" w14:textId="77777777" w:rsidR="004B6793" w:rsidRPr="00992CF4" w:rsidRDefault="004B6793" w:rsidP="004B6793">
      <w:pPr>
        <w:jc w:val="right"/>
      </w:pPr>
      <w:r w:rsidRPr="00992CF4">
        <w:t xml:space="preserve">fredwolfmeyer@stlouisapwu.org </w:t>
      </w:r>
    </w:p>
    <w:p w14:paraId="344BD71E" w14:textId="77777777" w:rsidR="00C72A43" w:rsidRPr="00310A5C" w:rsidRDefault="004400A7" w:rsidP="004B6793">
      <w:pPr>
        <w:jc w:val="center"/>
      </w:pPr>
    </w:p>
    <w:p w14:paraId="2D4C5DFB" w14:textId="2105B21E" w:rsidR="00F97CAC" w:rsidRDefault="009407D3" w:rsidP="005E195C">
      <w:pPr>
        <w:jc w:val="center"/>
        <w:rPr>
          <w:b/>
          <w:sz w:val="40"/>
        </w:rPr>
      </w:pPr>
      <w:r w:rsidRPr="009407D3">
        <w:rPr>
          <w:b/>
          <w:sz w:val="40"/>
        </w:rPr>
        <w:t xml:space="preserve">APWU Health Plan </w:t>
      </w:r>
      <w:r w:rsidR="00B76365">
        <w:rPr>
          <w:b/>
          <w:sz w:val="40"/>
        </w:rPr>
        <w:t>Available to ALL Federal Employees</w:t>
      </w:r>
    </w:p>
    <w:p w14:paraId="728EDE2B" w14:textId="77777777" w:rsidR="005E195C" w:rsidRPr="005E195C" w:rsidRDefault="005E195C" w:rsidP="005E195C">
      <w:pPr>
        <w:jc w:val="center"/>
        <w:rPr>
          <w:b/>
          <w:sz w:val="22"/>
          <w:szCs w:val="22"/>
        </w:rPr>
      </w:pPr>
    </w:p>
    <w:p w14:paraId="11E3BD7D" w14:textId="5FF31F8C" w:rsidR="00F97CAC" w:rsidRPr="00310A5C" w:rsidRDefault="00F97CAC" w:rsidP="00F97CAC">
      <w:pPr>
        <w:rPr>
          <w:sz w:val="22"/>
          <w:szCs w:val="22"/>
        </w:rPr>
      </w:pPr>
      <w:r w:rsidRPr="00310A5C">
        <w:rPr>
          <w:sz w:val="22"/>
          <w:szCs w:val="22"/>
        </w:rPr>
        <w:t>On October 16</w:t>
      </w:r>
      <w:r w:rsidRPr="00310A5C">
        <w:rPr>
          <w:sz w:val="22"/>
          <w:szCs w:val="22"/>
          <w:vertAlign w:val="superscript"/>
        </w:rPr>
        <w:t xml:space="preserve">th </w:t>
      </w:r>
      <w:r w:rsidRPr="00310A5C">
        <w:rPr>
          <w:sz w:val="22"/>
          <w:szCs w:val="22"/>
        </w:rPr>
        <w:t>- 19</w:t>
      </w:r>
      <w:r w:rsidRPr="00310A5C">
        <w:rPr>
          <w:sz w:val="22"/>
          <w:szCs w:val="22"/>
          <w:vertAlign w:val="superscript"/>
        </w:rPr>
        <w:t>th</w:t>
      </w:r>
      <w:r w:rsidRPr="00310A5C">
        <w:rPr>
          <w:sz w:val="22"/>
          <w:szCs w:val="22"/>
        </w:rPr>
        <w:t xml:space="preserve"> the 32nd Annual Open Season APWU Health Plan Seminar was held in the Holiday Inn’s Downtown Convention Center. St. Louis Gateway District Area Local APWU President Fred </w:t>
      </w:r>
      <w:proofErr w:type="spellStart"/>
      <w:r w:rsidRPr="00310A5C">
        <w:rPr>
          <w:sz w:val="22"/>
          <w:szCs w:val="22"/>
        </w:rPr>
        <w:t>Wolfmeyer</w:t>
      </w:r>
      <w:proofErr w:type="spellEnd"/>
      <w:r w:rsidRPr="00310A5C">
        <w:rPr>
          <w:sz w:val="22"/>
          <w:szCs w:val="22"/>
        </w:rPr>
        <w:t xml:space="preserve"> warmly welcomed our sisters and brothers from across the country to St. Louis and encouraged them to learn more about the APWU’s comprehensive and affordable healthcare plan. 2017 Open Season runs from November 13</w:t>
      </w:r>
      <w:r w:rsidRPr="00310A5C">
        <w:rPr>
          <w:sz w:val="22"/>
          <w:szCs w:val="22"/>
          <w:vertAlign w:val="superscript"/>
        </w:rPr>
        <w:t>th</w:t>
      </w:r>
      <w:r w:rsidRPr="00310A5C">
        <w:rPr>
          <w:sz w:val="22"/>
          <w:szCs w:val="22"/>
        </w:rPr>
        <w:t xml:space="preserve"> through December 11</w:t>
      </w:r>
      <w:r w:rsidRPr="00310A5C">
        <w:rPr>
          <w:sz w:val="22"/>
          <w:szCs w:val="22"/>
          <w:vertAlign w:val="superscript"/>
        </w:rPr>
        <w:t>th</w:t>
      </w:r>
      <w:r w:rsidRPr="00310A5C">
        <w:rPr>
          <w:sz w:val="22"/>
          <w:szCs w:val="22"/>
        </w:rPr>
        <w:t xml:space="preserve"> and it’s time for </w:t>
      </w:r>
      <w:r w:rsidRPr="00310A5C">
        <w:rPr>
          <w:b/>
          <w:sz w:val="22"/>
          <w:szCs w:val="22"/>
        </w:rPr>
        <w:t>YOU</w:t>
      </w:r>
      <w:r w:rsidRPr="00310A5C">
        <w:rPr>
          <w:sz w:val="22"/>
          <w:szCs w:val="22"/>
        </w:rPr>
        <w:t xml:space="preserve"> to consider joining the APWU Health Plan</w:t>
      </w:r>
      <w:r w:rsidR="00310A5C" w:rsidRPr="00310A5C">
        <w:rPr>
          <w:sz w:val="22"/>
          <w:szCs w:val="22"/>
        </w:rPr>
        <w:t>, as</w:t>
      </w:r>
      <w:r w:rsidR="006F5944" w:rsidRPr="00310A5C">
        <w:rPr>
          <w:sz w:val="22"/>
          <w:szCs w:val="22"/>
        </w:rPr>
        <w:t xml:space="preserve"> </w:t>
      </w:r>
      <w:r w:rsidR="006F5944" w:rsidRPr="00310A5C">
        <w:rPr>
          <w:sz w:val="22"/>
          <w:szCs w:val="22"/>
          <w:u w:val="single"/>
        </w:rPr>
        <w:t>it is available to ALL federal employees</w:t>
      </w:r>
      <w:r w:rsidRPr="00310A5C">
        <w:rPr>
          <w:sz w:val="22"/>
          <w:szCs w:val="22"/>
        </w:rPr>
        <w:t xml:space="preserve">. As an APWU Health Plan member, you can rely on comprehensive coverage, a nationwide network of more than one million providers with no need for referrals, two solid plans to choose between, affordable premiums, and a personal touch from people who care. </w:t>
      </w:r>
    </w:p>
    <w:p w14:paraId="14FFAA0E" w14:textId="77777777" w:rsidR="00F42A9E" w:rsidRPr="00310A5C" w:rsidRDefault="00F42A9E" w:rsidP="00F42A9E">
      <w:pPr>
        <w:rPr>
          <w:sz w:val="22"/>
          <w:szCs w:val="22"/>
        </w:rPr>
      </w:pPr>
    </w:p>
    <w:p w14:paraId="483AB7D5" w14:textId="0B047CBF" w:rsidR="00F97CAC" w:rsidRPr="00310A5C" w:rsidRDefault="00F97CAC" w:rsidP="005473B9">
      <w:pPr>
        <w:rPr>
          <w:sz w:val="22"/>
          <w:szCs w:val="22"/>
        </w:rPr>
      </w:pPr>
      <w:r w:rsidRPr="00310A5C">
        <w:rPr>
          <w:sz w:val="22"/>
          <w:szCs w:val="22"/>
        </w:rPr>
        <w:t>Simply put, the APWU Health</w:t>
      </w:r>
      <w:r w:rsidR="0020568E" w:rsidRPr="00310A5C">
        <w:rPr>
          <w:sz w:val="22"/>
          <w:szCs w:val="22"/>
        </w:rPr>
        <w:t xml:space="preserve"> Plan gives you better coverage</w:t>
      </w:r>
      <w:r w:rsidRPr="00310A5C">
        <w:rPr>
          <w:sz w:val="22"/>
          <w:szCs w:val="22"/>
        </w:rPr>
        <w:t xml:space="preserve"> for a lower cost</w:t>
      </w:r>
      <w:r w:rsidR="00BF0EE9" w:rsidRPr="00310A5C">
        <w:rPr>
          <w:sz w:val="22"/>
          <w:szCs w:val="22"/>
        </w:rPr>
        <w:t xml:space="preserve">. </w:t>
      </w:r>
      <w:r w:rsidRPr="00310A5C">
        <w:rPr>
          <w:sz w:val="22"/>
          <w:szCs w:val="22"/>
        </w:rPr>
        <w:t xml:space="preserve">The coverage you will get with the APWU Health Plan is equal, if not better, </w:t>
      </w:r>
      <w:proofErr w:type="gramStart"/>
      <w:r w:rsidRPr="00310A5C">
        <w:rPr>
          <w:sz w:val="22"/>
          <w:szCs w:val="22"/>
        </w:rPr>
        <w:t>than</w:t>
      </w:r>
      <w:proofErr w:type="gramEnd"/>
      <w:r w:rsidRPr="00310A5C">
        <w:rPr>
          <w:sz w:val="22"/>
          <w:szCs w:val="22"/>
        </w:rPr>
        <w:t xml:space="preserve"> Blue Cross Blue Shield and GEHA, and it costs less</w:t>
      </w:r>
      <w:r w:rsidR="00BF0EE9" w:rsidRPr="00310A5C">
        <w:rPr>
          <w:sz w:val="22"/>
          <w:szCs w:val="22"/>
        </w:rPr>
        <w:t xml:space="preserve">. The cost of premiums is </w:t>
      </w:r>
      <w:r w:rsidR="00BF0EE9" w:rsidRPr="00310A5C">
        <w:rPr>
          <w:sz w:val="22"/>
          <w:szCs w:val="22"/>
          <w:u w:val="single"/>
        </w:rPr>
        <w:t>less than any of the other Federal Employee Health Programs</w:t>
      </w:r>
      <w:r w:rsidR="00BF0EE9" w:rsidRPr="00310A5C">
        <w:rPr>
          <w:sz w:val="22"/>
          <w:szCs w:val="22"/>
        </w:rPr>
        <w:t xml:space="preserve">. </w:t>
      </w:r>
      <w:r w:rsidR="00F42A9E" w:rsidRPr="00310A5C">
        <w:rPr>
          <w:sz w:val="22"/>
          <w:szCs w:val="22"/>
        </w:rPr>
        <w:t xml:space="preserve">If an employee is retired and on Medicare, the High Option plan coordinates extremely well when Medicare is the primary. The Consumer-Drive Option is cheap – </w:t>
      </w:r>
      <w:r w:rsidR="00DA25E1" w:rsidRPr="00310A5C">
        <w:rPr>
          <w:sz w:val="22"/>
          <w:szCs w:val="22"/>
        </w:rPr>
        <w:t>non-</w:t>
      </w:r>
      <w:r w:rsidR="00F42A9E" w:rsidRPr="00310A5C">
        <w:rPr>
          <w:sz w:val="22"/>
          <w:szCs w:val="22"/>
        </w:rPr>
        <w:t>APWU members can get a self-only plan with great coverage and a broad network for</w:t>
      </w:r>
      <w:r w:rsidR="00DA25E1" w:rsidRPr="00310A5C">
        <w:rPr>
          <w:sz w:val="22"/>
          <w:szCs w:val="22"/>
        </w:rPr>
        <w:t xml:space="preserve"> biweekly payments of</w:t>
      </w:r>
      <w:r w:rsidR="00F42A9E" w:rsidRPr="00310A5C">
        <w:rPr>
          <w:sz w:val="22"/>
          <w:szCs w:val="22"/>
        </w:rPr>
        <w:t xml:space="preserve"> $</w:t>
      </w:r>
      <w:r w:rsidR="00DA25E1" w:rsidRPr="00310A5C">
        <w:rPr>
          <w:sz w:val="22"/>
          <w:szCs w:val="22"/>
        </w:rPr>
        <w:t>63.97, and APWU members pay ev</w:t>
      </w:r>
      <w:r w:rsidR="00310A5C" w:rsidRPr="00310A5C">
        <w:rPr>
          <w:sz w:val="22"/>
          <w:szCs w:val="22"/>
        </w:rPr>
        <w:t>en less.</w:t>
      </w:r>
      <w:r w:rsidR="00DA25E1" w:rsidRPr="00310A5C">
        <w:rPr>
          <w:sz w:val="22"/>
          <w:szCs w:val="22"/>
        </w:rPr>
        <w:t xml:space="preserve"> Furthermore, the APWU Health Plan gives money back to the National Union General Fund – last year the APWU received </w:t>
      </w:r>
      <w:r w:rsidRPr="00310A5C">
        <w:rPr>
          <w:sz w:val="22"/>
          <w:szCs w:val="22"/>
        </w:rPr>
        <w:t>$12 million back to the APWU General Fund</w:t>
      </w:r>
      <w:r w:rsidR="00DA25E1" w:rsidRPr="00310A5C">
        <w:rPr>
          <w:sz w:val="22"/>
          <w:szCs w:val="22"/>
        </w:rPr>
        <w:t xml:space="preserve">. And if more people </w:t>
      </w:r>
      <w:r w:rsidRPr="00310A5C">
        <w:rPr>
          <w:sz w:val="22"/>
          <w:szCs w:val="22"/>
        </w:rPr>
        <w:t xml:space="preserve">joined the plan, </w:t>
      </w:r>
      <w:r w:rsidR="00DA25E1" w:rsidRPr="00310A5C">
        <w:rPr>
          <w:sz w:val="22"/>
          <w:szCs w:val="22"/>
        </w:rPr>
        <w:t>the APWU would</w:t>
      </w:r>
      <w:r w:rsidRPr="00310A5C">
        <w:rPr>
          <w:sz w:val="22"/>
          <w:szCs w:val="22"/>
        </w:rPr>
        <w:t xml:space="preserve"> </w:t>
      </w:r>
      <w:r w:rsidR="00DA25E1" w:rsidRPr="00310A5C">
        <w:rPr>
          <w:sz w:val="22"/>
          <w:szCs w:val="22"/>
        </w:rPr>
        <w:t>receive</w:t>
      </w:r>
      <w:r w:rsidRPr="00310A5C">
        <w:rPr>
          <w:sz w:val="22"/>
          <w:szCs w:val="22"/>
        </w:rPr>
        <w:t xml:space="preserve"> more </w:t>
      </w:r>
      <w:r w:rsidR="00DA25E1" w:rsidRPr="00310A5C">
        <w:rPr>
          <w:sz w:val="22"/>
          <w:szCs w:val="22"/>
        </w:rPr>
        <w:t>funding</w:t>
      </w:r>
      <w:r w:rsidRPr="00310A5C">
        <w:rPr>
          <w:sz w:val="22"/>
          <w:szCs w:val="22"/>
        </w:rPr>
        <w:t>, and the premiums could go down, with the same great level of coverage</w:t>
      </w:r>
      <w:r w:rsidR="005473B9" w:rsidRPr="00310A5C">
        <w:rPr>
          <w:sz w:val="22"/>
          <w:szCs w:val="22"/>
        </w:rPr>
        <w:t>.</w:t>
      </w:r>
    </w:p>
    <w:p w14:paraId="36C301EA" w14:textId="77777777" w:rsidR="00F97CAC" w:rsidRPr="00310A5C" w:rsidRDefault="00F97CAC" w:rsidP="00F97CAC">
      <w:pPr>
        <w:rPr>
          <w:sz w:val="22"/>
          <w:szCs w:val="22"/>
        </w:rPr>
      </w:pPr>
    </w:p>
    <w:p w14:paraId="722D42E6" w14:textId="711CF936" w:rsidR="00F97CAC" w:rsidRPr="00310A5C" w:rsidRDefault="00F97CAC" w:rsidP="00F97CAC">
      <w:pPr>
        <w:rPr>
          <w:sz w:val="22"/>
          <w:szCs w:val="22"/>
        </w:rPr>
      </w:pPr>
      <w:r w:rsidRPr="00310A5C">
        <w:rPr>
          <w:sz w:val="22"/>
          <w:szCs w:val="22"/>
        </w:rPr>
        <w:t xml:space="preserve">National APWU leadership also extensively praised the updated Health Plan. Mike Foster, National Director of the Motor Vehicle Services Craft, stated that “I believe in the APWU and what they represent, so why wouldn’t the healthcare plan be the same?” APWU’s Support Services Director, Steven Brooks, stated that “we should be very grateful for our health plan,” partially because the APWU Health Plan handles medical needs quickly and efficiently. Nancy </w:t>
      </w:r>
      <w:proofErr w:type="spellStart"/>
      <w:r w:rsidRPr="00310A5C">
        <w:rPr>
          <w:sz w:val="22"/>
          <w:szCs w:val="22"/>
        </w:rPr>
        <w:t>Olumekor</w:t>
      </w:r>
      <w:proofErr w:type="spellEnd"/>
      <w:r w:rsidRPr="00310A5C">
        <w:rPr>
          <w:sz w:val="22"/>
          <w:szCs w:val="22"/>
        </w:rPr>
        <w:t xml:space="preserve">, AWPU National Retirees Director, said that “a large number of APWU members in the Health Plan are retirees… and we truly do appreciate that the rates are lower this year than they were last year and that the APWU Plan works with Medicare.” There are hundreds of reasons why the APWU’s Health Plan is one of </w:t>
      </w:r>
      <w:r w:rsidRPr="00310A5C">
        <w:rPr>
          <w:b/>
          <w:sz w:val="22"/>
          <w:szCs w:val="22"/>
        </w:rPr>
        <w:t>the best in the federal government</w:t>
      </w:r>
      <w:r w:rsidRPr="00310A5C">
        <w:rPr>
          <w:sz w:val="22"/>
          <w:szCs w:val="22"/>
        </w:rPr>
        <w:t xml:space="preserve"> – and ask your fellow employees who are on the plan to tell you more about it!  Questions? Go online at </w:t>
      </w:r>
      <w:hyperlink r:id="rId5" w:history="1">
        <w:r w:rsidRPr="00310A5C">
          <w:rPr>
            <w:rStyle w:val="Hyperlink"/>
            <w:sz w:val="22"/>
            <w:szCs w:val="22"/>
          </w:rPr>
          <w:t>www.apwuhp.com</w:t>
        </w:r>
      </w:hyperlink>
      <w:r w:rsidRPr="00310A5C">
        <w:rPr>
          <w:sz w:val="22"/>
          <w:szCs w:val="22"/>
        </w:rPr>
        <w:t xml:space="preserve"> </w:t>
      </w:r>
      <w:r w:rsidR="00246508" w:rsidRPr="00310A5C">
        <w:rPr>
          <w:sz w:val="22"/>
          <w:szCs w:val="22"/>
        </w:rPr>
        <w:t>to learn more!</w:t>
      </w:r>
    </w:p>
    <w:p w14:paraId="65BE2EF0" w14:textId="77777777" w:rsidR="00F97CAC" w:rsidRPr="00310A5C" w:rsidRDefault="00F97CAC" w:rsidP="009407D3">
      <w:pPr>
        <w:jc w:val="center"/>
        <w:rPr>
          <w:b/>
        </w:rPr>
      </w:pPr>
    </w:p>
    <w:p w14:paraId="73871E70" w14:textId="77777777" w:rsidR="00D14252" w:rsidRPr="00310A5C" w:rsidRDefault="00D14252" w:rsidP="004B6793">
      <w:pPr>
        <w:jc w:val="center"/>
        <w:rPr>
          <w:b/>
        </w:rPr>
      </w:pPr>
      <w:bookmarkStart w:id="0" w:name="_GoBack"/>
      <w:bookmarkEnd w:id="0"/>
    </w:p>
    <w:p w14:paraId="450C8F88" w14:textId="162B9527" w:rsidR="00EE7398" w:rsidRPr="004400A7" w:rsidRDefault="005E195C" w:rsidP="005E195C">
      <w:pPr>
        <w:jc w:val="center"/>
      </w:pPr>
      <w:r w:rsidRPr="004400A7">
        <w:t>###</w:t>
      </w:r>
    </w:p>
    <w:sectPr w:rsidR="00EE7398" w:rsidRPr="004400A7" w:rsidSect="00331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01234"/>
    <w:multiLevelType w:val="hybridMultilevel"/>
    <w:tmpl w:val="625E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93"/>
    <w:rsid w:val="0020568E"/>
    <w:rsid w:val="00246508"/>
    <w:rsid w:val="00310A5C"/>
    <w:rsid w:val="00331FA2"/>
    <w:rsid w:val="0042004E"/>
    <w:rsid w:val="004400A7"/>
    <w:rsid w:val="004538DA"/>
    <w:rsid w:val="004B6793"/>
    <w:rsid w:val="005473B9"/>
    <w:rsid w:val="005E195C"/>
    <w:rsid w:val="006F5944"/>
    <w:rsid w:val="00732185"/>
    <w:rsid w:val="008257A8"/>
    <w:rsid w:val="009407D3"/>
    <w:rsid w:val="009F7CF4"/>
    <w:rsid w:val="00B24043"/>
    <w:rsid w:val="00B76365"/>
    <w:rsid w:val="00BF0EE9"/>
    <w:rsid w:val="00D14252"/>
    <w:rsid w:val="00D9292D"/>
    <w:rsid w:val="00DA25E1"/>
    <w:rsid w:val="00EE7398"/>
    <w:rsid w:val="00F42A9E"/>
    <w:rsid w:val="00F9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650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6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AC"/>
    <w:pPr>
      <w:ind w:left="720"/>
      <w:contextualSpacing/>
    </w:pPr>
  </w:style>
  <w:style w:type="character" w:styleId="Hyperlink">
    <w:name w:val="Hyperlink"/>
    <w:basedOn w:val="DefaultParagraphFont"/>
    <w:uiPriority w:val="99"/>
    <w:unhideWhenUsed/>
    <w:rsid w:val="00F97C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wuhp.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424</Words>
  <Characters>2417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Mason</dc:creator>
  <cp:keywords/>
  <dc:description/>
  <cp:lastModifiedBy>Grace Mason</cp:lastModifiedBy>
  <cp:revision>19</cp:revision>
  <dcterms:created xsi:type="dcterms:W3CDTF">2017-10-17T15:11:00Z</dcterms:created>
  <dcterms:modified xsi:type="dcterms:W3CDTF">2017-10-23T16:52:00Z</dcterms:modified>
</cp:coreProperties>
</file>