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6A8C4" w14:textId="4FAB4A82" w:rsidR="00B92589" w:rsidRPr="003E4020" w:rsidRDefault="00FC40B6" w:rsidP="003E4020">
      <w:pPr>
        <w:pStyle w:val="Title"/>
        <w:jc w:val="center"/>
        <w:rPr>
          <w:b/>
          <w:bCs/>
        </w:rPr>
      </w:pPr>
      <w:r w:rsidRPr="003E4020">
        <w:rPr>
          <w:b/>
          <w:bCs/>
        </w:rPr>
        <w:t>Health Guarantee</w:t>
      </w:r>
    </w:p>
    <w:p w14:paraId="261BDFEB" w14:textId="1565FA91" w:rsidR="00FC40B6" w:rsidRDefault="00FC40B6" w:rsidP="003E4020">
      <w:pPr>
        <w:spacing w:after="0" w:line="240" w:lineRule="auto"/>
        <w:jc w:val="both"/>
      </w:pPr>
      <w:r>
        <w:t>This a contract between the seller and buyer.  T</w:t>
      </w:r>
      <w:r w:rsidR="003E4020">
        <w:t>h</w:t>
      </w:r>
      <w:r>
        <w:t>is guarantee is non-transferable.</w:t>
      </w:r>
    </w:p>
    <w:p w14:paraId="32871781" w14:textId="06A992EA" w:rsidR="003E4020" w:rsidRDefault="003E4020" w:rsidP="003E4020">
      <w:pPr>
        <w:spacing w:after="0" w:line="240" w:lineRule="auto"/>
        <w:jc w:val="both"/>
      </w:pPr>
      <w:r>
        <w:t>Be sure this is the puppy for you. We do not offer refunds.</w:t>
      </w:r>
    </w:p>
    <w:p w14:paraId="3275D095" w14:textId="77777777" w:rsidR="003E4020" w:rsidRDefault="003E4020" w:rsidP="003E4020">
      <w:pPr>
        <w:spacing w:after="0" w:line="240" w:lineRule="auto"/>
        <w:jc w:val="both"/>
      </w:pPr>
    </w:p>
    <w:p w14:paraId="54D5292D" w14:textId="07BE85C2" w:rsidR="00FC40B6" w:rsidRDefault="00FC40B6" w:rsidP="003E4020">
      <w:pPr>
        <w:spacing w:after="0" w:line="240" w:lineRule="auto"/>
      </w:pPr>
      <w:r>
        <w:t>This puppy is guaranteed to be in good health at time of delivery to the best of our knowledge.</w:t>
      </w:r>
    </w:p>
    <w:p w14:paraId="3D924756" w14:textId="5BB21CB2" w:rsidR="00FC40B6" w:rsidRDefault="00FC40B6" w:rsidP="003E4020">
      <w:pPr>
        <w:spacing w:after="0" w:line="240" w:lineRule="auto"/>
        <w:jc w:val="both"/>
      </w:pPr>
      <w:r>
        <w:t>Seller guarantees puppy against fatal viruses for 72 hours. (Distemper, Parvo, Corona)</w:t>
      </w:r>
    </w:p>
    <w:p w14:paraId="5B03B81F" w14:textId="3D37B653" w:rsidR="00FC40B6" w:rsidRDefault="00FC40B6" w:rsidP="003E4020">
      <w:pPr>
        <w:spacing w:after="0" w:line="240" w:lineRule="auto"/>
        <w:jc w:val="both"/>
      </w:pPr>
      <w:r>
        <w:t>Replacement of puppy of equal or lesser value (my choice) will be made if ALL of the following requirements are met:</w:t>
      </w:r>
    </w:p>
    <w:p w14:paraId="1D5A70D6" w14:textId="1579EC24" w:rsidR="00FC40B6" w:rsidRDefault="00FC40B6" w:rsidP="003E4020">
      <w:pPr>
        <w:spacing w:after="0" w:line="240" w:lineRule="auto"/>
        <w:jc w:val="both"/>
      </w:pPr>
      <w:r>
        <w:t>The puppy must be examined by licensed veterinarian with in 72 hours of delivery date.</w:t>
      </w:r>
    </w:p>
    <w:p w14:paraId="0164E651" w14:textId="4AE0D8FF" w:rsidR="00FC40B6" w:rsidRDefault="00FC40B6" w:rsidP="003E4020">
      <w:pPr>
        <w:spacing w:after="0"/>
        <w:jc w:val="both"/>
      </w:pPr>
      <w:r>
        <w:t>Buyer must contact Seller immediately upon</w:t>
      </w:r>
      <w:r w:rsidR="00942064">
        <w:t xml:space="preserve"> discovery of life-threatening genetic defect.  Any delay in doing so voids guarantee.</w:t>
      </w:r>
    </w:p>
    <w:p w14:paraId="28661383" w14:textId="229AD045" w:rsidR="00942064" w:rsidRDefault="00942064" w:rsidP="00FC40B6">
      <w:pPr>
        <w:jc w:val="both"/>
      </w:pPr>
      <w:r>
        <w:t>The opinion of two licensed veterinarians (one of them being choice of seller) is required to determine that the puppy indeed has an immediate life-threating genetic defect that was present since birth.</w:t>
      </w:r>
    </w:p>
    <w:p w14:paraId="2834A675" w14:textId="387F00E1" w:rsidR="00942064" w:rsidRDefault="00942064" w:rsidP="00FC40B6">
      <w:pPr>
        <w:jc w:val="both"/>
      </w:pPr>
      <w:r>
        <w:t>The puppy must be returned to seller within 72 hours from delivery time and accompanied by a letter from examining Veterinarians stating in what respect the puppy has been found to have life-threating genetic defect.</w:t>
      </w:r>
    </w:p>
    <w:p w14:paraId="686E2F06" w14:textId="2F43CF03" w:rsidR="00F44824" w:rsidRDefault="00942064" w:rsidP="00FC40B6">
      <w:pPr>
        <w:jc w:val="both"/>
      </w:pPr>
      <w:r>
        <w:t>If during the puppy’s exam by licensed veterinarian, puppy is declared to be in an immediate life-threating condition within 72 hours of delivery date, the puppy must be treated and then returned to seller alive within 72 hours</w:t>
      </w:r>
      <w:r w:rsidR="00F44824">
        <w:t xml:space="preserve"> of the discharge</w:t>
      </w:r>
      <w:r w:rsidR="003C5B45">
        <w:t xml:space="preserve"> (</w:t>
      </w:r>
      <w:r w:rsidR="00F44824">
        <w:t>assuming the licensed veterinarian determines the puppy is healthy enough to travel) along with written report submitted from by attending veterinarian.  We reserve the right to find second opinion of our choice.</w:t>
      </w:r>
    </w:p>
    <w:p w14:paraId="542F135E" w14:textId="0150A04E" w:rsidR="00F44824" w:rsidRDefault="00F44824" w:rsidP="00FC40B6">
      <w:pPr>
        <w:jc w:val="both"/>
      </w:pPr>
      <w:r>
        <w:t xml:space="preserve">Buyer pays for all cost involved in veterinarian </w:t>
      </w:r>
      <w:r w:rsidR="003C5B45">
        <w:t xml:space="preserve">care, </w:t>
      </w:r>
      <w:r>
        <w:t>shipping of returned puppy and delivery of replacement puppy.</w:t>
      </w:r>
    </w:p>
    <w:p w14:paraId="7639A0F8" w14:textId="2D62468A" w:rsidR="00942064" w:rsidRDefault="00F44824" w:rsidP="00FC40B6">
      <w:pPr>
        <w:jc w:val="both"/>
      </w:pPr>
      <w:r>
        <w:t>If the puppy dies, you must follow advice of your veterinarian and have autopsy performed by your local state lab.  NO autopsy performed by a local veterinarian will be accepted.  An official copy of the State Lab report will need to be submitted to seller within 2 weeks of death.</w:t>
      </w:r>
    </w:p>
    <w:p w14:paraId="2E38D78D" w14:textId="535AEABB" w:rsidR="00F44824" w:rsidRDefault="00F44824" w:rsidP="00FC40B6">
      <w:pPr>
        <w:jc w:val="both"/>
      </w:pPr>
      <w:r>
        <w:t>Seller is not responsible for any Veterinarian/State Lab expenses.</w:t>
      </w:r>
    </w:p>
    <w:p w14:paraId="69BE36B1" w14:textId="6FCEE568" w:rsidR="00024865" w:rsidRDefault="00024865" w:rsidP="00FC40B6">
      <w:pPr>
        <w:jc w:val="both"/>
      </w:pPr>
      <w:r>
        <w:t>No guarantee will be given to any puppy as to size, color, quality, show ability, disposition, nor fertility.</w:t>
      </w:r>
    </w:p>
    <w:p w14:paraId="61EBF387" w14:textId="6EF9117E" w:rsidR="00F44824" w:rsidRDefault="00024865" w:rsidP="00FC40B6">
      <w:pPr>
        <w:jc w:val="both"/>
      </w:pPr>
      <w:r>
        <w:t>Retained testicles and hernias are excluded from guarantee.  Hernias and retained testicles are not considered a life-threating genetic defect.</w:t>
      </w:r>
    </w:p>
    <w:p w14:paraId="64210B61" w14:textId="699A9746" w:rsidR="00024865" w:rsidRDefault="00024865" w:rsidP="00FC40B6">
      <w:pPr>
        <w:jc w:val="both"/>
      </w:pPr>
      <w:r>
        <w:t>Seller does not guarantee against common puppy issues such as Coccidia, Giardia, nor any type of parasite. This puppy has been treated on a schedule from two weeks of age for these conditions.</w:t>
      </w:r>
    </w:p>
    <w:p w14:paraId="2C2A83C5" w14:textId="6AAA5AF4" w:rsidR="00024865" w:rsidRDefault="00024865" w:rsidP="00FC40B6">
      <w:pPr>
        <w:jc w:val="both"/>
      </w:pPr>
      <w:r>
        <w:t>Buyer agrees to continue vaccinations, de-worming treatments and to provide monthly heart wormer.</w:t>
      </w:r>
    </w:p>
    <w:p w14:paraId="24702C84" w14:textId="476DBEE6" w:rsidR="00024865" w:rsidRDefault="00024865" w:rsidP="00FC40B6">
      <w:pPr>
        <w:jc w:val="both"/>
      </w:pPr>
      <w:r>
        <w:t xml:space="preserve">This health guarantee is null and void upon on ANY evidence of abuse, neglect, or failure to maintain the proper care </w:t>
      </w:r>
      <w:r w:rsidR="003C5B45">
        <w:t>as</w:t>
      </w:r>
      <w:r>
        <w:t xml:space="preserve"> stated above.</w:t>
      </w:r>
    </w:p>
    <w:p w14:paraId="3FDE3EBF" w14:textId="523B4217" w:rsidR="003C5B45" w:rsidRDefault="003C5B45" w:rsidP="00FC40B6">
      <w:pPr>
        <w:jc w:val="both"/>
      </w:pPr>
      <w:r>
        <w:t>All legal issues and filing must be done in Wise County Texas.</w:t>
      </w:r>
    </w:p>
    <w:p w14:paraId="1DDCABAD" w14:textId="35B2D547" w:rsidR="003C5B45" w:rsidRDefault="003C5B45" w:rsidP="00FC40B6">
      <w:pPr>
        <w:jc w:val="both"/>
      </w:pPr>
    </w:p>
    <w:p w14:paraId="1CD42A6F" w14:textId="3165311F" w:rsidR="003E4020" w:rsidRDefault="003E4020" w:rsidP="00FC40B6">
      <w:pPr>
        <w:jc w:val="both"/>
      </w:pPr>
      <w:r>
        <w:t xml:space="preserve">Buyer </w:t>
      </w:r>
      <w:r>
        <w:t xml:space="preserve">Name: </w:t>
      </w:r>
      <w:r>
        <w:t xml:space="preserve">________________________________________________________   </w:t>
      </w:r>
    </w:p>
    <w:p w14:paraId="28ACDEEF" w14:textId="5FABF30E" w:rsidR="003C5B45" w:rsidRDefault="003C5B45" w:rsidP="00FC40B6">
      <w:pPr>
        <w:jc w:val="both"/>
      </w:pPr>
      <w:r>
        <w:t xml:space="preserve">Buyer </w:t>
      </w:r>
      <w:r w:rsidR="003E4020">
        <w:t>Signature: _</w:t>
      </w:r>
      <w:r>
        <w:t>____________________________________</w:t>
      </w:r>
      <w:r w:rsidR="003E4020">
        <w:t>___________________</w:t>
      </w:r>
      <w:r>
        <w:t xml:space="preserve">   Date______________</w:t>
      </w:r>
    </w:p>
    <w:p w14:paraId="40A6D4EC" w14:textId="629853DA" w:rsidR="00FC40B6" w:rsidRPr="00FC40B6" w:rsidRDefault="003C5B45" w:rsidP="00FC40B6">
      <w:pPr>
        <w:jc w:val="both"/>
      </w:pPr>
      <w:r>
        <w:t>By signing buyer agrees to Health Guarantee</w:t>
      </w:r>
    </w:p>
    <w:sectPr w:rsidR="00FC40B6" w:rsidRPr="00FC40B6" w:rsidSect="003E40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B6"/>
    <w:rsid w:val="00024865"/>
    <w:rsid w:val="003C5B45"/>
    <w:rsid w:val="003E4020"/>
    <w:rsid w:val="00942064"/>
    <w:rsid w:val="00B92589"/>
    <w:rsid w:val="00D37B13"/>
    <w:rsid w:val="00F44824"/>
    <w:rsid w:val="00FC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C9F3"/>
  <w15:chartTrackingRefBased/>
  <w15:docId w15:val="{49C037F9-D215-4218-95A5-D259A086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40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0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McCandless</dc:creator>
  <cp:keywords/>
  <dc:description/>
  <cp:lastModifiedBy>Mike</cp:lastModifiedBy>
  <cp:revision>2</cp:revision>
  <cp:lastPrinted>2020-05-04T22:28:00Z</cp:lastPrinted>
  <dcterms:created xsi:type="dcterms:W3CDTF">2020-05-04T18:38:00Z</dcterms:created>
  <dcterms:modified xsi:type="dcterms:W3CDTF">2020-06-01T22:00:00Z</dcterms:modified>
</cp:coreProperties>
</file>