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FFB2" w14:textId="0A70DB4A" w:rsidR="00D97970" w:rsidRPr="005D7418" w:rsidRDefault="00D97970" w:rsidP="00D97970">
      <w:pPr>
        <w:jc w:val="center"/>
        <w:rPr>
          <w:rFonts w:ascii="Times New Roman" w:hAnsi="Times New Roman"/>
          <w:b/>
          <w:color w:val="000000"/>
          <w:sz w:val="32"/>
          <w:szCs w:val="32"/>
        </w:rPr>
      </w:pPr>
      <w:r w:rsidRPr="005D7418">
        <w:rPr>
          <w:rFonts w:ascii="Times New Roman" w:hAnsi="Times New Roman"/>
          <w:b/>
          <w:color w:val="000000"/>
          <w:sz w:val="32"/>
          <w:szCs w:val="32"/>
        </w:rPr>
        <w:t xml:space="preserve">James </w:t>
      </w:r>
      <w:r w:rsidRPr="005D7418">
        <w:rPr>
          <w:rFonts w:ascii="Times New Roman" w:hAnsi="Times New Roman"/>
          <w:b/>
          <w:color w:val="000000"/>
          <w:sz w:val="32"/>
          <w:szCs w:val="32"/>
          <w:u w:val="single"/>
        </w:rPr>
        <w:t>Scott</w:t>
      </w:r>
      <w:r w:rsidRPr="005D7418">
        <w:rPr>
          <w:rFonts w:ascii="Times New Roman" w:hAnsi="Times New Roman"/>
          <w:b/>
          <w:color w:val="000000"/>
          <w:sz w:val="32"/>
          <w:szCs w:val="32"/>
        </w:rPr>
        <w:t xml:space="preserve"> Hauger, Ph.D.</w:t>
      </w:r>
    </w:p>
    <w:p w14:paraId="42AA3C03" w14:textId="77777777" w:rsidR="00D97970" w:rsidRPr="005D7418" w:rsidRDefault="00D97970" w:rsidP="00D97970">
      <w:pPr>
        <w:jc w:val="center"/>
        <w:rPr>
          <w:rFonts w:ascii="Times New Roman" w:hAnsi="Times New Roman"/>
          <w:bCs/>
          <w:color w:val="000000"/>
          <w:szCs w:val="24"/>
        </w:rPr>
      </w:pPr>
      <w:r w:rsidRPr="005D7418">
        <w:rPr>
          <w:rFonts w:ascii="Times New Roman" w:hAnsi="Times New Roman"/>
          <w:bCs/>
          <w:color w:val="000000"/>
          <w:szCs w:val="24"/>
        </w:rPr>
        <w:t>Principal and CEO, Climate and Environmental Security, LLC</w:t>
      </w:r>
    </w:p>
    <w:p w14:paraId="17CD0B98" w14:textId="77777777" w:rsidR="00D97970" w:rsidRPr="005D7418" w:rsidRDefault="00D97970" w:rsidP="00D97970">
      <w:pPr>
        <w:jc w:val="center"/>
        <w:rPr>
          <w:rFonts w:ascii="Times New Roman" w:hAnsi="Times New Roman"/>
          <w:b/>
          <w:color w:val="000000"/>
          <w:szCs w:val="24"/>
        </w:rPr>
      </w:pPr>
      <w:r w:rsidRPr="005D7418">
        <w:rPr>
          <w:rFonts w:ascii="Times New Roman" w:hAnsi="Times New Roman"/>
          <w:color w:val="000000"/>
          <w:szCs w:val="24"/>
        </w:rPr>
        <w:t>146 Hoover Ave.</w:t>
      </w:r>
      <w:r w:rsidRPr="005D7418">
        <w:rPr>
          <w:rFonts w:ascii="Times New Roman" w:hAnsi="Times New Roman"/>
          <w:b/>
          <w:color w:val="000000"/>
          <w:szCs w:val="24"/>
        </w:rPr>
        <w:t xml:space="preserve">, </w:t>
      </w:r>
      <w:r w:rsidRPr="005D7418">
        <w:rPr>
          <w:rFonts w:ascii="Times New Roman" w:hAnsi="Times New Roman"/>
          <w:color w:val="000000"/>
          <w:szCs w:val="24"/>
        </w:rPr>
        <w:t>Louisville, Colorado 80027 USA</w:t>
      </w:r>
    </w:p>
    <w:p w14:paraId="30428B27" w14:textId="19EDDB55" w:rsidR="00D97970" w:rsidRPr="005D7418" w:rsidRDefault="00D97970" w:rsidP="00D97970">
      <w:pPr>
        <w:jc w:val="center"/>
        <w:rPr>
          <w:rFonts w:ascii="Times New Roman" w:hAnsi="Times New Roman"/>
          <w:color w:val="000000"/>
          <w:szCs w:val="24"/>
        </w:rPr>
      </w:pPr>
      <w:r w:rsidRPr="005D7418">
        <w:rPr>
          <w:rFonts w:ascii="Times New Roman" w:hAnsi="Times New Roman"/>
          <w:color w:val="000000"/>
          <w:szCs w:val="24"/>
        </w:rPr>
        <w:t xml:space="preserve">Tel/text: +1 (303) 656-3145.     Email: </w:t>
      </w:r>
      <w:hyperlink r:id="rId7" w:history="1">
        <w:r w:rsidR="00577481" w:rsidRPr="00CF00D8">
          <w:rPr>
            <w:rStyle w:val="Hyperlink"/>
          </w:rPr>
          <w:t>scott.hauger@climatesec.org</w:t>
        </w:r>
      </w:hyperlink>
      <w:r w:rsidR="00577481">
        <w:t xml:space="preserve"> </w:t>
      </w:r>
    </w:p>
    <w:p w14:paraId="03E13535" w14:textId="77777777" w:rsidR="00CE679E" w:rsidRPr="005D7418" w:rsidRDefault="00CE679E">
      <w:pPr>
        <w:jc w:val="center"/>
        <w:rPr>
          <w:rFonts w:ascii="Times New Roman" w:hAnsi="Times New Roman"/>
          <w:color w:val="000000"/>
          <w:sz w:val="22"/>
        </w:rPr>
      </w:pPr>
    </w:p>
    <w:p w14:paraId="71C2E427" w14:textId="77777777" w:rsidR="00CE679E" w:rsidRPr="005D7418" w:rsidRDefault="00CE679E">
      <w:pPr>
        <w:rPr>
          <w:rFonts w:ascii="Times New Roman" w:hAnsi="Times New Roman"/>
          <w:color w:val="000000"/>
          <w:sz w:val="22"/>
        </w:rPr>
      </w:pPr>
    </w:p>
    <w:p w14:paraId="5CB7AB52" w14:textId="77777777" w:rsidR="00CE679E" w:rsidRPr="005D7418" w:rsidRDefault="00CE679E" w:rsidP="00CE679E">
      <w:pPr>
        <w:rPr>
          <w:rFonts w:ascii="Times New Roman" w:hAnsi="Times New Roman"/>
          <w:b/>
          <w:color w:val="000000"/>
          <w:sz w:val="22"/>
        </w:rPr>
      </w:pPr>
      <w:r w:rsidRPr="005D7418">
        <w:rPr>
          <w:rFonts w:ascii="Times New Roman" w:hAnsi="Times New Roman"/>
          <w:b/>
          <w:color w:val="000000"/>
          <w:sz w:val="22"/>
        </w:rPr>
        <w:t>Education</w:t>
      </w:r>
    </w:p>
    <w:p w14:paraId="0D344C13" w14:textId="77777777" w:rsidR="00CE679E" w:rsidRPr="005D7418" w:rsidRDefault="00CE679E" w:rsidP="00CE679E">
      <w:pPr>
        <w:rPr>
          <w:rFonts w:ascii="Times New Roman" w:hAnsi="Times New Roman"/>
          <w:sz w:val="22"/>
        </w:rPr>
      </w:pPr>
      <w:r w:rsidRPr="005D7418">
        <w:rPr>
          <w:rFonts w:ascii="Times New Roman" w:hAnsi="Times New Roman"/>
          <w:sz w:val="22"/>
        </w:rPr>
        <w:t>1995.    Ph.D.  Science and Technology Studies, Virginia Tech, Blacksburg, Virginia</w:t>
      </w:r>
    </w:p>
    <w:p w14:paraId="2A571BDE" w14:textId="40FE1643" w:rsidR="00CE679E" w:rsidRPr="005D7418" w:rsidRDefault="00CE679E" w:rsidP="00CE679E">
      <w:pPr>
        <w:rPr>
          <w:rFonts w:ascii="Times New Roman" w:hAnsi="Times New Roman"/>
          <w:color w:val="000000"/>
          <w:sz w:val="22"/>
        </w:rPr>
      </w:pPr>
      <w:r w:rsidRPr="005D7418">
        <w:rPr>
          <w:rFonts w:ascii="Times New Roman" w:hAnsi="Times New Roman"/>
          <w:color w:val="000000"/>
          <w:sz w:val="22"/>
        </w:rPr>
        <w:t>197</w:t>
      </w:r>
      <w:r w:rsidR="00334AB8">
        <w:rPr>
          <w:rFonts w:ascii="Times New Roman" w:hAnsi="Times New Roman"/>
          <w:color w:val="000000"/>
          <w:sz w:val="22"/>
        </w:rPr>
        <w:t>6</w:t>
      </w:r>
      <w:r w:rsidRPr="005D7418">
        <w:rPr>
          <w:rFonts w:ascii="Times New Roman" w:hAnsi="Times New Roman"/>
          <w:color w:val="000000"/>
          <w:sz w:val="22"/>
        </w:rPr>
        <w:t xml:space="preserve">. </w:t>
      </w:r>
      <w:r w:rsidRPr="005D7418">
        <w:rPr>
          <w:rFonts w:ascii="Times New Roman" w:hAnsi="Times New Roman"/>
          <w:color w:val="000000"/>
          <w:sz w:val="22"/>
        </w:rPr>
        <w:tab/>
        <w:t xml:space="preserve">M.A.   History, University of Chicago, Chicago, Illinois </w:t>
      </w:r>
    </w:p>
    <w:p w14:paraId="6AD4D881" w14:textId="77777777" w:rsidR="00CE679E" w:rsidRPr="005D7418" w:rsidRDefault="00CE679E" w:rsidP="00CE679E">
      <w:pPr>
        <w:rPr>
          <w:rFonts w:ascii="Times New Roman" w:hAnsi="Times New Roman"/>
          <w:color w:val="000000"/>
          <w:sz w:val="22"/>
        </w:rPr>
      </w:pPr>
      <w:r w:rsidRPr="005D7418">
        <w:rPr>
          <w:rFonts w:ascii="Times New Roman" w:hAnsi="Times New Roman"/>
          <w:color w:val="000000"/>
          <w:sz w:val="22"/>
        </w:rPr>
        <w:t>1973.</w:t>
      </w:r>
      <w:r w:rsidRPr="005D7418">
        <w:rPr>
          <w:rFonts w:ascii="Times New Roman" w:hAnsi="Times New Roman"/>
          <w:color w:val="000000"/>
          <w:sz w:val="22"/>
        </w:rPr>
        <w:tab/>
        <w:t>M.A.   American Studies, Stetson University, DeLand, Florida</w:t>
      </w:r>
    </w:p>
    <w:p w14:paraId="0282CA4C" w14:textId="77777777" w:rsidR="00CE679E" w:rsidRPr="005D7418" w:rsidRDefault="00CE679E" w:rsidP="00CE679E">
      <w:pPr>
        <w:rPr>
          <w:rFonts w:ascii="Times New Roman" w:hAnsi="Times New Roman"/>
          <w:color w:val="000000"/>
          <w:sz w:val="22"/>
        </w:rPr>
      </w:pPr>
      <w:r w:rsidRPr="005D7418">
        <w:rPr>
          <w:rFonts w:ascii="Times New Roman" w:hAnsi="Times New Roman"/>
          <w:color w:val="000000"/>
          <w:sz w:val="22"/>
        </w:rPr>
        <w:t xml:space="preserve">1969.  </w:t>
      </w:r>
      <w:r w:rsidRPr="005D7418">
        <w:rPr>
          <w:rFonts w:ascii="Times New Roman" w:hAnsi="Times New Roman"/>
          <w:color w:val="000000"/>
          <w:sz w:val="22"/>
        </w:rPr>
        <w:tab/>
        <w:t>M.A.   Chemistry, the Johns Hopkins University, Baltimore, Maryland</w:t>
      </w:r>
    </w:p>
    <w:p w14:paraId="6E977BC8" w14:textId="77777777" w:rsidR="00CE679E" w:rsidRPr="005D7418" w:rsidRDefault="00CE679E" w:rsidP="00CE679E">
      <w:pPr>
        <w:rPr>
          <w:rFonts w:ascii="Times New Roman" w:hAnsi="Times New Roman"/>
          <w:b/>
          <w:color w:val="000000"/>
          <w:sz w:val="22"/>
        </w:rPr>
      </w:pPr>
      <w:r w:rsidRPr="005D7418">
        <w:rPr>
          <w:rFonts w:ascii="Times New Roman" w:hAnsi="Times New Roman"/>
          <w:color w:val="000000"/>
          <w:sz w:val="22"/>
        </w:rPr>
        <w:t xml:space="preserve">1967.  </w:t>
      </w:r>
      <w:r w:rsidRPr="005D7418">
        <w:rPr>
          <w:rFonts w:ascii="Times New Roman" w:hAnsi="Times New Roman"/>
          <w:color w:val="000000"/>
          <w:sz w:val="22"/>
        </w:rPr>
        <w:tab/>
        <w:t xml:space="preserve">B.S.    </w:t>
      </w:r>
      <w:r w:rsidR="00844627" w:rsidRPr="005D7418">
        <w:rPr>
          <w:rFonts w:ascii="Times New Roman" w:hAnsi="Times New Roman"/>
          <w:color w:val="000000"/>
          <w:sz w:val="22"/>
        </w:rPr>
        <w:t xml:space="preserve"> </w:t>
      </w:r>
      <w:r w:rsidRPr="005D7418">
        <w:rPr>
          <w:rFonts w:ascii="Times New Roman" w:hAnsi="Times New Roman"/>
          <w:color w:val="000000"/>
          <w:sz w:val="22"/>
        </w:rPr>
        <w:t xml:space="preserve">Chemistry, </w:t>
      </w:r>
      <w:r w:rsidRPr="005D7418">
        <w:rPr>
          <w:rFonts w:ascii="Times New Roman" w:hAnsi="Times New Roman"/>
          <w:i/>
          <w:color w:val="000000"/>
          <w:sz w:val="22"/>
        </w:rPr>
        <w:t>cum laude</w:t>
      </w:r>
      <w:r w:rsidRPr="005D7418">
        <w:rPr>
          <w:rFonts w:ascii="Times New Roman" w:hAnsi="Times New Roman"/>
          <w:color w:val="000000"/>
          <w:sz w:val="22"/>
        </w:rPr>
        <w:t>, Stetson University, DeLand, Florida</w:t>
      </w:r>
    </w:p>
    <w:p w14:paraId="44748E03" w14:textId="77777777" w:rsidR="00CE679E" w:rsidRPr="005D7418" w:rsidRDefault="00CE679E">
      <w:pPr>
        <w:rPr>
          <w:rFonts w:ascii="Times New Roman" w:hAnsi="Times New Roman"/>
          <w:b/>
          <w:color w:val="000000"/>
          <w:sz w:val="22"/>
        </w:rPr>
      </w:pPr>
    </w:p>
    <w:p w14:paraId="4678D84A" w14:textId="77777777" w:rsidR="00CE679E" w:rsidRPr="005D7418" w:rsidRDefault="00CE679E">
      <w:pPr>
        <w:rPr>
          <w:rFonts w:ascii="Times New Roman" w:hAnsi="Times New Roman"/>
          <w:b/>
          <w:color w:val="000000"/>
          <w:sz w:val="22"/>
        </w:rPr>
      </w:pPr>
      <w:r w:rsidRPr="005D7418">
        <w:rPr>
          <w:rFonts w:ascii="Times New Roman" w:hAnsi="Times New Roman"/>
          <w:b/>
          <w:color w:val="000000"/>
          <w:sz w:val="22"/>
        </w:rPr>
        <w:t>Work Experience</w:t>
      </w:r>
    </w:p>
    <w:p w14:paraId="250E6880" w14:textId="77777777" w:rsidR="006C1D37" w:rsidRPr="005D7418" w:rsidRDefault="006C1D37" w:rsidP="006C1D37">
      <w:pPr>
        <w:rPr>
          <w:rFonts w:ascii="Times New Roman" w:hAnsi="Times New Roman"/>
          <w:i/>
          <w:color w:val="000000"/>
          <w:sz w:val="22"/>
        </w:rPr>
      </w:pPr>
      <w:r w:rsidRPr="005D7418">
        <w:rPr>
          <w:rFonts w:ascii="Times New Roman" w:hAnsi="Times New Roman"/>
          <w:i/>
          <w:color w:val="000000"/>
          <w:sz w:val="22"/>
        </w:rPr>
        <w:t>July 2021 – present, Principal and CEO, Climate and Environmental Security, LLC, Louisville, CO.</w:t>
      </w:r>
    </w:p>
    <w:p w14:paraId="34CBB345" w14:textId="386FBBC9" w:rsidR="006C1D37" w:rsidRPr="005D7418" w:rsidRDefault="00577481" w:rsidP="00D05B05">
      <w:pPr>
        <w:rPr>
          <w:rFonts w:ascii="Times New Roman" w:hAnsi="Times New Roman"/>
          <w:color w:val="000000"/>
          <w:sz w:val="22"/>
        </w:rPr>
      </w:pPr>
      <w:r>
        <w:rPr>
          <w:rFonts w:ascii="Times New Roman" w:hAnsi="Times New Roman"/>
          <w:color w:val="000000"/>
          <w:sz w:val="22"/>
        </w:rPr>
        <w:t>P</w:t>
      </w:r>
      <w:r w:rsidR="006C1D37" w:rsidRPr="005D7418">
        <w:rPr>
          <w:rFonts w:ascii="Times New Roman" w:hAnsi="Times New Roman"/>
          <w:color w:val="000000"/>
          <w:sz w:val="22"/>
        </w:rPr>
        <w:t xml:space="preserve">roviding research and consulting services in climate change and environmental security. </w:t>
      </w:r>
      <w:r>
        <w:rPr>
          <w:rFonts w:ascii="Times New Roman" w:hAnsi="Times New Roman"/>
          <w:color w:val="000000"/>
          <w:sz w:val="22"/>
        </w:rPr>
        <w:t>Recent</w:t>
      </w:r>
      <w:r w:rsidR="00825E88">
        <w:rPr>
          <w:rFonts w:ascii="Times New Roman" w:hAnsi="Times New Roman"/>
          <w:color w:val="000000"/>
          <w:sz w:val="22"/>
        </w:rPr>
        <w:t xml:space="preserve"> and ongoing projects include:</w:t>
      </w:r>
    </w:p>
    <w:p w14:paraId="3E5EEA59" w14:textId="5505C276" w:rsidR="00C55343" w:rsidRPr="00577481" w:rsidRDefault="00C55343" w:rsidP="00C55343">
      <w:pPr>
        <w:numPr>
          <w:ilvl w:val="0"/>
          <w:numId w:val="20"/>
        </w:numPr>
        <w:rPr>
          <w:rFonts w:ascii="Times New Roman" w:hAnsi="Times New Roman"/>
          <w:color w:val="000000"/>
          <w:sz w:val="22"/>
        </w:rPr>
      </w:pPr>
      <w:r>
        <w:rPr>
          <w:rFonts w:ascii="Times New Roman" w:hAnsi="Times New Roman"/>
          <w:color w:val="000000"/>
          <w:sz w:val="22"/>
        </w:rPr>
        <w:t>Collaborative Track 2 dialog on “</w:t>
      </w:r>
      <w:r w:rsidRPr="00577481">
        <w:rPr>
          <w:rFonts w:ascii="Times New Roman" w:hAnsi="Times New Roman"/>
          <w:color w:val="000000"/>
          <w:sz w:val="22"/>
        </w:rPr>
        <w:t>Strategic Competition and Cooperation: Geopolitics and the Pursuit of Environmental Security</w:t>
      </w:r>
      <w:r>
        <w:rPr>
          <w:rFonts w:ascii="Times New Roman" w:hAnsi="Times New Roman"/>
          <w:color w:val="000000"/>
          <w:sz w:val="22"/>
        </w:rPr>
        <w:t xml:space="preserve">,” </w:t>
      </w:r>
      <w:r w:rsidR="0097066D">
        <w:rPr>
          <w:rFonts w:ascii="Times New Roman" w:hAnsi="Times New Roman"/>
          <w:color w:val="000000"/>
          <w:sz w:val="22"/>
        </w:rPr>
        <w:t xml:space="preserve">Co-hosted </w:t>
      </w:r>
      <w:r>
        <w:rPr>
          <w:rFonts w:ascii="Times New Roman" w:hAnsi="Times New Roman"/>
          <w:color w:val="000000"/>
          <w:sz w:val="22"/>
        </w:rPr>
        <w:t xml:space="preserve">with </w:t>
      </w:r>
      <w:r w:rsidRPr="00577481">
        <w:rPr>
          <w:rFonts w:ascii="Times New Roman" w:hAnsi="Times New Roman"/>
          <w:color w:val="000000"/>
          <w:sz w:val="22"/>
        </w:rPr>
        <w:t xml:space="preserve">the </w:t>
      </w:r>
      <w:proofErr w:type="spellStart"/>
      <w:r w:rsidRPr="00577481">
        <w:rPr>
          <w:rFonts w:ascii="Times New Roman" w:hAnsi="Times New Roman"/>
          <w:color w:val="000000"/>
          <w:sz w:val="22"/>
        </w:rPr>
        <w:t>Songyun</w:t>
      </w:r>
      <w:proofErr w:type="spellEnd"/>
      <w:r w:rsidRPr="00577481">
        <w:rPr>
          <w:rFonts w:ascii="Times New Roman" w:hAnsi="Times New Roman"/>
          <w:color w:val="000000"/>
          <w:sz w:val="22"/>
        </w:rPr>
        <w:t xml:space="preserve"> Forum, Shanghai Institutes for International Strategic Studies</w:t>
      </w:r>
      <w:r>
        <w:rPr>
          <w:rFonts w:ascii="Times New Roman" w:hAnsi="Times New Roman"/>
          <w:color w:val="000000"/>
          <w:sz w:val="22"/>
        </w:rPr>
        <w:t>. Quarterly discussions by international scholars of environmental security</w:t>
      </w:r>
      <w:r w:rsidR="0097066D">
        <w:rPr>
          <w:rFonts w:ascii="Times New Roman" w:hAnsi="Times New Roman"/>
          <w:color w:val="000000"/>
          <w:sz w:val="22"/>
        </w:rPr>
        <w:t xml:space="preserve">. </w:t>
      </w:r>
      <w:r>
        <w:rPr>
          <w:rFonts w:ascii="Times New Roman" w:hAnsi="Times New Roman"/>
          <w:color w:val="000000"/>
          <w:sz w:val="22"/>
        </w:rPr>
        <w:t>(January 2023 – ongoing).</w:t>
      </w:r>
    </w:p>
    <w:p w14:paraId="132CFD02" w14:textId="77777777" w:rsidR="00E96997" w:rsidRPr="00E96997" w:rsidRDefault="00E96997" w:rsidP="00E96997">
      <w:pPr>
        <w:pStyle w:val="ListParagraph"/>
        <w:numPr>
          <w:ilvl w:val="0"/>
          <w:numId w:val="20"/>
        </w:numPr>
        <w:rPr>
          <w:rFonts w:ascii="Times New Roman" w:hAnsi="Times New Roman"/>
          <w:color w:val="000000"/>
          <w:sz w:val="22"/>
        </w:rPr>
      </w:pPr>
      <w:r w:rsidRPr="00E96997">
        <w:rPr>
          <w:rFonts w:ascii="Times New Roman" w:hAnsi="Times New Roman"/>
          <w:color w:val="000000"/>
          <w:sz w:val="22"/>
        </w:rPr>
        <w:t xml:space="preserve">Book contract with Routledge: </w:t>
      </w:r>
      <w:r w:rsidRPr="00E96997">
        <w:rPr>
          <w:rFonts w:ascii="Times New Roman" w:hAnsi="Times New Roman"/>
          <w:i/>
          <w:iCs/>
          <w:color w:val="000000"/>
          <w:sz w:val="22"/>
        </w:rPr>
        <w:t>Climate Change, National Security and Geopolitics</w:t>
      </w:r>
      <w:r w:rsidRPr="00E96997">
        <w:rPr>
          <w:rFonts w:ascii="Times New Roman" w:hAnsi="Times New Roman"/>
          <w:color w:val="000000"/>
          <w:sz w:val="22"/>
        </w:rPr>
        <w:t>. Editing and writing with contributors from India, China, Japan, and Russia. Manuscript due December 2025.</w:t>
      </w:r>
    </w:p>
    <w:p w14:paraId="21FE503B" w14:textId="3434E40D" w:rsidR="00EF634B" w:rsidRPr="00E96997" w:rsidRDefault="00E96997" w:rsidP="00E96997">
      <w:pPr>
        <w:numPr>
          <w:ilvl w:val="0"/>
          <w:numId w:val="20"/>
        </w:numPr>
        <w:rPr>
          <w:rFonts w:asciiTheme="minorHAnsi" w:hAnsiTheme="minorHAnsi" w:cstheme="minorHAnsi"/>
          <w:color w:val="000000"/>
          <w:sz w:val="22"/>
        </w:rPr>
      </w:pPr>
      <w:r w:rsidRPr="00EF64F4">
        <w:rPr>
          <w:rFonts w:asciiTheme="minorHAnsi" w:hAnsiTheme="minorHAnsi" w:cstheme="minorHAnsi"/>
          <w:color w:val="000000"/>
          <w:sz w:val="22"/>
        </w:rPr>
        <w:t xml:space="preserve">Invited </w:t>
      </w:r>
      <w:r>
        <w:rPr>
          <w:rFonts w:asciiTheme="minorHAnsi" w:hAnsiTheme="minorHAnsi" w:cstheme="minorHAnsi"/>
          <w:color w:val="000000"/>
          <w:sz w:val="22"/>
        </w:rPr>
        <w:t>panelist</w:t>
      </w:r>
      <w:r w:rsidRPr="00EF64F4">
        <w:rPr>
          <w:rFonts w:asciiTheme="minorHAnsi" w:hAnsiTheme="minorHAnsi" w:cstheme="minorHAnsi"/>
          <w:color w:val="000000"/>
          <w:sz w:val="22"/>
        </w:rPr>
        <w:t xml:space="preserve">, </w:t>
      </w:r>
      <w:r w:rsidRPr="00EF64F4">
        <w:rPr>
          <w:rFonts w:asciiTheme="minorHAnsi" w:hAnsiTheme="minorHAnsi" w:cstheme="minorHAnsi"/>
          <w:i/>
          <w:iCs/>
          <w:color w:val="000000"/>
          <w:sz w:val="22"/>
        </w:rPr>
        <w:t>Mansfield Forum on Energy and Climate: Air Quality</w:t>
      </w:r>
      <w:r w:rsidRPr="00EF64F4">
        <w:rPr>
          <w:rFonts w:asciiTheme="minorHAnsi" w:hAnsiTheme="minorHAnsi" w:cstheme="minorHAnsi"/>
          <w:color w:val="000000"/>
          <w:sz w:val="22"/>
        </w:rPr>
        <w:t>. Meetings online and in Tokyo, July 1</w:t>
      </w:r>
      <w:r>
        <w:rPr>
          <w:rFonts w:asciiTheme="minorHAnsi" w:hAnsiTheme="minorHAnsi" w:cstheme="minorHAnsi"/>
          <w:color w:val="000000"/>
          <w:sz w:val="22"/>
        </w:rPr>
        <w:t>5</w:t>
      </w:r>
      <w:r w:rsidRPr="00EF64F4">
        <w:rPr>
          <w:rFonts w:asciiTheme="minorHAnsi" w:hAnsiTheme="minorHAnsi" w:cstheme="minorHAnsi"/>
          <w:color w:val="000000"/>
          <w:sz w:val="22"/>
        </w:rPr>
        <w:t xml:space="preserve">-18, 2025. </w:t>
      </w:r>
      <w:r w:rsidR="001F22A4">
        <w:rPr>
          <w:rFonts w:asciiTheme="minorHAnsi" w:hAnsiTheme="minorHAnsi" w:cstheme="minorHAnsi"/>
          <w:color w:val="000000"/>
          <w:sz w:val="22"/>
        </w:rPr>
        <w:t xml:space="preserve">Product: </w:t>
      </w:r>
      <w:r>
        <w:rPr>
          <w:rFonts w:asciiTheme="minorHAnsi" w:hAnsiTheme="minorHAnsi" w:cstheme="minorHAnsi"/>
          <w:color w:val="000000"/>
          <w:sz w:val="22"/>
        </w:rPr>
        <w:t>Trilateral p</w:t>
      </w:r>
      <w:r w:rsidRPr="00EF64F4">
        <w:rPr>
          <w:rFonts w:asciiTheme="minorHAnsi" w:hAnsiTheme="minorHAnsi" w:cstheme="minorHAnsi"/>
          <w:color w:val="000000"/>
          <w:sz w:val="22"/>
        </w:rPr>
        <w:t>olicy paper</w:t>
      </w:r>
      <w:r w:rsidR="00EF634B" w:rsidRPr="00E96997">
        <w:rPr>
          <w:rFonts w:ascii="Times New Roman" w:hAnsi="Times New Roman"/>
          <w:color w:val="000000"/>
          <w:sz w:val="22"/>
        </w:rPr>
        <w:t>.</w:t>
      </w:r>
    </w:p>
    <w:p w14:paraId="43DBDE9B" w14:textId="3E1A29AC" w:rsidR="00825E88" w:rsidRDefault="00825E88" w:rsidP="00825E88">
      <w:pPr>
        <w:numPr>
          <w:ilvl w:val="0"/>
          <w:numId w:val="20"/>
        </w:numPr>
        <w:rPr>
          <w:rFonts w:ascii="Times New Roman" w:hAnsi="Times New Roman"/>
          <w:color w:val="000000"/>
          <w:sz w:val="22"/>
        </w:rPr>
      </w:pPr>
      <w:r>
        <w:rPr>
          <w:rFonts w:ascii="Times New Roman" w:hAnsi="Times New Roman"/>
          <w:color w:val="000000"/>
          <w:sz w:val="22"/>
        </w:rPr>
        <w:t>Research grant, “</w:t>
      </w:r>
      <w:r w:rsidRPr="00825E88">
        <w:rPr>
          <w:rFonts w:ascii="Times New Roman" w:hAnsi="Times New Roman"/>
          <w:color w:val="000000"/>
          <w:sz w:val="22"/>
        </w:rPr>
        <w:t>Mongolian Sand and Dust Storms’ Impacts on Asia-Pacific Environmental Security</w:t>
      </w:r>
      <w:r>
        <w:rPr>
          <w:rFonts w:ascii="Times New Roman" w:hAnsi="Times New Roman"/>
          <w:color w:val="000000"/>
          <w:sz w:val="22"/>
        </w:rPr>
        <w:t>” Chinese Academy of Sciences, Northwest Eco-Environmental Research Institute.</w:t>
      </w:r>
      <w:r w:rsidR="00577481">
        <w:rPr>
          <w:rFonts w:ascii="Times New Roman" w:hAnsi="Times New Roman"/>
          <w:color w:val="000000"/>
          <w:sz w:val="22"/>
        </w:rPr>
        <w:t xml:space="preserve"> (April – </w:t>
      </w:r>
      <w:proofErr w:type="gramStart"/>
      <w:r w:rsidR="00577481">
        <w:rPr>
          <w:rFonts w:ascii="Times New Roman" w:hAnsi="Times New Roman"/>
          <w:color w:val="000000"/>
          <w:sz w:val="22"/>
        </w:rPr>
        <w:t>September,</w:t>
      </w:r>
      <w:proofErr w:type="gramEnd"/>
      <w:r w:rsidR="00577481">
        <w:rPr>
          <w:rFonts w:ascii="Times New Roman" w:hAnsi="Times New Roman"/>
          <w:color w:val="000000"/>
          <w:sz w:val="22"/>
        </w:rPr>
        <w:t xml:space="preserve"> 2022).</w:t>
      </w:r>
    </w:p>
    <w:p w14:paraId="59D0855B" w14:textId="266AB83E" w:rsidR="00355497" w:rsidRPr="00355497" w:rsidRDefault="00355497" w:rsidP="00355497">
      <w:pPr>
        <w:numPr>
          <w:ilvl w:val="0"/>
          <w:numId w:val="20"/>
        </w:numPr>
        <w:rPr>
          <w:rFonts w:ascii="Times New Roman" w:hAnsi="Times New Roman"/>
          <w:color w:val="000000"/>
          <w:sz w:val="22"/>
        </w:rPr>
      </w:pPr>
      <w:r w:rsidRPr="005D7418">
        <w:rPr>
          <w:rFonts w:ascii="Times New Roman" w:hAnsi="Times New Roman"/>
          <w:color w:val="000000"/>
          <w:sz w:val="22"/>
        </w:rPr>
        <w:t>Consulting as Senior Advisor, USINDOPACOM Climate Change Impact Program, Center for Excellence in Disaster Management, Honolulu, Hawaii.</w:t>
      </w:r>
      <w:r>
        <w:rPr>
          <w:rFonts w:ascii="Times New Roman" w:hAnsi="Times New Roman"/>
          <w:color w:val="000000"/>
          <w:sz w:val="22"/>
        </w:rPr>
        <w:t xml:space="preserve"> (July 2021 – June 2022).</w:t>
      </w:r>
    </w:p>
    <w:p w14:paraId="64F7B6A0" w14:textId="50ED973D" w:rsidR="00825E88" w:rsidRPr="00577481" w:rsidRDefault="00825E88" w:rsidP="00577481">
      <w:pPr>
        <w:numPr>
          <w:ilvl w:val="0"/>
          <w:numId w:val="20"/>
        </w:numPr>
        <w:rPr>
          <w:rFonts w:ascii="Times New Roman" w:hAnsi="Times New Roman"/>
          <w:color w:val="000000"/>
          <w:sz w:val="22"/>
        </w:rPr>
      </w:pPr>
      <w:r>
        <w:rPr>
          <w:rFonts w:ascii="Times New Roman" w:hAnsi="Times New Roman"/>
          <w:color w:val="000000"/>
          <w:sz w:val="22"/>
        </w:rPr>
        <w:t>Invited presentations on</w:t>
      </w:r>
      <w:r w:rsidR="00577481">
        <w:rPr>
          <w:rFonts w:ascii="Times New Roman" w:hAnsi="Times New Roman"/>
          <w:color w:val="000000"/>
          <w:sz w:val="22"/>
        </w:rPr>
        <w:t xml:space="preserve"> topics in</w:t>
      </w:r>
      <w:r>
        <w:rPr>
          <w:rFonts w:ascii="Times New Roman" w:hAnsi="Times New Roman"/>
          <w:color w:val="000000"/>
          <w:sz w:val="22"/>
        </w:rPr>
        <w:t xml:space="preserve"> climate change and environmental security</w:t>
      </w:r>
      <w:r w:rsidR="00DD57C9">
        <w:rPr>
          <w:rFonts w:ascii="Times New Roman" w:hAnsi="Times New Roman"/>
          <w:color w:val="000000"/>
          <w:sz w:val="22"/>
        </w:rPr>
        <w:t>, as listed below.</w:t>
      </w:r>
    </w:p>
    <w:p w14:paraId="0E25FB8F" w14:textId="77777777" w:rsidR="006C1D37" w:rsidRPr="005D7418" w:rsidRDefault="006C1D37" w:rsidP="00D05B05">
      <w:pPr>
        <w:rPr>
          <w:rFonts w:ascii="Times New Roman" w:hAnsi="Times New Roman"/>
          <w:i/>
          <w:color w:val="000000"/>
          <w:sz w:val="22"/>
        </w:rPr>
      </w:pPr>
    </w:p>
    <w:p w14:paraId="623051D9" w14:textId="46536136" w:rsidR="00CB09E1" w:rsidRPr="005D7418" w:rsidRDefault="00D05B05" w:rsidP="00D05B05">
      <w:pPr>
        <w:rPr>
          <w:rFonts w:ascii="Times New Roman" w:hAnsi="Times New Roman"/>
          <w:color w:val="000000"/>
          <w:sz w:val="22"/>
        </w:rPr>
      </w:pPr>
      <w:r w:rsidRPr="005D7418">
        <w:rPr>
          <w:rFonts w:ascii="Times New Roman" w:hAnsi="Times New Roman"/>
          <w:i/>
          <w:color w:val="000000"/>
          <w:sz w:val="22"/>
        </w:rPr>
        <w:t>Aug 2015-</w:t>
      </w:r>
      <w:r w:rsidR="0074116D">
        <w:rPr>
          <w:rFonts w:ascii="Times New Roman" w:hAnsi="Times New Roman"/>
          <w:i/>
          <w:color w:val="000000"/>
          <w:sz w:val="22"/>
        </w:rPr>
        <w:t>June 2021</w:t>
      </w:r>
      <w:r w:rsidRPr="005D7418">
        <w:rPr>
          <w:rFonts w:ascii="Times New Roman" w:hAnsi="Times New Roman"/>
          <w:i/>
          <w:color w:val="000000"/>
          <w:sz w:val="22"/>
        </w:rPr>
        <w:t>. Professor, College of Security Studies, Daniel K. Inouye Asia-Pacific Center for Security Studies, Honolulu, HI</w:t>
      </w:r>
      <w:r w:rsidRPr="005D7418">
        <w:rPr>
          <w:rFonts w:ascii="Times New Roman" w:hAnsi="Times New Roman"/>
          <w:color w:val="000000"/>
          <w:sz w:val="22"/>
        </w:rPr>
        <w:t xml:space="preserve">.  </w:t>
      </w:r>
    </w:p>
    <w:p w14:paraId="72C0D4CF" w14:textId="77777777" w:rsidR="00D05B05" w:rsidRPr="005D7418" w:rsidRDefault="00D05B05" w:rsidP="00D05B05">
      <w:pPr>
        <w:rPr>
          <w:rFonts w:ascii="Times New Roman" w:hAnsi="Times New Roman"/>
          <w:color w:val="000000"/>
          <w:sz w:val="22"/>
        </w:rPr>
      </w:pPr>
      <w:r w:rsidRPr="005D7418">
        <w:rPr>
          <w:rFonts w:ascii="Times New Roman" w:hAnsi="Times New Roman"/>
          <w:color w:val="000000"/>
          <w:sz w:val="22"/>
        </w:rPr>
        <w:t xml:space="preserve">DKI APCSS is a U.S. Department of Defense regional center that addresses regional and global security issues, inviting military and civilian representatives of the United States and Asia-Pacific nations to its comprehensive program of executive education and </w:t>
      </w:r>
      <w:r w:rsidR="00CB09E1" w:rsidRPr="005D7418">
        <w:rPr>
          <w:rFonts w:ascii="Times New Roman" w:hAnsi="Times New Roman"/>
          <w:color w:val="000000"/>
          <w:sz w:val="22"/>
        </w:rPr>
        <w:t>workshops</w:t>
      </w:r>
      <w:r w:rsidRPr="005D7418">
        <w:rPr>
          <w:rFonts w:ascii="Times New Roman" w:hAnsi="Times New Roman"/>
          <w:color w:val="000000"/>
          <w:sz w:val="22"/>
        </w:rPr>
        <w:t>, both in Hawaii and throughout the Asia-Pacific region.</w:t>
      </w:r>
    </w:p>
    <w:p w14:paraId="6AB10760" w14:textId="77777777" w:rsidR="00356148" w:rsidRPr="005D7418" w:rsidRDefault="00356148" w:rsidP="00A24971">
      <w:pPr>
        <w:pStyle w:val="ListParagraph"/>
        <w:numPr>
          <w:ilvl w:val="0"/>
          <w:numId w:val="18"/>
        </w:numPr>
        <w:rPr>
          <w:rFonts w:ascii="Times New Roman" w:hAnsi="Times New Roman"/>
          <w:color w:val="000000"/>
          <w:sz w:val="22"/>
        </w:rPr>
      </w:pPr>
      <w:r w:rsidRPr="005D7418">
        <w:rPr>
          <w:rFonts w:ascii="Times New Roman" w:hAnsi="Times New Roman"/>
          <w:color w:val="000000"/>
          <w:sz w:val="22"/>
        </w:rPr>
        <w:t>Course manager. Responsible for curriculum design, planning and implementation.</w:t>
      </w:r>
    </w:p>
    <w:p w14:paraId="2474E995" w14:textId="77777777" w:rsidR="00356148" w:rsidRPr="005D7418" w:rsidRDefault="00356148" w:rsidP="00356148">
      <w:pPr>
        <w:pStyle w:val="ListParagraph"/>
        <w:numPr>
          <w:ilvl w:val="1"/>
          <w:numId w:val="18"/>
        </w:numPr>
        <w:rPr>
          <w:rFonts w:ascii="Times New Roman" w:hAnsi="Times New Roman"/>
          <w:color w:val="000000"/>
          <w:sz w:val="22"/>
        </w:rPr>
      </w:pPr>
      <w:r w:rsidRPr="005D7418">
        <w:rPr>
          <w:rFonts w:ascii="Times New Roman" w:hAnsi="Times New Roman"/>
          <w:color w:val="000000"/>
          <w:sz w:val="22"/>
        </w:rPr>
        <w:t>Transnational Security Cooperation course – a one-week course serving 25-30 flag officer and ambassadorial-level executives from around the Indo-Pacific region (2018-present).</w:t>
      </w:r>
    </w:p>
    <w:p w14:paraId="3431CEB3" w14:textId="77777777" w:rsidR="00356148" w:rsidRPr="005D7418" w:rsidRDefault="00D86146" w:rsidP="00356148">
      <w:pPr>
        <w:pStyle w:val="ListParagraph"/>
        <w:numPr>
          <w:ilvl w:val="1"/>
          <w:numId w:val="18"/>
        </w:numPr>
        <w:rPr>
          <w:rFonts w:ascii="Times New Roman" w:hAnsi="Times New Roman"/>
          <w:color w:val="000000"/>
          <w:sz w:val="22"/>
        </w:rPr>
      </w:pPr>
      <w:r w:rsidRPr="005D7418">
        <w:rPr>
          <w:rFonts w:ascii="Times New Roman" w:hAnsi="Times New Roman"/>
          <w:color w:val="000000"/>
          <w:sz w:val="22"/>
        </w:rPr>
        <w:t>Comprehe</w:t>
      </w:r>
      <w:r w:rsidR="00356148" w:rsidRPr="005D7418">
        <w:rPr>
          <w:rFonts w:ascii="Times New Roman" w:hAnsi="Times New Roman"/>
          <w:color w:val="000000"/>
          <w:sz w:val="22"/>
        </w:rPr>
        <w:t xml:space="preserve">nsive Crisis Management Course -- a five-week course </w:t>
      </w:r>
      <w:r w:rsidRPr="005D7418">
        <w:rPr>
          <w:rFonts w:ascii="Times New Roman" w:hAnsi="Times New Roman"/>
          <w:color w:val="000000"/>
          <w:sz w:val="22"/>
        </w:rPr>
        <w:t>serving some 120 mid-career, security practitioners and scholars from 35 nations (2017-18)</w:t>
      </w:r>
      <w:r w:rsidR="00356148" w:rsidRPr="005D7418">
        <w:rPr>
          <w:rFonts w:ascii="Times New Roman" w:hAnsi="Times New Roman"/>
          <w:color w:val="000000"/>
          <w:sz w:val="22"/>
        </w:rPr>
        <w:t>.</w:t>
      </w:r>
    </w:p>
    <w:p w14:paraId="75D36D22" w14:textId="77777777" w:rsidR="00A24971" w:rsidRPr="005D7418" w:rsidRDefault="00A24971" w:rsidP="00A24971">
      <w:pPr>
        <w:pStyle w:val="ListParagraph"/>
        <w:numPr>
          <w:ilvl w:val="0"/>
          <w:numId w:val="18"/>
        </w:numPr>
        <w:rPr>
          <w:rFonts w:ascii="Times New Roman" w:hAnsi="Times New Roman"/>
          <w:color w:val="000000"/>
          <w:sz w:val="22"/>
        </w:rPr>
      </w:pPr>
      <w:r w:rsidRPr="005D7418">
        <w:rPr>
          <w:rFonts w:ascii="Times New Roman" w:hAnsi="Times New Roman"/>
          <w:color w:val="000000"/>
          <w:sz w:val="22"/>
        </w:rPr>
        <w:t xml:space="preserve">Seminar leader and lecturer in topics related to </w:t>
      </w:r>
      <w:r w:rsidR="00356148" w:rsidRPr="005D7418">
        <w:rPr>
          <w:rFonts w:ascii="Times New Roman" w:hAnsi="Times New Roman"/>
          <w:color w:val="000000"/>
          <w:sz w:val="22"/>
        </w:rPr>
        <w:t xml:space="preserve">strategic thinking and environmental security, </w:t>
      </w:r>
      <w:r w:rsidRPr="005D7418">
        <w:rPr>
          <w:rFonts w:ascii="Times New Roman" w:hAnsi="Times New Roman"/>
          <w:color w:val="000000"/>
          <w:sz w:val="22"/>
        </w:rPr>
        <w:t>with special interests in i</w:t>
      </w:r>
      <w:r w:rsidR="00CB09E1" w:rsidRPr="005D7418">
        <w:rPr>
          <w:rFonts w:ascii="Times New Roman" w:hAnsi="Times New Roman"/>
          <w:color w:val="000000"/>
          <w:sz w:val="22"/>
        </w:rPr>
        <w:t xml:space="preserve">ssues of climate </w:t>
      </w:r>
      <w:r w:rsidR="00356148" w:rsidRPr="005D7418">
        <w:rPr>
          <w:rFonts w:ascii="Times New Roman" w:hAnsi="Times New Roman"/>
          <w:color w:val="000000"/>
          <w:sz w:val="22"/>
        </w:rPr>
        <w:t>change</w:t>
      </w:r>
      <w:r w:rsidRPr="005D7418">
        <w:rPr>
          <w:rFonts w:ascii="Times New Roman" w:hAnsi="Times New Roman"/>
          <w:color w:val="000000"/>
          <w:sz w:val="22"/>
        </w:rPr>
        <w:t xml:space="preserve">, sustainable development and issues of the global commons. </w:t>
      </w:r>
    </w:p>
    <w:p w14:paraId="4B0EB5D3" w14:textId="77777777" w:rsidR="00D05B05" w:rsidRPr="005D7418" w:rsidRDefault="00A24971" w:rsidP="00A24971">
      <w:pPr>
        <w:pStyle w:val="ListParagraph"/>
        <w:numPr>
          <w:ilvl w:val="0"/>
          <w:numId w:val="18"/>
        </w:numPr>
        <w:rPr>
          <w:rFonts w:ascii="Times New Roman" w:hAnsi="Times New Roman"/>
          <w:color w:val="000000"/>
          <w:sz w:val="22"/>
        </w:rPr>
      </w:pPr>
      <w:r w:rsidRPr="005D7418">
        <w:rPr>
          <w:rFonts w:ascii="Times New Roman" w:hAnsi="Times New Roman"/>
          <w:color w:val="000000"/>
          <w:sz w:val="22"/>
        </w:rPr>
        <w:lastRenderedPageBreak/>
        <w:t xml:space="preserve">Conducting research on </w:t>
      </w:r>
      <w:r w:rsidR="00D86146" w:rsidRPr="005D7418">
        <w:rPr>
          <w:rFonts w:ascii="Times New Roman" w:hAnsi="Times New Roman"/>
          <w:color w:val="000000"/>
          <w:sz w:val="22"/>
        </w:rPr>
        <w:t xml:space="preserve">topics in climate change </w:t>
      </w:r>
      <w:r w:rsidRPr="005D7418">
        <w:rPr>
          <w:rFonts w:ascii="Times New Roman" w:hAnsi="Times New Roman"/>
          <w:color w:val="000000"/>
          <w:sz w:val="22"/>
        </w:rPr>
        <w:t>and environmental security</w:t>
      </w:r>
      <w:r w:rsidR="00D86146" w:rsidRPr="005D7418">
        <w:rPr>
          <w:rFonts w:ascii="Times New Roman" w:hAnsi="Times New Roman"/>
          <w:color w:val="000000"/>
          <w:sz w:val="22"/>
        </w:rPr>
        <w:t xml:space="preserve"> with an emphasis on collaborative research with colleagues in the Chinese Academy of Sciences Cold and Arid Regions Environmental and Engineering Research Institute, Lanzhou, PRC.</w:t>
      </w:r>
    </w:p>
    <w:p w14:paraId="0E623EE4" w14:textId="77777777" w:rsidR="001C1C12" w:rsidRPr="005D7418" w:rsidRDefault="001C1C12" w:rsidP="001C1C12">
      <w:pPr>
        <w:pStyle w:val="BodyText3"/>
        <w:numPr>
          <w:ilvl w:val="0"/>
          <w:numId w:val="18"/>
        </w:numPr>
        <w:spacing w:after="0"/>
        <w:rPr>
          <w:rFonts w:ascii="Times New Roman" w:hAnsi="Times New Roman"/>
          <w:bCs/>
          <w:sz w:val="22"/>
          <w:szCs w:val="22"/>
        </w:rPr>
      </w:pPr>
      <w:r w:rsidRPr="005D7418">
        <w:rPr>
          <w:rFonts w:ascii="Times New Roman" w:hAnsi="Times New Roman"/>
          <w:color w:val="000000"/>
          <w:sz w:val="22"/>
          <w:szCs w:val="22"/>
        </w:rPr>
        <w:t xml:space="preserve">Organizer &amp; academic lead, international workshop joint with Lanzhou Branch, Chinese Academy of Sciences: </w:t>
      </w:r>
      <w:r w:rsidRPr="005D7418">
        <w:rPr>
          <w:rFonts w:ascii="Times New Roman" w:hAnsi="Times New Roman"/>
          <w:bCs/>
          <w:i/>
          <w:sz w:val="22"/>
          <w:szCs w:val="22"/>
        </w:rPr>
        <w:t xml:space="preserve">“Improving Science and Security Collaboration: Climate change and environmental security in High Asia.” </w:t>
      </w:r>
      <w:r w:rsidRPr="005D7418">
        <w:rPr>
          <w:rFonts w:ascii="Times New Roman" w:hAnsi="Times New Roman"/>
          <w:bCs/>
          <w:sz w:val="22"/>
          <w:szCs w:val="22"/>
        </w:rPr>
        <w:t>Beij</w:t>
      </w:r>
      <w:r w:rsidR="00182CD7" w:rsidRPr="005D7418">
        <w:rPr>
          <w:rFonts w:ascii="Times New Roman" w:hAnsi="Times New Roman"/>
          <w:bCs/>
          <w:sz w:val="22"/>
          <w:szCs w:val="22"/>
        </w:rPr>
        <w:t>ing, China, November 3-6, 2015.</w:t>
      </w:r>
    </w:p>
    <w:p w14:paraId="6A135F22" w14:textId="77777777" w:rsidR="00182CD7" w:rsidRPr="005D7418" w:rsidRDefault="00182CD7" w:rsidP="00CC2A59">
      <w:pPr>
        <w:pStyle w:val="BodyText3"/>
        <w:numPr>
          <w:ilvl w:val="0"/>
          <w:numId w:val="18"/>
        </w:numPr>
        <w:spacing w:after="0"/>
        <w:rPr>
          <w:rFonts w:ascii="Times New Roman" w:hAnsi="Times New Roman"/>
          <w:bCs/>
          <w:sz w:val="22"/>
          <w:szCs w:val="22"/>
        </w:rPr>
      </w:pPr>
      <w:r w:rsidRPr="005D7418">
        <w:rPr>
          <w:rFonts w:ascii="Times New Roman" w:hAnsi="Times New Roman"/>
          <w:bCs/>
          <w:sz w:val="22"/>
          <w:szCs w:val="22"/>
        </w:rPr>
        <w:t>Invited speaker,</w:t>
      </w:r>
      <w:r w:rsidR="00CC2A59" w:rsidRPr="005D7418">
        <w:rPr>
          <w:rFonts w:ascii="Times New Roman" w:hAnsi="Times New Roman"/>
          <w:bCs/>
          <w:sz w:val="22"/>
          <w:szCs w:val="22"/>
        </w:rPr>
        <w:t xml:space="preserve"> New Zealand National Security Conference, April; 5-6, 2018</w:t>
      </w:r>
      <w:r w:rsidR="006D1239" w:rsidRPr="005D7418">
        <w:rPr>
          <w:rFonts w:ascii="Times New Roman" w:hAnsi="Times New Roman"/>
          <w:bCs/>
          <w:sz w:val="22"/>
          <w:szCs w:val="22"/>
        </w:rPr>
        <w:t>, and other venues.</w:t>
      </w:r>
    </w:p>
    <w:p w14:paraId="04357EEF" w14:textId="77777777" w:rsidR="00D05B05" w:rsidRPr="005D7418" w:rsidRDefault="00D05B05" w:rsidP="007D7136">
      <w:pPr>
        <w:rPr>
          <w:rFonts w:ascii="Times New Roman" w:hAnsi="Times New Roman"/>
          <w:i/>
          <w:color w:val="000000"/>
          <w:sz w:val="22"/>
        </w:rPr>
      </w:pPr>
    </w:p>
    <w:p w14:paraId="135359AA" w14:textId="5A513CBC" w:rsidR="00D05B05" w:rsidRPr="005D7418" w:rsidRDefault="007D7136" w:rsidP="00D05B05">
      <w:pPr>
        <w:rPr>
          <w:rFonts w:ascii="Times New Roman" w:hAnsi="Times New Roman"/>
          <w:color w:val="000000"/>
          <w:sz w:val="22"/>
        </w:rPr>
      </w:pPr>
      <w:r w:rsidRPr="005D7418">
        <w:rPr>
          <w:rFonts w:ascii="Times New Roman" w:hAnsi="Times New Roman"/>
          <w:i/>
          <w:color w:val="000000"/>
          <w:sz w:val="22"/>
        </w:rPr>
        <w:t xml:space="preserve">Apr 2010 – </w:t>
      </w:r>
      <w:r w:rsidR="00D05B05" w:rsidRPr="005D7418">
        <w:rPr>
          <w:rFonts w:ascii="Times New Roman" w:hAnsi="Times New Roman"/>
          <w:i/>
          <w:color w:val="000000"/>
          <w:sz w:val="22"/>
        </w:rPr>
        <w:t>Aug 2015</w:t>
      </w:r>
      <w:r w:rsidRPr="005D7418">
        <w:rPr>
          <w:rFonts w:ascii="Times New Roman" w:hAnsi="Times New Roman"/>
          <w:i/>
          <w:color w:val="000000"/>
          <w:sz w:val="22"/>
        </w:rPr>
        <w:t xml:space="preserve">.  Associate Professor, College of Security Studies, </w:t>
      </w:r>
      <w:r w:rsidR="00ED28AA" w:rsidRPr="005D7418">
        <w:rPr>
          <w:rFonts w:ascii="Times New Roman" w:hAnsi="Times New Roman"/>
          <w:i/>
          <w:color w:val="000000"/>
          <w:sz w:val="22"/>
        </w:rPr>
        <w:t xml:space="preserve">Daniel K. Inouye </w:t>
      </w:r>
      <w:r w:rsidRPr="005D7418">
        <w:rPr>
          <w:rFonts w:ascii="Times New Roman" w:hAnsi="Times New Roman"/>
          <w:i/>
          <w:color w:val="000000"/>
          <w:sz w:val="22"/>
        </w:rPr>
        <w:t>Asia-Pacific Center for Security Studies, Honolulu, HI</w:t>
      </w:r>
      <w:r w:rsidRPr="005D7418">
        <w:rPr>
          <w:rFonts w:ascii="Times New Roman" w:hAnsi="Times New Roman"/>
          <w:color w:val="000000"/>
          <w:sz w:val="22"/>
        </w:rPr>
        <w:t xml:space="preserve">.  </w:t>
      </w:r>
    </w:p>
    <w:p w14:paraId="7FA38321" w14:textId="77777777" w:rsidR="007D7136" w:rsidRPr="005D7418" w:rsidRDefault="007D7136" w:rsidP="00D05B05">
      <w:pPr>
        <w:numPr>
          <w:ilvl w:val="0"/>
          <w:numId w:val="18"/>
        </w:numPr>
        <w:rPr>
          <w:rFonts w:ascii="Times New Roman" w:hAnsi="Times New Roman"/>
          <w:color w:val="000000"/>
          <w:sz w:val="22"/>
        </w:rPr>
      </w:pPr>
      <w:r w:rsidRPr="005D7418">
        <w:rPr>
          <w:rFonts w:ascii="Times New Roman" w:hAnsi="Times New Roman"/>
          <w:color w:val="000000"/>
          <w:sz w:val="22"/>
        </w:rPr>
        <w:t>Course manager, Senior Executive Orientation Course, serving flag officer and ambassadorial-level fellows from U.S. government agencies</w:t>
      </w:r>
      <w:r w:rsidR="007867A1" w:rsidRPr="005D7418">
        <w:rPr>
          <w:rFonts w:ascii="Times New Roman" w:hAnsi="Times New Roman"/>
          <w:color w:val="000000"/>
          <w:sz w:val="22"/>
        </w:rPr>
        <w:t xml:space="preserve"> and Asia-Pacific nations (2013-14)</w:t>
      </w:r>
      <w:r w:rsidRPr="005D7418">
        <w:rPr>
          <w:rFonts w:ascii="Times New Roman" w:hAnsi="Times New Roman"/>
          <w:color w:val="000000"/>
          <w:sz w:val="22"/>
        </w:rPr>
        <w:t>.</w:t>
      </w:r>
      <w:r w:rsidR="00C1577B" w:rsidRPr="005D7418">
        <w:rPr>
          <w:rFonts w:ascii="Times New Roman" w:hAnsi="Times New Roman"/>
          <w:color w:val="000000"/>
          <w:sz w:val="22"/>
        </w:rPr>
        <w:t xml:space="preserve"> </w:t>
      </w:r>
    </w:p>
    <w:p w14:paraId="3EEA87EB" w14:textId="77777777" w:rsidR="007D7136" w:rsidRPr="005D7418" w:rsidRDefault="007D7136" w:rsidP="00CE679E">
      <w:pPr>
        <w:pStyle w:val="ListParagraph"/>
        <w:numPr>
          <w:ilvl w:val="0"/>
          <w:numId w:val="18"/>
        </w:numPr>
        <w:rPr>
          <w:rFonts w:ascii="Times New Roman" w:hAnsi="Times New Roman"/>
          <w:color w:val="000000"/>
          <w:sz w:val="22"/>
        </w:rPr>
      </w:pPr>
      <w:r w:rsidRPr="005D7418">
        <w:rPr>
          <w:rFonts w:ascii="Times New Roman" w:hAnsi="Times New Roman"/>
          <w:color w:val="000000"/>
          <w:sz w:val="22"/>
        </w:rPr>
        <w:t xml:space="preserve">Invited </w:t>
      </w:r>
      <w:r w:rsidR="00CC5F70" w:rsidRPr="005D7418">
        <w:rPr>
          <w:rFonts w:ascii="Times New Roman" w:hAnsi="Times New Roman"/>
          <w:color w:val="000000"/>
          <w:sz w:val="22"/>
        </w:rPr>
        <w:t>speaker</w:t>
      </w:r>
      <w:r w:rsidRPr="005D7418">
        <w:rPr>
          <w:rFonts w:ascii="Times New Roman" w:hAnsi="Times New Roman"/>
          <w:color w:val="000000"/>
          <w:sz w:val="22"/>
        </w:rPr>
        <w:t>,</w:t>
      </w:r>
      <w:r w:rsidR="007867A1" w:rsidRPr="005D7418">
        <w:rPr>
          <w:rFonts w:ascii="Times New Roman" w:hAnsi="Times New Roman"/>
          <w:color w:val="000000"/>
          <w:sz w:val="22"/>
        </w:rPr>
        <w:t xml:space="preserve"> CAS Graduate School at CAREERI, </w:t>
      </w:r>
      <w:r w:rsidR="00CC5F70" w:rsidRPr="005D7418">
        <w:rPr>
          <w:rFonts w:ascii="Times New Roman" w:hAnsi="Times New Roman"/>
        </w:rPr>
        <w:t xml:space="preserve">Kubuqi International Desert Forum, </w:t>
      </w:r>
      <w:r w:rsidR="007867A1" w:rsidRPr="005D7418">
        <w:rPr>
          <w:rFonts w:ascii="Times New Roman" w:hAnsi="Times New Roman"/>
          <w:color w:val="000000"/>
          <w:sz w:val="22"/>
        </w:rPr>
        <w:t xml:space="preserve">APEC Climate Center, </w:t>
      </w:r>
      <w:r w:rsidR="00CC5F70" w:rsidRPr="005D7418">
        <w:rPr>
          <w:rFonts w:ascii="Times New Roman" w:hAnsi="Times New Roman"/>
          <w:color w:val="000000"/>
          <w:sz w:val="22"/>
        </w:rPr>
        <w:t>Bangladesh Institute for Peace and Security Studies, and other venues.</w:t>
      </w:r>
    </w:p>
    <w:p w14:paraId="466D10D2" w14:textId="77777777" w:rsidR="00A24971" w:rsidRPr="005D7418" w:rsidRDefault="00A24971" w:rsidP="00CE679E">
      <w:pPr>
        <w:pStyle w:val="ListParagraph"/>
        <w:numPr>
          <w:ilvl w:val="0"/>
          <w:numId w:val="18"/>
        </w:numPr>
        <w:rPr>
          <w:rFonts w:ascii="Times New Roman" w:hAnsi="Times New Roman"/>
          <w:color w:val="000000"/>
          <w:sz w:val="22"/>
        </w:rPr>
      </w:pPr>
      <w:r w:rsidRPr="005D7418">
        <w:rPr>
          <w:rFonts w:ascii="Times New Roman" w:hAnsi="Times New Roman"/>
          <w:color w:val="000000"/>
          <w:sz w:val="22"/>
        </w:rPr>
        <w:t>Teaching and research as above.</w:t>
      </w:r>
    </w:p>
    <w:p w14:paraId="612B28F2" w14:textId="77777777" w:rsidR="00CE679E" w:rsidRPr="005D7418" w:rsidRDefault="00CE679E">
      <w:pPr>
        <w:rPr>
          <w:rFonts w:ascii="Times New Roman" w:hAnsi="Times New Roman"/>
          <w:i/>
          <w:color w:val="000000"/>
          <w:sz w:val="22"/>
        </w:rPr>
      </w:pPr>
    </w:p>
    <w:p w14:paraId="4FCEB1E4" w14:textId="77777777" w:rsidR="00CE679E" w:rsidRPr="005D7418" w:rsidRDefault="00C1577B">
      <w:pPr>
        <w:rPr>
          <w:rFonts w:ascii="Times New Roman" w:hAnsi="Times New Roman"/>
          <w:i/>
          <w:color w:val="000000"/>
          <w:sz w:val="22"/>
        </w:rPr>
      </w:pPr>
      <w:r w:rsidRPr="005D7418">
        <w:rPr>
          <w:rFonts w:ascii="Times New Roman" w:hAnsi="Times New Roman"/>
          <w:i/>
          <w:color w:val="000000"/>
          <w:sz w:val="22"/>
        </w:rPr>
        <w:t xml:space="preserve">Apr </w:t>
      </w:r>
      <w:r w:rsidR="00CE679E" w:rsidRPr="005D7418">
        <w:rPr>
          <w:rFonts w:ascii="Times New Roman" w:hAnsi="Times New Roman"/>
          <w:i/>
          <w:color w:val="000000"/>
          <w:sz w:val="22"/>
        </w:rPr>
        <w:t>2006</w:t>
      </w:r>
      <w:r w:rsidRPr="005D7418">
        <w:rPr>
          <w:rFonts w:ascii="Times New Roman" w:hAnsi="Times New Roman"/>
          <w:i/>
          <w:color w:val="000000"/>
          <w:sz w:val="22"/>
        </w:rPr>
        <w:t xml:space="preserve">—Dec </w:t>
      </w:r>
      <w:r w:rsidR="00CE679E" w:rsidRPr="005D7418">
        <w:rPr>
          <w:rFonts w:ascii="Times New Roman" w:hAnsi="Times New Roman"/>
          <w:i/>
          <w:color w:val="000000"/>
          <w:sz w:val="22"/>
        </w:rPr>
        <w:t>2008.  Research Professor, Science, Technology and Policy, Division of Hydrologic Sciences, Desert Research Institute (DRI), Reno, NV.</w:t>
      </w:r>
    </w:p>
    <w:p w14:paraId="478B59D6" w14:textId="77777777" w:rsidR="00CE679E" w:rsidRPr="005D7418" w:rsidRDefault="00CE679E" w:rsidP="00CE679E">
      <w:pPr>
        <w:numPr>
          <w:ilvl w:val="0"/>
          <w:numId w:val="6"/>
        </w:numPr>
        <w:rPr>
          <w:rFonts w:ascii="Times New Roman" w:hAnsi="Times New Roman"/>
          <w:color w:val="000000"/>
          <w:sz w:val="22"/>
        </w:rPr>
      </w:pPr>
      <w:r w:rsidRPr="005D7418">
        <w:rPr>
          <w:rFonts w:ascii="Times New Roman" w:hAnsi="Times New Roman"/>
          <w:color w:val="000000"/>
          <w:sz w:val="22"/>
        </w:rPr>
        <w:t>Principal investigator and program director for a 5-year, $13 million infrastructure development program, entitled, “A Laboratory for Advanced Environmental Modeling and Visualization,” funded through the U.S. Army Research, Development and Engineering Command’s Simulation Training and Technology Center.  Recruited faculty and staff.  A 4-sided CAVE was placed in operation in late 2005.  A 6-sided CAVE, the first in the Western U.S., was procured for installation in DRI’s new 40,000 square foot Computational Research and Visualization Building, funded by the State of Nevada to house the new laboratory.   Managed seven scientific visualization demonstrations.  Worked with the Nevada National Guard to develop an immersive VR training prototype for first responders to a radiological disaster.</w:t>
      </w:r>
    </w:p>
    <w:p w14:paraId="480230B2" w14:textId="77777777" w:rsidR="00CE679E" w:rsidRPr="005D7418" w:rsidRDefault="00CE679E" w:rsidP="00CE679E">
      <w:pPr>
        <w:numPr>
          <w:ilvl w:val="0"/>
          <w:numId w:val="6"/>
        </w:numPr>
        <w:rPr>
          <w:rFonts w:ascii="Times New Roman" w:hAnsi="Times New Roman"/>
          <w:color w:val="000000"/>
          <w:sz w:val="22"/>
        </w:rPr>
      </w:pPr>
      <w:r w:rsidRPr="005D7418">
        <w:rPr>
          <w:rFonts w:ascii="Times New Roman" w:hAnsi="Times New Roman"/>
          <w:color w:val="000000"/>
          <w:sz w:val="22"/>
        </w:rPr>
        <w:t>Worked with colleagues in six nations to establish a Global Collaboratory for Drylands and the City and in February 2008.  Elected Executive Director of that organization.  Chaired the foundational meeting to establish a Global Network of Drylands Research Institutes.  Organized workshops and faculty exchange with the Chinese Academy of Sciences’ Cold and Arid Regions Environmental and Engineering Research Institute.  Participated and presented papers on global research collaboration in international conferences in China, Israel, Egypt and the U.S.</w:t>
      </w:r>
    </w:p>
    <w:p w14:paraId="17130138" w14:textId="77777777" w:rsidR="00CE679E" w:rsidRPr="005D7418" w:rsidRDefault="00CE679E" w:rsidP="00CE679E">
      <w:pPr>
        <w:numPr>
          <w:ilvl w:val="0"/>
          <w:numId w:val="6"/>
        </w:numPr>
        <w:rPr>
          <w:rFonts w:ascii="Times New Roman" w:hAnsi="Times New Roman"/>
          <w:color w:val="000000"/>
          <w:sz w:val="22"/>
        </w:rPr>
      </w:pPr>
      <w:r w:rsidRPr="005D7418">
        <w:rPr>
          <w:rFonts w:ascii="Times New Roman" w:hAnsi="Times New Roman"/>
          <w:color w:val="000000"/>
          <w:sz w:val="22"/>
        </w:rPr>
        <w:t>Principal investigator for an NSF-funded research project entitled, “The Emergence of State-sponsored R&amp;D:  Research Policy and Knowledge Production in a Federal System.”</w:t>
      </w:r>
    </w:p>
    <w:p w14:paraId="4F22920A" w14:textId="77777777" w:rsidR="00CE679E" w:rsidRPr="005D7418" w:rsidRDefault="00CE679E">
      <w:pPr>
        <w:rPr>
          <w:rFonts w:ascii="Times New Roman" w:hAnsi="Times New Roman"/>
          <w:color w:val="000000"/>
          <w:sz w:val="22"/>
        </w:rPr>
      </w:pPr>
    </w:p>
    <w:p w14:paraId="7C497B85" w14:textId="77777777" w:rsidR="00CE679E" w:rsidRPr="005D7418" w:rsidRDefault="00C1577B">
      <w:pPr>
        <w:rPr>
          <w:rFonts w:ascii="Times New Roman" w:hAnsi="Times New Roman"/>
          <w:i/>
          <w:color w:val="000000"/>
          <w:sz w:val="22"/>
        </w:rPr>
      </w:pPr>
      <w:r w:rsidRPr="005D7418">
        <w:rPr>
          <w:rFonts w:ascii="Times New Roman" w:hAnsi="Times New Roman"/>
          <w:i/>
          <w:color w:val="000000"/>
          <w:sz w:val="22"/>
        </w:rPr>
        <w:t xml:space="preserve">Jan </w:t>
      </w:r>
      <w:r w:rsidR="00CE679E" w:rsidRPr="005D7418">
        <w:rPr>
          <w:rFonts w:ascii="Times New Roman" w:hAnsi="Times New Roman"/>
          <w:i/>
          <w:color w:val="000000"/>
          <w:sz w:val="22"/>
        </w:rPr>
        <w:t xml:space="preserve">2004 – </w:t>
      </w:r>
      <w:r w:rsidRPr="005D7418">
        <w:rPr>
          <w:rFonts w:ascii="Times New Roman" w:hAnsi="Times New Roman"/>
          <w:i/>
          <w:color w:val="000000"/>
          <w:sz w:val="22"/>
        </w:rPr>
        <w:t xml:space="preserve">Apr </w:t>
      </w:r>
      <w:r w:rsidR="00CE679E" w:rsidRPr="005D7418">
        <w:rPr>
          <w:rFonts w:ascii="Times New Roman" w:hAnsi="Times New Roman"/>
          <w:i/>
          <w:color w:val="000000"/>
          <w:sz w:val="22"/>
        </w:rPr>
        <w:t>2006.  Vice President, Government and Business Relations (VPGBR), Desert Research Institute (DRI), Las Vegas, NV.</w:t>
      </w:r>
    </w:p>
    <w:p w14:paraId="2A14A11E" w14:textId="77777777" w:rsidR="00CE679E" w:rsidRPr="005D7418" w:rsidRDefault="00CE679E" w:rsidP="00CE679E">
      <w:pPr>
        <w:numPr>
          <w:ilvl w:val="0"/>
          <w:numId w:val="6"/>
        </w:numPr>
        <w:rPr>
          <w:rFonts w:ascii="Times New Roman" w:hAnsi="Times New Roman"/>
          <w:color w:val="000000"/>
          <w:sz w:val="22"/>
        </w:rPr>
      </w:pPr>
      <w:r w:rsidRPr="005D7418">
        <w:rPr>
          <w:rFonts w:ascii="Times New Roman" w:hAnsi="Times New Roman"/>
          <w:color w:val="000000"/>
          <w:sz w:val="22"/>
        </w:rPr>
        <w:t xml:space="preserve">Provided oversight and guidance for DRI’s technology transfer office (through 2007).  </w:t>
      </w:r>
    </w:p>
    <w:p w14:paraId="7475C2DA" w14:textId="77777777" w:rsidR="00CE679E" w:rsidRPr="005D7418" w:rsidRDefault="00CE679E" w:rsidP="00CE679E">
      <w:pPr>
        <w:numPr>
          <w:ilvl w:val="0"/>
          <w:numId w:val="6"/>
        </w:numPr>
        <w:rPr>
          <w:rFonts w:ascii="Times New Roman" w:hAnsi="Times New Roman"/>
          <w:color w:val="000000"/>
          <w:sz w:val="22"/>
        </w:rPr>
      </w:pPr>
      <w:r w:rsidRPr="005D7418">
        <w:rPr>
          <w:rFonts w:ascii="Times New Roman" w:hAnsi="Times New Roman"/>
          <w:color w:val="000000"/>
          <w:sz w:val="22"/>
        </w:rPr>
        <w:t>President of DRI Research Parks, Ltd., with oversight of DRI’s research park and incubator initiatives.  Secured a grant from the U.S. Department of Commerce in support of research park and incubator development.</w:t>
      </w:r>
    </w:p>
    <w:p w14:paraId="64C125EC" w14:textId="77777777" w:rsidR="00CE679E" w:rsidRPr="005D7418" w:rsidRDefault="00CE679E" w:rsidP="00CE679E">
      <w:pPr>
        <w:numPr>
          <w:ilvl w:val="0"/>
          <w:numId w:val="6"/>
        </w:numPr>
        <w:rPr>
          <w:rFonts w:ascii="Times New Roman" w:hAnsi="Times New Roman"/>
          <w:color w:val="000000"/>
          <w:sz w:val="22"/>
        </w:rPr>
      </w:pPr>
      <w:r w:rsidRPr="005D7418">
        <w:rPr>
          <w:rFonts w:ascii="Times New Roman" w:hAnsi="Times New Roman"/>
          <w:sz w:val="22"/>
        </w:rPr>
        <w:t>Provided staff support to the DRI Research Foundation’s Science and Technology Committee.</w:t>
      </w:r>
    </w:p>
    <w:p w14:paraId="60D8AAF8" w14:textId="77777777" w:rsidR="00CE679E" w:rsidRPr="005D7418" w:rsidRDefault="00CE679E" w:rsidP="00CE679E">
      <w:pPr>
        <w:numPr>
          <w:ilvl w:val="0"/>
          <w:numId w:val="6"/>
        </w:numPr>
        <w:rPr>
          <w:rFonts w:ascii="Times New Roman" w:hAnsi="Times New Roman"/>
          <w:color w:val="000000"/>
          <w:sz w:val="22"/>
        </w:rPr>
      </w:pPr>
      <w:r w:rsidRPr="005D7418">
        <w:rPr>
          <w:rFonts w:ascii="Times New Roman" w:hAnsi="Times New Roman"/>
          <w:color w:val="000000"/>
          <w:sz w:val="22"/>
        </w:rPr>
        <w:t xml:space="preserve">Shared responsibilities for DRI’s relations with the U.S. Congress and federal government agencies, under the leadership of DRI’s President and Vice President for Research.  </w:t>
      </w:r>
      <w:r w:rsidRPr="005D7418">
        <w:rPr>
          <w:rFonts w:ascii="Times New Roman" w:hAnsi="Times New Roman"/>
          <w:sz w:val="22"/>
        </w:rPr>
        <w:t>Represented DRI before a variety of state and local organizations concerned with science and technology-based economic development.</w:t>
      </w:r>
    </w:p>
    <w:p w14:paraId="7323DCEF" w14:textId="77777777" w:rsidR="00CE679E" w:rsidRPr="005D7418" w:rsidRDefault="00CE679E" w:rsidP="00CE679E">
      <w:pPr>
        <w:numPr>
          <w:ilvl w:val="0"/>
          <w:numId w:val="6"/>
        </w:numPr>
        <w:rPr>
          <w:rFonts w:ascii="Times New Roman" w:hAnsi="Times New Roman"/>
          <w:color w:val="000000"/>
          <w:sz w:val="22"/>
        </w:rPr>
      </w:pPr>
      <w:r w:rsidRPr="005D7418">
        <w:rPr>
          <w:rFonts w:ascii="Times New Roman" w:hAnsi="Times New Roman"/>
          <w:color w:val="000000"/>
          <w:sz w:val="22"/>
        </w:rPr>
        <w:t>Served as DRI’s senior executive at its Las Vegas Campus.</w:t>
      </w:r>
    </w:p>
    <w:p w14:paraId="41DFABCB" w14:textId="77777777" w:rsidR="00CE679E" w:rsidRPr="005D7418" w:rsidRDefault="00CE679E" w:rsidP="00CE679E">
      <w:pPr>
        <w:numPr>
          <w:ilvl w:val="0"/>
          <w:numId w:val="6"/>
        </w:numPr>
        <w:rPr>
          <w:rFonts w:ascii="Times New Roman" w:hAnsi="Times New Roman"/>
          <w:color w:val="000000"/>
          <w:sz w:val="22"/>
        </w:rPr>
      </w:pPr>
      <w:r w:rsidRPr="005D7418">
        <w:rPr>
          <w:rFonts w:ascii="Times New Roman" w:hAnsi="Times New Roman"/>
          <w:color w:val="000000"/>
          <w:sz w:val="22"/>
        </w:rPr>
        <w:lastRenderedPageBreak/>
        <w:t>Secured approval of the Nevada Board of Regents for a new Center for Advanced Visualization, Computing and Modeling at DRI.  Provided oversight for the Center while serving as P.I. on the Laboratory for Advanced Environmental Modeling and Visualization</w:t>
      </w:r>
    </w:p>
    <w:p w14:paraId="3CCE6509" w14:textId="77777777" w:rsidR="00CE679E" w:rsidRPr="005D7418" w:rsidRDefault="00CE679E">
      <w:pPr>
        <w:pStyle w:val="BodyText2"/>
        <w:rPr>
          <w:rFonts w:ascii="Times New Roman" w:hAnsi="Times New Roman"/>
        </w:rPr>
      </w:pPr>
    </w:p>
    <w:p w14:paraId="5506DF63" w14:textId="77777777" w:rsidR="00CE679E" w:rsidRPr="005D7418" w:rsidRDefault="00CE679E">
      <w:pPr>
        <w:rPr>
          <w:rFonts w:ascii="Times New Roman" w:hAnsi="Times New Roman"/>
          <w:i/>
          <w:color w:val="000000"/>
          <w:sz w:val="22"/>
        </w:rPr>
      </w:pPr>
      <w:proofErr w:type="gramStart"/>
      <w:r w:rsidRPr="005D7418">
        <w:rPr>
          <w:rFonts w:ascii="Times New Roman" w:hAnsi="Times New Roman"/>
          <w:i/>
          <w:color w:val="000000"/>
          <w:sz w:val="22"/>
        </w:rPr>
        <w:t>January,</w:t>
      </w:r>
      <w:proofErr w:type="gramEnd"/>
      <w:r w:rsidRPr="005D7418">
        <w:rPr>
          <w:rFonts w:ascii="Times New Roman" w:hAnsi="Times New Roman"/>
          <w:i/>
          <w:color w:val="000000"/>
          <w:sz w:val="22"/>
        </w:rPr>
        <w:t xml:space="preserve"> 1997 – </w:t>
      </w:r>
      <w:proofErr w:type="gramStart"/>
      <w:r w:rsidRPr="005D7418">
        <w:rPr>
          <w:rFonts w:ascii="Times New Roman" w:hAnsi="Times New Roman"/>
          <w:i/>
          <w:color w:val="000000"/>
          <w:sz w:val="22"/>
        </w:rPr>
        <w:t>December,</w:t>
      </w:r>
      <w:proofErr w:type="gramEnd"/>
      <w:r w:rsidRPr="005D7418">
        <w:rPr>
          <w:rFonts w:ascii="Times New Roman" w:hAnsi="Times New Roman"/>
          <w:i/>
          <w:color w:val="000000"/>
          <w:sz w:val="22"/>
        </w:rPr>
        <w:t xml:space="preserve"> 2003.  Director, Research Competitiveness Program (RCP), then Director, Science &amp; Engineering Policy and Practice Group, (1999-2003), American Association for the Advancement of Science (AAAS), Washington, DC.</w:t>
      </w:r>
    </w:p>
    <w:p w14:paraId="03B4BFFF" w14:textId="77777777" w:rsidR="00CE679E" w:rsidRPr="005D7418" w:rsidRDefault="00CE679E" w:rsidP="00CE679E">
      <w:pPr>
        <w:numPr>
          <w:ilvl w:val="0"/>
          <w:numId w:val="10"/>
        </w:numPr>
        <w:rPr>
          <w:rFonts w:ascii="Times New Roman" w:hAnsi="Times New Roman"/>
          <w:sz w:val="22"/>
        </w:rPr>
      </w:pPr>
      <w:r w:rsidRPr="005D7418">
        <w:rPr>
          <w:rFonts w:ascii="Times New Roman" w:hAnsi="Times New Roman"/>
          <w:sz w:val="22"/>
        </w:rPr>
        <w:t>Oversaw operations of four major projects:</w:t>
      </w:r>
    </w:p>
    <w:p w14:paraId="483643BF" w14:textId="77777777" w:rsidR="00CE679E" w:rsidRPr="005D7418" w:rsidRDefault="00CE679E" w:rsidP="00CE679E">
      <w:pPr>
        <w:numPr>
          <w:ilvl w:val="1"/>
          <w:numId w:val="10"/>
        </w:numPr>
        <w:rPr>
          <w:rFonts w:ascii="Times New Roman" w:hAnsi="Times New Roman"/>
          <w:sz w:val="22"/>
        </w:rPr>
      </w:pPr>
      <w:r w:rsidRPr="005D7418">
        <w:rPr>
          <w:rFonts w:ascii="Times New Roman" w:hAnsi="Times New Roman"/>
          <w:sz w:val="22"/>
        </w:rPr>
        <w:t xml:space="preserve">The AAAS Science and Engineering Fellows Program which brings, each year, some one hundred Ph.D.-level scientists and engineers to Washington to work in Congressional offices, the White House and executive branch </w:t>
      </w:r>
      <w:proofErr w:type="gramStart"/>
      <w:r w:rsidRPr="005D7418">
        <w:rPr>
          <w:rFonts w:ascii="Times New Roman" w:hAnsi="Times New Roman"/>
          <w:sz w:val="22"/>
        </w:rPr>
        <w:t>agencies;</w:t>
      </w:r>
      <w:proofErr w:type="gramEnd"/>
    </w:p>
    <w:p w14:paraId="64D1D35F" w14:textId="77777777" w:rsidR="00CE679E" w:rsidRPr="005D7418" w:rsidRDefault="00CE679E" w:rsidP="00CE679E">
      <w:pPr>
        <w:numPr>
          <w:ilvl w:val="1"/>
          <w:numId w:val="10"/>
        </w:numPr>
        <w:rPr>
          <w:rFonts w:ascii="Times New Roman" w:hAnsi="Times New Roman"/>
          <w:sz w:val="22"/>
        </w:rPr>
      </w:pPr>
      <w:r w:rsidRPr="005D7418">
        <w:rPr>
          <w:rFonts w:ascii="Times New Roman" w:hAnsi="Times New Roman"/>
          <w:sz w:val="22"/>
        </w:rPr>
        <w:t xml:space="preserve">The AAAS Center for Science, Technology and Congress which conducts a suite of activities to provide objective, non-partisan information to Congress on current science and technology </w:t>
      </w:r>
      <w:proofErr w:type="gramStart"/>
      <w:r w:rsidRPr="005D7418">
        <w:rPr>
          <w:rFonts w:ascii="Times New Roman" w:hAnsi="Times New Roman"/>
          <w:sz w:val="22"/>
        </w:rPr>
        <w:t>issues;</w:t>
      </w:r>
      <w:proofErr w:type="gramEnd"/>
      <w:r w:rsidRPr="005D7418">
        <w:rPr>
          <w:rFonts w:ascii="Times New Roman" w:hAnsi="Times New Roman"/>
          <w:sz w:val="22"/>
        </w:rPr>
        <w:t xml:space="preserve"> </w:t>
      </w:r>
    </w:p>
    <w:p w14:paraId="60A6CD4F" w14:textId="77777777" w:rsidR="00CE679E" w:rsidRPr="005D7418" w:rsidRDefault="00CE679E" w:rsidP="00CE679E">
      <w:pPr>
        <w:numPr>
          <w:ilvl w:val="1"/>
          <w:numId w:val="10"/>
        </w:numPr>
        <w:rPr>
          <w:rFonts w:ascii="Times New Roman" w:hAnsi="Times New Roman"/>
          <w:sz w:val="22"/>
        </w:rPr>
      </w:pPr>
      <w:r w:rsidRPr="005D7418">
        <w:rPr>
          <w:rFonts w:ascii="Times New Roman" w:hAnsi="Times New Roman"/>
          <w:sz w:val="22"/>
        </w:rPr>
        <w:t>The R&amp;D Budget and Policy Program which analyzes R&amp;D trends in the federal budget, providing authoritative analyses to the American science and technology community; and</w:t>
      </w:r>
    </w:p>
    <w:p w14:paraId="7A1F3BD1" w14:textId="77777777" w:rsidR="00CE679E" w:rsidRPr="005D7418" w:rsidRDefault="00CE679E">
      <w:pPr>
        <w:numPr>
          <w:ilvl w:val="1"/>
          <w:numId w:val="10"/>
        </w:numPr>
        <w:rPr>
          <w:rFonts w:ascii="Times New Roman" w:hAnsi="Times New Roman"/>
          <w:sz w:val="22"/>
        </w:rPr>
      </w:pPr>
      <w:r w:rsidRPr="005D7418">
        <w:rPr>
          <w:rFonts w:ascii="Times New Roman" w:hAnsi="Times New Roman"/>
          <w:sz w:val="22"/>
        </w:rPr>
        <w:t>The Research Competitiveness Program, which mobilizes the expertise of the national science and technology community to address science and policy problems related to improving research effectiveness and impacts on society.</w:t>
      </w:r>
    </w:p>
    <w:p w14:paraId="1B46C540" w14:textId="77777777" w:rsidR="00CE679E" w:rsidRPr="005D7418" w:rsidRDefault="00CE679E" w:rsidP="00CE679E">
      <w:pPr>
        <w:numPr>
          <w:ilvl w:val="0"/>
          <w:numId w:val="10"/>
        </w:numPr>
        <w:rPr>
          <w:rFonts w:ascii="Times New Roman" w:hAnsi="Times New Roman"/>
          <w:sz w:val="22"/>
        </w:rPr>
      </w:pPr>
      <w:r w:rsidRPr="005D7418">
        <w:rPr>
          <w:rFonts w:ascii="Times New Roman" w:hAnsi="Times New Roman"/>
          <w:sz w:val="22"/>
        </w:rPr>
        <w:t xml:space="preserve">Founding director of the AAAS Research Competitiveness Program.  Under a major grant from the National Science </w:t>
      </w:r>
      <w:r w:rsidRPr="005D7418">
        <w:rPr>
          <w:rFonts w:ascii="Times New Roman" w:hAnsi="Times New Roman"/>
          <w:color w:val="000000"/>
          <w:sz w:val="22"/>
        </w:rPr>
        <w:t>Foundation’s (NSF) Experimental Program to Stimulate Competitive Research (</w:t>
      </w:r>
      <w:proofErr w:type="spellStart"/>
      <w:r w:rsidRPr="005D7418">
        <w:rPr>
          <w:rFonts w:ascii="Times New Roman" w:hAnsi="Times New Roman"/>
          <w:color w:val="000000"/>
          <w:sz w:val="22"/>
        </w:rPr>
        <w:t>EPSCoR</w:t>
      </w:r>
      <w:proofErr w:type="spellEnd"/>
      <w:r w:rsidRPr="005D7418">
        <w:rPr>
          <w:rFonts w:ascii="Times New Roman" w:hAnsi="Times New Roman"/>
          <w:color w:val="000000"/>
          <w:sz w:val="22"/>
        </w:rPr>
        <w:t>)</w:t>
      </w:r>
      <w:r w:rsidRPr="005D7418">
        <w:rPr>
          <w:rFonts w:ascii="Times New Roman" w:hAnsi="Times New Roman"/>
          <w:sz w:val="22"/>
        </w:rPr>
        <w:t xml:space="preserve">, </w:t>
      </w:r>
      <w:r w:rsidRPr="005D7418">
        <w:rPr>
          <w:rFonts w:ascii="Times New Roman" w:hAnsi="Times New Roman"/>
          <w:color w:val="000000"/>
          <w:sz w:val="22"/>
        </w:rPr>
        <w:t xml:space="preserve">RCP was established to provide resources and expertise to help states, universities, and research institutions improve their ability to conduct scientific and technological research.  Between 1997 and 2000, this program conducted some </w:t>
      </w:r>
      <w:proofErr w:type="gramStart"/>
      <w:r w:rsidRPr="005D7418">
        <w:rPr>
          <w:rFonts w:ascii="Times New Roman" w:hAnsi="Times New Roman"/>
          <w:color w:val="000000"/>
          <w:sz w:val="22"/>
        </w:rPr>
        <w:t>sixty-five peer</w:t>
      </w:r>
      <w:proofErr w:type="gramEnd"/>
      <w:r w:rsidRPr="005D7418">
        <w:rPr>
          <w:rFonts w:ascii="Times New Roman" w:hAnsi="Times New Roman"/>
          <w:color w:val="000000"/>
          <w:sz w:val="22"/>
        </w:rPr>
        <w:t xml:space="preserve"> review and workshop projects, on-site at American universities and in support of state government agencies.  As the period of the NSF Grant </w:t>
      </w:r>
      <w:proofErr w:type="gramStart"/>
      <w:r w:rsidRPr="005D7418">
        <w:rPr>
          <w:rFonts w:ascii="Times New Roman" w:hAnsi="Times New Roman"/>
          <w:color w:val="000000"/>
          <w:sz w:val="22"/>
        </w:rPr>
        <w:t>came to a close</w:t>
      </w:r>
      <w:proofErr w:type="gramEnd"/>
      <w:r w:rsidRPr="005D7418">
        <w:rPr>
          <w:rFonts w:ascii="Times New Roman" w:hAnsi="Times New Roman"/>
          <w:color w:val="000000"/>
          <w:sz w:val="22"/>
        </w:rPr>
        <w:t>, led the reconfiguration of this program into the AAAS Research Competitiveness Service (RCS), a permanent AAAS activity, available to institutions in all states.  By December 2003, RCS had completed a total of more than one hundred fifty projects.  In addition to providing administrative oversight and guidance to RCS, I led about ten project teams per year.</w:t>
      </w:r>
    </w:p>
    <w:p w14:paraId="0509F9B3" w14:textId="77777777" w:rsidR="00CE679E" w:rsidRPr="005D7418" w:rsidRDefault="00CE679E" w:rsidP="00CE679E">
      <w:pPr>
        <w:numPr>
          <w:ilvl w:val="0"/>
          <w:numId w:val="10"/>
        </w:numPr>
        <w:rPr>
          <w:rFonts w:ascii="Times New Roman" w:hAnsi="Times New Roman"/>
          <w:sz w:val="22"/>
        </w:rPr>
      </w:pPr>
      <w:r w:rsidRPr="005D7418">
        <w:rPr>
          <w:rFonts w:ascii="Times New Roman" w:hAnsi="Times New Roman"/>
          <w:color w:val="000000"/>
          <w:sz w:val="22"/>
        </w:rPr>
        <w:t>Chaired, organized, or participated in national symposia, meetings and conferences on topics related to science and technology policy.</w:t>
      </w:r>
    </w:p>
    <w:p w14:paraId="6ABD0C82" w14:textId="77777777" w:rsidR="00CE679E" w:rsidRPr="005D7418" w:rsidRDefault="00CE679E">
      <w:pPr>
        <w:rPr>
          <w:rFonts w:ascii="Times New Roman" w:hAnsi="Times New Roman"/>
          <w:color w:val="000000"/>
          <w:sz w:val="22"/>
        </w:rPr>
      </w:pPr>
    </w:p>
    <w:p w14:paraId="7195D82D" w14:textId="77777777" w:rsidR="00CE679E" w:rsidRPr="005D7418" w:rsidRDefault="00CE679E">
      <w:pPr>
        <w:rPr>
          <w:rFonts w:ascii="Times New Roman" w:hAnsi="Times New Roman"/>
          <w:i/>
          <w:color w:val="000000"/>
          <w:sz w:val="22"/>
        </w:rPr>
      </w:pPr>
      <w:r w:rsidRPr="005D7418">
        <w:rPr>
          <w:rFonts w:ascii="Times New Roman" w:hAnsi="Times New Roman"/>
          <w:i/>
          <w:color w:val="000000"/>
          <w:sz w:val="22"/>
        </w:rPr>
        <w:t>May 1991 – December 2003.  Faculty member and administrator, Virginia Polytechnic Institute and State University, Blacksburg, Virginia.</w:t>
      </w:r>
    </w:p>
    <w:p w14:paraId="1C932758" w14:textId="77777777" w:rsidR="00CE679E" w:rsidRPr="005D7418" w:rsidRDefault="00CE679E" w:rsidP="00CE679E">
      <w:pPr>
        <w:numPr>
          <w:ilvl w:val="0"/>
          <w:numId w:val="12"/>
        </w:numPr>
        <w:rPr>
          <w:rFonts w:ascii="Times New Roman" w:hAnsi="Times New Roman"/>
          <w:color w:val="000000"/>
          <w:sz w:val="22"/>
        </w:rPr>
      </w:pPr>
      <w:r w:rsidRPr="005D7418">
        <w:rPr>
          <w:rFonts w:ascii="Times New Roman" w:hAnsi="Times New Roman"/>
          <w:color w:val="000000"/>
          <w:sz w:val="22"/>
        </w:rPr>
        <w:t>May 1991 through April 1993, Assistant Director of the Biobased Materials Technology Development Center.  Managed sponsored research and technology transfer activities in areas related to natural biopolymers and recyclable materials.  Helped establish a Biomass Conversion Technology Demonstration Center to develop and demonstrate technologies for the conversion of waste materials to biopolymers.</w:t>
      </w:r>
    </w:p>
    <w:p w14:paraId="54590B26" w14:textId="77777777" w:rsidR="00CE679E" w:rsidRPr="005D7418" w:rsidRDefault="00CE679E" w:rsidP="00CE679E">
      <w:pPr>
        <w:numPr>
          <w:ilvl w:val="0"/>
          <w:numId w:val="12"/>
        </w:numPr>
        <w:rPr>
          <w:rFonts w:ascii="Times New Roman" w:hAnsi="Times New Roman"/>
          <w:color w:val="000000"/>
          <w:sz w:val="22"/>
        </w:rPr>
      </w:pPr>
      <w:r w:rsidRPr="005D7418">
        <w:rPr>
          <w:rFonts w:ascii="Times New Roman" w:hAnsi="Times New Roman"/>
          <w:color w:val="000000"/>
          <w:sz w:val="22"/>
        </w:rPr>
        <w:t xml:space="preserve">April 1993 through January 1995, Coordinator, Accessibility Research and Planning, reporting to the Associate Vice President, Personnel and Administrative Services.  Served on the University Committee on ADA, and on its Executive Subcommittee.  Chaired the university’s Accessibility Equipment Task Force.  Served as Ombudsman for members of the university community with disabilities and established an Accessibility Advisory Panel comprised of students, faculty and staff with disabilities.  Prepared Virginia Tech’s ADA Self </w:t>
      </w:r>
      <w:proofErr w:type="gramStart"/>
      <w:r w:rsidRPr="005D7418">
        <w:rPr>
          <w:rFonts w:ascii="Times New Roman" w:hAnsi="Times New Roman"/>
          <w:color w:val="000000"/>
          <w:sz w:val="22"/>
        </w:rPr>
        <w:t>Evaluation, and</w:t>
      </w:r>
      <w:proofErr w:type="gramEnd"/>
      <w:r w:rsidRPr="005D7418">
        <w:rPr>
          <w:rFonts w:ascii="Times New Roman" w:hAnsi="Times New Roman"/>
          <w:color w:val="000000"/>
          <w:sz w:val="22"/>
        </w:rPr>
        <w:t xml:space="preserve"> wrote an accessibility guide for faculty and staff.  Also appointed a Senior Research Associate in the Center for Gerontology, working to secure and manage grants for a research program on technology for aging.</w:t>
      </w:r>
    </w:p>
    <w:p w14:paraId="770D82C6" w14:textId="77777777" w:rsidR="00CE679E" w:rsidRPr="005D7418" w:rsidRDefault="00CE679E" w:rsidP="00CE679E">
      <w:pPr>
        <w:numPr>
          <w:ilvl w:val="0"/>
          <w:numId w:val="12"/>
        </w:numPr>
        <w:rPr>
          <w:rFonts w:ascii="Times New Roman" w:hAnsi="Times New Roman"/>
          <w:color w:val="000000"/>
          <w:sz w:val="22"/>
        </w:rPr>
      </w:pPr>
      <w:proofErr w:type="gramStart"/>
      <w:r w:rsidRPr="005D7418">
        <w:rPr>
          <w:rFonts w:ascii="Times New Roman" w:hAnsi="Times New Roman"/>
          <w:color w:val="000000"/>
          <w:sz w:val="22"/>
        </w:rPr>
        <w:lastRenderedPageBreak/>
        <w:t>February,</w:t>
      </w:r>
      <w:proofErr w:type="gramEnd"/>
      <w:r w:rsidRPr="005D7418">
        <w:rPr>
          <w:rFonts w:ascii="Times New Roman" w:hAnsi="Times New Roman"/>
          <w:color w:val="000000"/>
          <w:sz w:val="22"/>
        </w:rPr>
        <w:t xml:space="preserve"> 1995 to June 1997, Associate Professor of Science and Technology Studies, and Coordinator, STS Graduate Program at Northern Virginia Graduate Center (non-tenure track).  Established a branch program of Virginia Tech’s internationally known graduate program in Science and Technology Studies in the metropolitan Washington area.  Responsible for curriculum development, recruiting students and adjunct faculty, and for program administration. From May through December 1996, also served as Assistant Director of Virginia Tech’s Northern Virginia Center. Responsibilities centered on building and facilitating relationships in support of our academic and research programs with firms and institutions in Northern Virginia. </w:t>
      </w:r>
    </w:p>
    <w:p w14:paraId="5C5EDB31" w14:textId="77777777" w:rsidR="00CE679E" w:rsidRPr="005D7418" w:rsidRDefault="00CE679E" w:rsidP="00CE679E">
      <w:pPr>
        <w:numPr>
          <w:ilvl w:val="0"/>
          <w:numId w:val="12"/>
        </w:numPr>
        <w:rPr>
          <w:rFonts w:ascii="Times New Roman" w:hAnsi="Times New Roman"/>
          <w:color w:val="000000"/>
          <w:sz w:val="22"/>
        </w:rPr>
      </w:pPr>
      <w:r w:rsidRPr="005D7418">
        <w:rPr>
          <w:rFonts w:ascii="Times New Roman" w:hAnsi="Times New Roman"/>
          <w:color w:val="000000"/>
          <w:sz w:val="22"/>
        </w:rPr>
        <w:t>June 1997 through December 2003, Adjunct Professor of Science and Technology Studies, teaching introductory and advanced graduate-level courses in science and technology policy and in the history and philosophy of science and technology.  Chaired or co-chaired two Ph.D. dissertation committees and three M.S. thesis committees.</w:t>
      </w:r>
    </w:p>
    <w:p w14:paraId="3E0BCAFB" w14:textId="77777777" w:rsidR="00CE679E" w:rsidRPr="005D7418" w:rsidRDefault="00CE679E">
      <w:pPr>
        <w:rPr>
          <w:rFonts w:ascii="Times New Roman" w:hAnsi="Times New Roman"/>
          <w:color w:val="000000"/>
          <w:sz w:val="22"/>
        </w:rPr>
      </w:pPr>
    </w:p>
    <w:p w14:paraId="6576D367" w14:textId="77777777" w:rsidR="00CE679E" w:rsidRPr="005D7418" w:rsidRDefault="00CE679E">
      <w:pPr>
        <w:rPr>
          <w:rFonts w:ascii="Times New Roman" w:hAnsi="Times New Roman"/>
          <w:color w:val="000000"/>
          <w:sz w:val="22"/>
        </w:rPr>
      </w:pPr>
      <w:proofErr w:type="gramStart"/>
      <w:r w:rsidRPr="005D7418">
        <w:rPr>
          <w:rFonts w:ascii="Times New Roman" w:hAnsi="Times New Roman"/>
          <w:i/>
          <w:color w:val="000000"/>
          <w:sz w:val="22"/>
        </w:rPr>
        <w:t>November,</w:t>
      </w:r>
      <w:proofErr w:type="gramEnd"/>
      <w:r w:rsidRPr="005D7418">
        <w:rPr>
          <w:rFonts w:ascii="Times New Roman" w:hAnsi="Times New Roman"/>
          <w:i/>
          <w:color w:val="000000"/>
          <w:sz w:val="22"/>
        </w:rPr>
        <w:t xml:space="preserve"> 1989 -- April 1997</w:t>
      </w:r>
      <w:r w:rsidRPr="005D7418">
        <w:rPr>
          <w:rFonts w:ascii="Times New Roman" w:hAnsi="Times New Roman"/>
          <w:b/>
          <w:i/>
          <w:color w:val="000000"/>
          <w:sz w:val="22"/>
        </w:rPr>
        <w:t>.</w:t>
      </w:r>
      <w:r w:rsidRPr="005D7418">
        <w:rPr>
          <w:rFonts w:ascii="Times New Roman" w:hAnsi="Times New Roman"/>
          <w:i/>
          <w:color w:val="000000"/>
          <w:sz w:val="22"/>
        </w:rPr>
        <w:t xml:space="preserve">  Consulting, as President of Virginia Technology Associates, Ltd. and as an Adjunct Staff Member of the Institute for Defense Analyses, Blacksburg, Virginia.</w:t>
      </w:r>
      <w:r w:rsidRPr="005D7418">
        <w:rPr>
          <w:rFonts w:ascii="Times New Roman" w:hAnsi="Times New Roman"/>
          <w:color w:val="000000"/>
          <w:sz w:val="22"/>
        </w:rPr>
        <w:t xml:space="preserve">  </w:t>
      </w:r>
    </w:p>
    <w:p w14:paraId="1A98F68E" w14:textId="77777777" w:rsidR="00CE679E" w:rsidRPr="005D7418" w:rsidRDefault="00CE679E" w:rsidP="00CE679E">
      <w:pPr>
        <w:numPr>
          <w:ilvl w:val="0"/>
          <w:numId w:val="14"/>
        </w:numPr>
        <w:rPr>
          <w:rFonts w:ascii="Times New Roman" w:hAnsi="Times New Roman"/>
          <w:color w:val="000000"/>
          <w:sz w:val="22"/>
        </w:rPr>
      </w:pPr>
      <w:r w:rsidRPr="005D7418">
        <w:rPr>
          <w:rFonts w:ascii="Times New Roman" w:hAnsi="Times New Roman"/>
          <w:color w:val="000000"/>
          <w:sz w:val="22"/>
        </w:rPr>
        <w:t xml:space="preserve">Clients included the U.S. Architectural and Transportation Barriers Compliance Board (ATBCB), the U.S. Congress Office of Technology Assessment (OTA), Apple Computer, Inc., and, through the Institute for Defense Analyses, the Office of the Secretary of Defense.  </w:t>
      </w:r>
    </w:p>
    <w:p w14:paraId="79375AC8" w14:textId="77777777" w:rsidR="00CE679E" w:rsidRPr="005D7418" w:rsidRDefault="00CE679E" w:rsidP="00CE679E">
      <w:pPr>
        <w:numPr>
          <w:ilvl w:val="0"/>
          <w:numId w:val="14"/>
        </w:numPr>
        <w:rPr>
          <w:rFonts w:ascii="Times New Roman" w:hAnsi="Times New Roman"/>
          <w:color w:val="000000"/>
          <w:sz w:val="22"/>
        </w:rPr>
      </w:pPr>
      <w:r w:rsidRPr="005D7418">
        <w:rPr>
          <w:rFonts w:ascii="Times New Roman" w:hAnsi="Times New Roman"/>
          <w:color w:val="000000"/>
          <w:sz w:val="22"/>
        </w:rPr>
        <w:t xml:space="preserve">Major projects included co-editing the 1990 </w:t>
      </w:r>
      <w:r w:rsidRPr="005D7418">
        <w:rPr>
          <w:rFonts w:ascii="Times New Roman" w:hAnsi="Times New Roman"/>
          <w:i/>
          <w:color w:val="000000"/>
          <w:sz w:val="22"/>
        </w:rPr>
        <w:t>Army Technology Base Master Plan</w:t>
      </w:r>
      <w:r w:rsidRPr="005D7418">
        <w:rPr>
          <w:rFonts w:ascii="Times New Roman" w:hAnsi="Times New Roman"/>
          <w:color w:val="000000"/>
          <w:sz w:val="22"/>
        </w:rPr>
        <w:t xml:space="preserve"> and the 1991 </w:t>
      </w:r>
      <w:r w:rsidRPr="005D7418">
        <w:rPr>
          <w:rFonts w:ascii="Times New Roman" w:hAnsi="Times New Roman"/>
          <w:i/>
          <w:color w:val="000000"/>
          <w:sz w:val="22"/>
        </w:rPr>
        <w:t>Defense Critical Technologies Plan</w:t>
      </w:r>
      <w:r w:rsidRPr="005D7418">
        <w:rPr>
          <w:rFonts w:ascii="Times New Roman" w:hAnsi="Times New Roman"/>
          <w:color w:val="000000"/>
          <w:sz w:val="22"/>
        </w:rPr>
        <w:t xml:space="preserve">; contributions to the DoD Environmental Technology Development Strategy; and work for the Army Environmental Policy Institute </w:t>
      </w:r>
      <w:proofErr w:type="gramStart"/>
      <w:r w:rsidRPr="005D7418">
        <w:rPr>
          <w:rFonts w:ascii="Times New Roman" w:hAnsi="Times New Roman"/>
          <w:color w:val="000000"/>
          <w:sz w:val="22"/>
        </w:rPr>
        <w:t>in the area of</w:t>
      </w:r>
      <w:proofErr w:type="gramEnd"/>
      <w:r w:rsidRPr="005D7418">
        <w:rPr>
          <w:rFonts w:ascii="Times New Roman" w:hAnsi="Times New Roman"/>
          <w:color w:val="000000"/>
          <w:sz w:val="22"/>
        </w:rPr>
        <w:t xml:space="preserve"> pollution prevention policy development.</w:t>
      </w:r>
    </w:p>
    <w:p w14:paraId="5BA2A982" w14:textId="77777777" w:rsidR="00CE679E" w:rsidRPr="005D7418" w:rsidRDefault="00CE679E">
      <w:pPr>
        <w:rPr>
          <w:rFonts w:ascii="Times New Roman" w:hAnsi="Times New Roman"/>
          <w:b/>
          <w:color w:val="000000"/>
          <w:sz w:val="22"/>
        </w:rPr>
      </w:pPr>
    </w:p>
    <w:p w14:paraId="0A4DCE00" w14:textId="77777777" w:rsidR="00CE679E" w:rsidRPr="005D7418" w:rsidRDefault="00CE679E">
      <w:pPr>
        <w:rPr>
          <w:rFonts w:ascii="Times New Roman" w:hAnsi="Times New Roman"/>
          <w:color w:val="000000"/>
          <w:sz w:val="22"/>
        </w:rPr>
      </w:pPr>
      <w:r w:rsidRPr="005D7418">
        <w:rPr>
          <w:rFonts w:ascii="Times New Roman" w:hAnsi="Times New Roman"/>
          <w:i/>
          <w:color w:val="000000"/>
          <w:sz w:val="22"/>
        </w:rPr>
        <w:t>November 1979 – December 1989</w:t>
      </w:r>
      <w:r w:rsidRPr="005D7418">
        <w:rPr>
          <w:rFonts w:ascii="Times New Roman" w:hAnsi="Times New Roman"/>
          <w:b/>
          <w:i/>
          <w:color w:val="000000"/>
          <w:sz w:val="22"/>
        </w:rPr>
        <w:t>.</w:t>
      </w:r>
      <w:r w:rsidRPr="005D7418">
        <w:rPr>
          <w:rFonts w:ascii="Times New Roman" w:hAnsi="Times New Roman"/>
          <w:i/>
          <w:color w:val="000000"/>
          <w:sz w:val="22"/>
        </w:rPr>
        <w:t xml:space="preserve">  President, Applied Concepts Corporation, Winchester, Virginia.</w:t>
      </w:r>
      <w:r w:rsidRPr="005D7418">
        <w:rPr>
          <w:rFonts w:ascii="Times New Roman" w:hAnsi="Times New Roman"/>
          <w:color w:val="000000"/>
          <w:sz w:val="22"/>
        </w:rPr>
        <w:t xml:space="preserve">  </w:t>
      </w:r>
    </w:p>
    <w:p w14:paraId="65E48D72" w14:textId="77777777" w:rsidR="00CE679E" w:rsidRPr="005D7418" w:rsidRDefault="00CE679E" w:rsidP="00CE679E">
      <w:pPr>
        <w:numPr>
          <w:ilvl w:val="0"/>
          <w:numId w:val="13"/>
        </w:numPr>
        <w:rPr>
          <w:rFonts w:ascii="Times New Roman" w:hAnsi="Times New Roman"/>
          <w:color w:val="000000"/>
          <w:sz w:val="22"/>
        </w:rPr>
      </w:pPr>
      <w:r w:rsidRPr="005D7418">
        <w:rPr>
          <w:rFonts w:ascii="Times New Roman" w:hAnsi="Times New Roman"/>
          <w:color w:val="000000"/>
          <w:sz w:val="22"/>
        </w:rPr>
        <w:t xml:space="preserve">Founded and led this innovative technology assessment and development firm from a business idea to more than $1.3 million in annual revenues (1987-89), with eighteen professional employees.  </w:t>
      </w:r>
    </w:p>
    <w:p w14:paraId="0C133824" w14:textId="77777777" w:rsidR="00CE679E" w:rsidRPr="005D7418" w:rsidRDefault="00CE679E" w:rsidP="00CE679E">
      <w:pPr>
        <w:numPr>
          <w:ilvl w:val="0"/>
          <w:numId w:val="13"/>
        </w:numPr>
        <w:rPr>
          <w:rFonts w:ascii="Times New Roman" w:hAnsi="Times New Roman"/>
          <w:color w:val="000000"/>
          <w:sz w:val="22"/>
        </w:rPr>
      </w:pPr>
      <w:r w:rsidRPr="005D7418">
        <w:rPr>
          <w:rFonts w:ascii="Times New Roman" w:hAnsi="Times New Roman"/>
          <w:color w:val="000000"/>
          <w:sz w:val="22"/>
        </w:rPr>
        <w:t>Provided engineering, analytical and policy analysis services in the fields of defense, industrial automation and robotic</w:t>
      </w:r>
      <w:r w:rsidR="00E3452F" w:rsidRPr="005D7418">
        <w:rPr>
          <w:rFonts w:ascii="Times New Roman" w:hAnsi="Times New Roman"/>
          <w:color w:val="000000"/>
          <w:sz w:val="22"/>
        </w:rPr>
        <w:t>s, alternative energy systems,</w:t>
      </w:r>
      <w:r w:rsidRPr="005D7418">
        <w:rPr>
          <w:rFonts w:ascii="Times New Roman" w:hAnsi="Times New Roman"/>
          <w:color w:val="000000"/>
          <w:sz w:val="22"/>
        </w:rPr>
        <w:t xml:space="preserve"> and technology and disability. </w:t>
      </w:r>
    </w:p>
    <w:p w14:paraId="585D7BDE" w14:textId="77777777" w:rsidR="00CE679E" w:rsidRPr="005D7418" w:rsidRDefault="00CE679E">
      <w:pPr>
        <w:numPr>
          <w:ilvl w:val="0"/>
          <w:numId w:val="13"/>
        </w:numPr>
        <w:rPr>
          <w:rFonts w:ascii="Times New Roman" w:hAnsi="Times New Roman"/>
          <w:color w:val="000000"/>
          <w:sz w:val="22"/>
        </w:rPr>
      </w:pPr>
      <w:r w:rsidRPr="005D7418">
        <w:rPr>
          <w:rFonts w:ascii="Times New Roman" w:hAnsi="Times New Roman"/>
          <w:color w:val="000000"/>
          <w:sz w:val="22"/>
        </w:rPr>
        <w:t>Responsible for corporate direction and management, including full profit and loss responsibility.  The firm showed a profit in every year but 1984.  The firm formed and led teams of researchers from industry and academia to solve problems of new technology applications and technology transfer in areas where there were no ready-made or off-the-shelf solutions.</w:t>
      </w:r>
    </w:p>
    <w:p w14:paraId="1565D5BC" w14:textId="77777777" w:rsidR="00CE679E" w:rsidRPr="005D7418" w:rsidRDefault="00CE679E" w:rsidP="00CE679E">
      <w:pPr>
        <w:numPr>
          <w:ilvl w:val="0"/>
          <w:numId w:val="13"/>
        </w:numPr>
        <w:rPr>
          <w:rFonts w:ascii="Times New Roman" w:hAnsi="Times New Roman"/>
          <w:color w:val="000000"/>
          <w:sz w:val="22"/>
        </w:rPr>
      </w:pPr>
      <w:r w:rsidRPr="005D7418">
        <w:rPr>
          <w:rFonts w:ascii="Times New Roman" w:hAnsi="Times New Roman"/>
          <w:color w:val="000000"/>
          <w:sz w:val="22"/>
        </w:rPr>
        <w:t xml:space="preserve">Served as principal investigator for research and development programs in the areas of defense, technology and disability, innovation economics, and alternative energy.  Clients included the U.S. Army, Air Force and Joint Logistics Commanders, NASA’s Jet Propulsion Laboratory, the National Science Foundation, the U.S. Departments of Energy, Education, Defense and </w:t>
      </w:r>
      <w:proofErr w:type="gramStart"/>
      <w:r w:rsidRPr="005D7418">
        <w:rPr>
          <w:rFonts w:ascii="Times New Roman" w:hAnsi="Times New Roman"/>
          <w:color w:val="000000"/>
          <w:sz w:val="22"/>
        </w:rPr>
        <w:t>Commerce;</w:t>
      </w:r>
      <w:proofErr w:type="gramEnd"/>
      <w:r w:rsidRPr="005D7418">
        <w:rPr>
          <w:rFonts w:ascii="Times New Roman" w:hAnsi="Times New Roman"/>
          <w:color w:val="000000"/>
          <w:sz w:val="22"/>
        </w:rPr>
        <w:t xml:space="preserve"> the U.S. Architectural and Transportation Barriers Compliance Board, U.S. Metric Board, and the National Institute for Disability and Rehabilitation Research.  Accomplishments included design, fabrication, and test of nation’s first point-focusing solar industrial steam plant (1982); research leading to first national TDD-relay system (1984) and to the specification of standards for fire alarms for the deaf (1988); a determination of the impact of national tax policies on innovation in high technology business  (1986), and of the extent of foreign dependency on high technology components in U.S. weapons systems (1986); and development of the first effective artillery-delivered propaganda round (1989).</w:t>
      </w:r>
    </w:p>
    <w:p w14:paraId="7EC537DA" w14:textId="77777777" w:rsidR="00CE679E" w:rsidRPr="005D7418" w:rsidRDefault="00CE679E">
      <w:pPr>
        <w:rPr>
          <w:rFonts w:ascii="Times New Roman" w:hAnsi="Times New Roman"/>
          <w:color w:val="000000"/>
          <w:sz w:val="22"/>
        </w:rPr>
      </w:pPr>
    </w:p>
    <w:p w14:paraId="6EFCACFD" w14:textId="77777777" w:rsidR="00CE679E" w:rsidRPr="005D7418" w:rsidRDefault="00CE679E">
      <w:pPr>
        <w:rPr>
          <w:rFonts w:ascii="Times New Roman" w:hAnsi="Times New Roman"/>
          <w:i/>
          <w:color w:val="000000"/>
          <w:sz w:val="22"/>
        </w:rPr>
      </w:pPr>
      <w:r w:rsidRPr="005D7418">
        <w:rPr>
          <w:rFonts w:ascii="Times New Roman" w:hAnsi="Times New Roman"/>
          <w:i/>
          <w:color w:val="000000"/>
          <w:sz w:val="22"/>
        </w:rPr>
        <w:t xml:space="preserve">1977-1979.  Staff Member, then Associate Manager, BDM Corporation, McLean, Virginia.  </w:t>
      </w:r>
    </w:p>
    <w:p w14:paraId="6E855D6B" w14:textId="77777777" w:rsidR="00CE679E" w:rsidRPr="005D7418" w:rsidRDefault="00CE679E" w:rsidP="00CE679E">
      <w:pPr>
        <w:numPr>
          <w:ilvl w:val="0"/>
          <w:numId w:val="15"/>
        </w:numPr>
        <w:rPr>
          <w:rFonts w:ascii="Times New Roman" w:hAnsi="Times New Roman"/>
          <w:b/>
          <w:color w:val="000000"/>
          <w:sz w:val="22"/>
        </w:rPr>
      </w:pPr>
      <w:r w:rsidRPr="005D7418">
        <w:rPr>
          <w:rFonts w:ascii="Times New Roman" w:hAnsi="Times New Roman"/>
          <w:color w:val="000000"/>
          <w:sz w:val="22"/>
        </w:rPr>
        <w:t xml:space="preserve">Participated in and led a variety of technological studies and analyses, including 1977 studies of defense against cruise missile systems, and photovoltaic systems' </w:t>
      </w:r>
      <w:proofErr w:type="gramStart"/>
      <w:r w:rsidRPr="005D7418">
        <w:rPr>
          <w:rFonts w:ascii="Times New Roman" w:hAnsi="Times New Roman"/>
          <w:color w:val="000000"/>
          <w:sz w:val="22"/>
        </w:rPr>
        <w:t>applications;  1978</w:t>
      </w:r>
      <w:proofErr w:type="gramEnd"/>
      <w:r w:rsidRPr="005D7418">
        <w:rPr>
          <w:rFonts w:ascii="Times New Roman" w:hAnsi="Times New Roman"/>
          <w:color w:val="000000"/>
          <w:sz w:val="22"/>
        </w:rPr>
        <w:t xml:space="preserve"> projects in the societal impacts of nuclear waste disposal options, artillery interdiction modeling, and </w:t>
      </w:r>
      <w:r w:rsidRPr="005D7418">
        <w:rPr>
          <w:rFonts w:ascii="Times New Roman" w:hAnsi="Times New Roman"/>
          <w:color w:val="000000"/>
          <w:sz w:val="22"/>
        </w:rPr>
        <w:lastRenderedPageBreak/>
        <w:t>photovoltaics' manufacture; and 1979 analyses of solar thermal energy systems, and military logistics modeling.</w:t>
      </w:r>
    </w:p>
    <w:p w14:paraId="0D5DC74A" w14:textId="77777777" w:rsidR="00CE679E" w:rsidRPr="005D7418" w:rsidRDefault="00CE679E">
      <w:pPr>
        <w:rPr>
          <w:rFonts w:ascii="Times New Roman" w:hAnsi="Times New Roman"/>
          <w:b/>
          <w:color w:val="000000"/>
          <w:sz w:val="22"/>
        </w:rPr>
      </w:pPr>
    </w:p>
    <w:p w14:paraId="61B30745" w14:textId="4CDAFB71" w:rsidR="00CE679E" w:rsidRPr="005D7418" w:rsidRDefault="00CE679E">
      <w:pPr>
        <w:rPr>
          <w:rFonts w:ascii="Times New Roman" w:hAnsi="Times New Roman"/>
          <w:b/>
          <w:color w:val="000000"/>
          <w:sz w:val="22"/>
        </w:rPr>
      </w:pPr>
      <w:r w:rsidRPr="005D7418">
        <w:rPr>
          <w:rFonts w:ascii="Times New Roman" w:hAnsi="Times New Roman"/>
          <w:b/>
          <w:color w:val="000000"/>
          <w:sz w:val="22"/>
        </w:rPr>
        <w:t>Teaching Experience</w:t>
      </w:r>
    </w:p>
    <w:p w14:paraId="2C2AD469" w14:textId="1E276555" w:rsidR="00564E2B" w:rsidRPr="005D7418" w:rsidRDefault="00564E2B">
      <w:pPr>
        <w:rPr>
          <w:rFonts w:ascii="Times New Roman" w:hAnsi="Times New Roman"/>
          <w:color w:val="000000"/>
          <w:sz w:val="22"/>
        </w:rPr>
      </w:pPr>
      <w:r w:rsidRPr="005D7418">
        <w:rPr>
          <w:rFonts w:ascii="Times New Roman" w:hAnsi="Times New Roman"/>
          <w:b/>
          <w:i/>
          <w:color w:val="000000"/>
          <w:sz w:val="22"/>
        </w:rPr>
        <w:t>College of Security Studies, Asia-Pacific Center for Security Studies</w:t>
      </w:r>
      <w:r w:rsidR="00A20840" w:rsidRPr="005D7418">
        <w:rPr>
          <w:rFonts w:ascii="Times New Roman" w:hAnsi="Times New Roman"/>
          <w:b/>
          <w:i/>
          <w:color w:val="000000"/>
          <w:sz w:val="22"/>
        </w:rPr>
        <w:t xml:space="preserve"> (CSS-APCSS)</w:t>
      </w:r>
      <w:r w:rsidRPr="005D7418">
        <w:rPr>
          <w:rFonts w:ascii="Times New Roman" w:hAnsi="Times New Roman"/>
          <w:b/>
          <w:i/>
          <w:color w:val="000000"/>
          <w:sz w:val="22"/>
        </w:rPr>
        <w:t>, 2010 –</w:t>
      </w:r>
      <w:r w:rsidR="00A20840" w:rsidRPr="005D7418">
        <w:rPr>
          <w:rFonts w:ascii="Times New Roman" w:hAnsi="Times New Roman"/>
          <w:b/>
          <w:i/>
          <w:color w:val="000000"/>
          <w:sz w:val="22"/>
        </w:rPr>
        <w:t xml:space="preserve"> </w:t>
      </w:r>
      <w:r w:rsidR="00C55343">
        <w:rPr>
          <w:rFonts w:ascii="Times New Roman" w:hAnsi="Times New Roman"/>
          <w:b/>
          <w:i/>
          <w:color w:val="000000"/>
          <w:sz w:val="22"/>
        </w:rPr>
        <w:t>2021</w:t>
      </w:r>
      <w:r w:rsidR="00A20840" w:rsidRPr="005D7418">
        <w:rPr>
          <w:rFonts w:ascii="Times New Roman" w:hAnsi="Times New Roman"/>
          <w:b/>
          <w:i/>
          <w:color w:val="000000"/>
          <w:sz w:val="22"/>
        </w:rPr>
        <w:t xml:space="preserve">. </w:t>
      </w:r>
      <w:r w:rsidR="00A20840" w:rsidRPr="005D7418">
        <w:rPr>
          <w:rFonts w:ascii="Times New Roman" w:hAnsi="Times New Roman"/>
          <w:color w:val="000000"/>
          <w:sz w:val="22"/>
        </w:rPr>
        <w:t>APCSS provides executive education to educate, enable and connect government professionals in security fields from across the Asia-Pacific Region.  As c</w:t>
      </w:r>
      <w:r w:rsidRPr="005D7418">
        <w:rPr>
          <w:rFonts w:ascii="Times New Roman" w:hAnsi="Times New Roman"/>
          <w:color w:val="000000"/>
          <w:sz w:val="22"/>
        </w:rPr>
        <w:t xml:space="preserve">ourse Manager, </w:t>
      </w:r>
      <w:r w:rsidR="00D86146" w:rsidRPr="005D7418">
        <w:rPr>
          <w:rFonts w:ascii="Times New Roman" w:hAnsi="Times New Roman"/>
          <w:color w:val="000000"/>
          <w:sz w:val="22"/>
        </w:rPr>
        <w:t xml:space="preserve">for the Comprehensive Crisis Management Course (2017-18) and the </w:t>
      </w:r>
      <w:r w:rsidRPr="005D7418">
        <w:rPr>
          <w:rFonts w:ascii="Times New Roman" w:hAnsi="Times New Roman"/>
          <w:color w:val="000000"/>
          <w:sz w:val="22"/>
        </w:rPr>
        <w:t>Senior Executive Asia-Pa</w:t>
      </w:r>
      <w:r w:rsidR="00A20840" w:rsidRPr="005D7418">
        <w:rPr>
          <w:rFonts w:ascii="Times New Roman" w:hAnsi="Times New Roman"/>
          <w:color w:val="000000"/>
          <w:sz w:val="22"/>
        </w:rPr>
        <w:t>cific Orientation Course</w:t>
      </w:r>
      <w:r w:rsidR="00BF494F" w:rsidRPr="005D7418">
        <w:rPr>
          <w:rFonts w:ascii="Times New Roman" w:hAnsi="Times New Roman"/>
          <w:color w:val="000000"/>
          <w:sz w:val="22"/>
        </w:rPr>
        <w:t xml:space="preserve"> (2013-14)</w:t>
      </w:r>
      <w:r w:rsidR="00A20840" w:rsidRPr="005D7418">
        <w:rPr>
          <w:rFonts w:ascii="Times New Roman" w:hAnsi="Times New Roman"/>
          <w:color w:val="000000"/>
          <w:sz w:val="22"/>
        </w:rPr>
        <w:t xml:space="preserve">, I </w:t>
      </w:r>
      <w:r w:rsidR="006C1D37" w:rsidRPr="005D7418">
        <w:rPr>
          <w:rFonts w:ascii="Times New Roman" w:hAnsi="Times New Roman"/>
          <w:color w:val="000000"/>
          <w:sz w:val="22"/>
        </w:rPr>
        <w:t>was</w:t>
      </w:r>
      <w:r w:rsidR="00A20840" w:rsidRPr="005D7418">
        <w:rPr>
          <w:rFonts w:ascii="Times New Roman" w:hAnsi="Times New Roman"/>
          <w:color w:val="000000"/>
          <w:sz w:val="22"/>
        </w:rPr>
        <w:t xml:space="preserve"> r</w:t>
      </w:r>
      <w:r w:rsidRPr="005D7418">
        <w:rPr>
          <w:rFonts w:ascii="Times New Roman" w:hAnsi="Times New Roman"/>
          <w:color w:val="000000"/>
          <w:sz w:val="22"/>
        </w:rPr>
        <w:t xml:space="preserve">esponsible for curriculum </w:t>
      </w:r>
      <w:r w:rsidR="00A20840" w:rsidRPr="005D7418">
        <w:rPr>
          <w:rFonts w:ascii="Times New Roman" w:hAnsi="Times New Roman"/>
          <w:color w:val="000000"/>
          <w:sz w:val="22"/>
        </w:rPr>
        <w:t xml:space="preserve">development and management of </w:t>
      </w:r>
      <w:r w:rsidR="00D86146" w:rsidRPr="005D7418">
        <w:rPr>
          <w:rFonts w:ascii="Times New Roman" w:hAnsi="Times New Roman"/>
          <w:color w:val="000000"/>
          <w:sz w:val="22"/>
        </w:rPr>
        <w:t xml:space="preserve">these </w:t>
      </w:r>
      <w:r w:rsidR="00A20840" w:rsidRPr="005D7418">
        <w:rPr>
          <w:rFonts w:ascii="Times New Roman" w:hAnsi="Times New Roman"/>
          <w:color w:val="000000"/>
          <w:sz w:val="22"/>
        </w:rPr>
        <w:t>annual course</w:t>
      </w:r>
      <w:r w:rsidR="00D86146" w:rsidRPr="005D7418">
        <w:rPr>
          <w:rFonts w:ascii="Times New Roman" w:hAnsi="Times New Roman"/>
          <w:color w:val="000000"/>
          <w:sz w:val="22"/>
        </w:rPr>
        <w:t>s</w:t>
      </w:r>
      <w:r w:rsidR="00A20840" w:rsidRPr="005D7418">
        <w:rPr>
          <w:rFonts w:ascii="Times New Roman" w:hAnsi="Times New Roman"/>
          <w:color w:val="000000"/>
          <w:sz w:val="22"/>
        </w:rPr>
        <w:t xml:space="preserve"> for </w:t>
      </w:r>
      <w:r w:rsidR="00D86146" w:rsidRPr="005D7418">
        <w:rPr>
          <w:rFonts w:ascii="Times New Roman" w:hAnsi="Times New Roman"/>
          <w:color w:val="000000"/>
          <w:sz w:val="22"/>
        </w:rPr>
        <w:t xml:space="preserve">mid-career and </w:t>
      </w:r>
      <w:r w:rsidR="00A20840" w:rsidRPr="005D7418">
        <w:rPr>
          <w:rFonts w:ascii="Times New Roman" w:hAnsi="Times New Roman"/>
          <w:color w:val="000000"/>
          <w:sz w:val="22"/>
        </w:rPr>
        <w:t>flag and ambassadorial rank officials.  As seminar leader in courses for</w:t>
      </w:r>
      <w:r w:rsidRPr="005D7418">
        <w:rPr>
          <w:rFonts w:ascii="Times New Roman" w:hAnsi="Times New Roman"/>
          <w:color w:val="000000"/>
          <w:sz w:val="22"/>
        </w:rPr>
        <w:t xml:space="preserve"> Advanced Security Cooperation, Comprehensive Crisis Management, and </w:t>
      </w:r>
      <w:r w:rsidR="00D86146" w:rsidRPr="005D7418">
        <w:rPr>
          <w:rFonts w:ascii="Times New Roman" w:hAnsi="Times New Roman"/>
          <w:color w:val="000000"/>
          <w:sz w:val="22"/>
        </w:rPr>
        <w:t>the Asia Pacific Orientation</w:t>
      </w:r>
      <w:r w:rsidR="00A20840" w:rsidRPr="005D7418">
        <w:rPr>
          <w:rFonts w:ascii="Times New Roman" w:hAnsi="Times New Roman"/>
          <w:color w:val="000000"/>
          <w:sz w:val="22"/>
        </w:rPr>
        <w:t>, I facilitate</w:t>
      </w:r>
      <w:r w:rsidR="006C1D37" w:rsidRPr="005D7418">
        <w:rPr>
          <w:rFonts w:ascii="Times New Roman" w:hAnsi="Times New Roman"/>
          <w:color w:val="000000"/>
          <w:sz w:val="22"/>
        </w:rPr>
        <w:t>d</w:t>
      </w:r>
      <w:r w:rsidR="00A20840" w:rsidRPr="005D7418">
        <w:rPr>
          <w:rFonts w:ascii="Times New Roman" w:hAnsi="Times New Roman"/>
          <w:color w:val="000000"/>
          <w:sz w:val="22"/>
        </w:rPr>
        <w:t xml:space="preserve"> interactive learning by small, diverse groups of fellows from different countries across Asia and the Pacific (except North Korea), from civilian and military agencies and NGOs.  I lecture</w:t>
      </w:r>
      <w:r w:rsidR="006C1D37" w:rsidRPr="005D7418">
        <w:rPr>
          <w:rFonts w:ascii="Times New Roman" w:hAnsi="Times New Roman"/>
          <w:color w:val="000000"/>
          <w:sz w:val="22"/>
        </w:rPr>
        <w:t>d</w:t>
      </w:r>
      <w:r w:rsidR="00A20840" w:rsidRPr="005D7418">
        <w:rPr>
          <w:rFonts w:ascii="Times New Roman" w:hAnsi="Times New Roman"/>
          <w:color w:val="000000"/>
          <w:sz w:val="22"/>
        </w:rPr>
        <w:t xml:space="preserve"> and </w:t>
      </w:r>
      <w:r w:rsidR="006C1D37" w:rsidRPr="005D7418">
        <w:rPr>
          <w:rFonts w:ascii="Times New Roman" w:hAnsi="Times New Roman"/>
          <w:color w:val="000000"/>
          <w:sz w:val="22"/>
        </w:rPr>
        <w:t>taught</w:t>
      </w:r>
      <w:r w:rsidR="00A20840" w:rsidRPr="005D7418">
        <w:rPr>
          <w:rFonts w:ascii="Times New Roman" w:hAnsi="Times New Roman"/>
          <w:color w:val="000000"/>
          <w:sz w:val="22"/>
        </w:rPr>
        <w:t xml:space="preserve"> electives on topics of science, technology and sec</w:t>
      </w:r>
      <w:r w:rsidR="00D86146" w:rsidRPr="005D7418">
        <w:rPr>
          <w:rFonts w:ascii="Times New Roman" w:hAnsi="Times New Roman"/>
          <w:color w:val="000000"/>
          <w:sz w:val="22"/>
        </w:rPr>
        <w:t xml:space="preserve">urity, including </w:t>
      </w:r>
      <w:r w:rsidR="00A20840" w:rsidRPr="005D7418">
        <w:rPr>
          <w:rFonts w:ascii="Times New Roman" w:hAnsi="Times New Roman"/>
          <w:color w:val="000000"/>
          <w:sz w:val="22"/>
        </w:rPr>
        <w:t xml:space="preserve">environmental security, </w:t>
      </w:r>
      <w:r w:rsidR="00D86146" w:rsidRPr="005D7418">
        <w:rPr>
          <w:rFonts w:ascii="Times New Roman" w:hAnsi="Times New Roman"/>
          <w:color w:val="000000"/>
          <w:sz w:val="22"/>
        </w:rPr>
        <w:t xml:space="preserve">climate change </w:t>
      </w:r>
      <w:r w:rsidR="00A20840" w:rsidRPr="005D7418">
        <w:rPr>
          <w:rFonts w:ascii="Times New Roman" w:hAnsi="Times New Roman"/>
          <w:color w:val="000000"/>
          <w:sz w:val="22"/>
        </w:rPr>
        <w:t>and space and the global commons.</w:t>
      </w:r>
    </w:p>
    <w:p w14:paraId="02237AAB" w14:textId="77777777" w:rsidR="00564E2B" w:rsidRPr="005D7418" w:rsidRDefault="00564E2B">
      <w:pPr>
        <w:rPr>
          <w:rFonts w:ascii="Times New Roman" w:hAnsi="Times New Roman"/>
          <w:b/>
          <w:i/>
          <w:color w:val="000000"/>
          <w:sz w:val="22"/>
        </w:rPr>
      </w:pPr>
    </w:p>
    <w:p w14:paraId="2625A047" w14:textId="77777777" w:rsidR="00CE679E" w:rsidRPr="005D7418" w:rsidRDefault="00CE679E">
      <w:pPr>
        <w:rPr>
          <w:rFonts w:ascii="Times New Roman" w:hAnsi="Times New Roman"/>
          <w:color w:val="000000"/>
          <w:sz w:val="22"/>
        </w:rPr>
      </w:pPr>
      <w:r w:rsidRPr="005D7418">
        <w:rPr>
          <w:rFonts w:ascii="Times New Roman" w:hAnsi="Times New Roman"/>
          <w:b/>
          <w:i/>
          <w:color w:val="000000"/>
          <w:sz w:val="22"/>
        </w:rPr>
        <w:t xml:space="preserve">Virginia Polytechnic Institute and State University, 1995 </w:t>
      </w:r>
      <w:r w:rsidR="00564E2B" w:rsidRPr="005D7418">
        <w:rPr>
          <w:rFonts w:ascii="Times New Roman" w:hAnsi="Times New Roman"/>
          <w:b/>
          <w:i/>
          <w:color w:val="000000"/>
          <w:sz w:val="22"/>
        </w:rPr>
        <w:t>-</w:t>
      </w:r>
      <w:r w:rsidRPr="005D7418">
        <w:rPr>
          <w:rFonts w:ascii="Times New Roman" w:hAnsi="Times New Roman"/>
          <w:b/>
          <w:i/>
          <w:color w:val="000000"/>
          <w:sz w:val="22"/>
        </w:rPr>
        <w:t xml:space="preserve"> 2003</w:t>
      </w:r>
      <w:r w:rsidRPr="005D7418">
        <w:rPr>
          <w:rFonts w:ascii="Times New Roman" w:hAnsi="Times New Roman"/>
          <w:color w:val="000000"/>
          <w:sz w:val="22"/>
        </w:rPr>
        <w:t>.  Associate Professor, Science and Technology Studies.  Adjunct Professor after June 1998.  During the period 1995-1998, served as general advisor to approximately twenty STS graduate students each year at the Northern Virginia Graduate Center.</w:t>
      </w:r>
    </w:p>
    <w:p w14:paraId="0C829971" w14:textId="77777777" w:rsidR="00CE679E" w:rsidRPr="005D7418" w:rsidRDefault="00CE679E">
      <w:pPr>
        <w:rPr>
          <w:rFonts w:ascii="Times New Roman" w:hAnsi="Times New Roman"/>
          <w:color w:val="000000"/>
          <w:sz w:val="22"/>
        </w:rPr>
      </w:pPr>
    </w:p>
    <w:p w14:paraId="09453FC6" w14:textId="77777777" w:rsidR="00CE679E" w:rsidRPr="005D7418" w:rsidRDefault="00CE679E">
      <w:pPr>
        <w:rPr>
          <w:rFonts w:ascii="Times New Roman" w:hAnsi="Times New Roman"/>
          <w:color w:val="000000"/>
          <w:sz w:val="22"/>
        </w:rPr>
      </w:pPr>
      <w:r w:rsidRPr="005D7418">
        <w:rPr>
          <w:rFonts w:ascii="Times New Roman" w:hAnsi="Times New Roman"/>
          <w:i/>
          <w:color w:val="000000"/>
          <w:sz w:val="22"/>
        </w:rPr>
        <w:t>Courses taught</w:t>
      </w:r>
      <w:r w:rsidRPr="005D7418">
        <w:rPr>
          <w:rFonts w:ascii="Times New Roman" w:hAnsi="Times New Roman"/>
          <w:color w:val="000000"/>
          <w:sz w:val="22"/>
        </w:rPr>
        <w:t>:</w:t>
      </w:r>
    </w:p>
    <w:p w14:paraId="40AC397D" w14:textId="77777777" w:rsidR="00CE679E" w:rsidRPr="005D7418" w:rsidRDefault="00CE679E" w:rsidP="00CE679E">
      <w:pPr>
        <w:rPr>
          <w:rFonts w:ascii="Times New Roman" w:hAnsi="Times New Roman"/>
          <w:color w:val="000000"/>
          <w:sz w:val="22"/>
        </w:rPr>
      </w:pPr>
      <w:r w:rsidRPr="005D7418">
        <w:rPr>
          <w:rFonts w:ascii="Times New Roman" w:hAnsi="Times New Roman"/>
          <w:color w:val="000000"/>
          <w:sz w:val="22"/>
        </w:rPr>
        <w:t>STS/HIST  5205/</w:t>
      </w:r>
      <w:proofErr w:type="gramStart"/>
      <w:r w:rsidRPr="005D7418">
        <w:rPr>
          <w:rFonts w:ascii="Times New Roman" w:hAnsi="Times New Roman"/>
          <w:color w:val="000000"/>
          <w:sz w:val="22"/>
        </w:rPr>
        <w:t xml:space="preserve">6  </w:t>
      </w:r>
      <w:r w:rsidRPr="005D7418">
        <w:rPr>
          <w:rFonts w:ascii="Times New Roman" w:hAnsi="Times New Roman"/>
          <w:color w:val="000000"/>
          <w:sz w:val="22"/>
        </w:rPr>
        <w:tab/>
      </w:r>
      <w:proofErr w:type="gramEnd"/>
      <w:r w:rsidRPr="005D7418">
        <w:rPr>
          <w:rFonts w:ascii="Times New Roman" w:hAnsi="Times New Roman"/>
          <w:color w:val="000000"/>
          <w:sz w:val="22"/>
        </w:rPr>
        <w:t>Main Themes in the History of Science and Technology</w:t>
      </w:r>
    </w:p>
    <w:p w14:paraId="2A2650D8" w14:textId="77777777" w:rsidR="00CE679E" w:rsidRPr="005D7418" w:rsidRDefault="00CE679E" w:rsidP="00CE679E">
      <w:pPr>
        <w:rPr>
          <w:rFonts w:ascii="Times New Roman" w:hAnsi="Times New Roman"/>
          <w:color w:val="000000"/>
          <w:sz w:val="22"/>
        </w:rPr>
      </w:pPr>
      <w:r w:rsidRPr="005D7418">
        <w:rPr>
          <w:rFonts w:ascii="Times New Roman" w:hAnsi="Times New Roman"/>
          <w:color w:val="000000"/>
          <w:sz w:val="22"/>
        </w:rPr>
        <w:t>STS/PHIL  5305/</w:t>
      </w:r>
      <w:proofErr w:type="gramStart"/>
      <w:r w:rsidRPr="005D7418">
        <w:rPr>
          <w:rFonts w:ascii="Times New Roman" w:hAnsi="Times New Roman"/>
          <w:color w:val="000000"/>
          <w:sz w:val="22"/>
        </w:rPr>
        <w:t xml:space="preserve">6  </w:t>
      </w:r>
      <w:r w:rsidRPr="005D7418">
        <w:rPr>
          <w:rFonts w:ascii="Times New Roman" w:hAnsi="Times New Roman"/>
          <w:color w:val="000000"/>
          <w:sz w:val="22"/>
        </w:rPr>
        <w:tab/>
      </w:r>
      <w:proofErr w:type="gramEnd"/>
      <w:r w:rsidRPr="005D7418">
        <w:rPr>
          <w:rFonts w:ascii="Times New Roman" w:hAnsi="Times New Roman"/>
          <w:color w:val="000000"/>
          <w:sz w:val="22"/>
        </w:rPr>
        <w:t>Main Themes in the Philosophy of Science and Technology</w:t>
      </w:r>
    </w:p>
    <w:p w14:paraId="1AF83F8B" w14:textId="77777777" w:rsidR="00CE679E" w:rsidRPr="005D7418" w:rsidRDefault="00CE679E" w:rsidP="00CE679E">
      <w:pPr>
        <w:rPr>
          <w:rFonts w:ascii="Times New Roman" w:hAnsi="Times New Roman"/>
          <w:color w:val="000000"/>
          <w:sz w:val="22"/>
        </w:rPr>
      </w:pPr>
      <w:r w:rsidRPr="005D7418">
        <w:rPr>
          <w:rFonts w:ascii="Times New Roman" w:hAnsi="Times New Roman"/>
          <w:color w:val="000000"/>
          <w:sz w:val="22"/>
        </w:rPr>
        <w:t xml:space="preserve">STS </w:t>
      </w:r>
      <w:r w:rsidRPr="005D7418">
        <w:rPr>
          <w:rFonts w:ascii="Times New Roman" w:hAnsi="Times New Roman"/>
          <w:color w:val="000000"/>
          <w:sz w:val="22"/>
        </w:rPr>
        <w:tab/>
        <w:t xml:space="preserve">      </w:t>
      </w:r>
      <w:proofErr w:type="gramStart"/>
      <w:r w:rsidRPr="005D7418">
        <w:rPr>
          <w:rFonts w:ascii="Times New Roman" w:hAnsi="Times New Roman"/>
          <w:color w:val="000000"/>
          <w:sz w:val="22"/>
        </w:rPr>
        <w:t xml:space="preserve">5514  </w:t>
      </w:r>
      <w:r w:rsidRPr="005D7418">
        <w:rPr>
          <w:rFonts w:ascii="Times New Roman" w:hAnsi="Times New Roman"/>
          <w:color w:val="000000"/>
          <w:sz w:val="22"/>
        </w:rPr>
        <w:tab/>
      </w:r>
      <w:proofErr w:type="gramEnd"/>
      <w:r w:rsidRPr="005D7418">
        <w:rPr>
          <w:rFonts w:ascii="Times New Roman" w:hAnsi="Times New Roman"/>
          <w:color w:val="000000"/>
          <w:sz w:val="22"/>
        </w:rPr>
        <w:t>STS Research Methods</w:t>
      </w:r>
    </w:p>
    <w:p w14:paraId="40AA7F81"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STS/PAPA 5614 </w:t>
      </w:r>
      <w:r w:rsidRPr="005D7418">
        <w:rPr>
          <w:rFonts w:ascii="Times New Roman" w:hAnsi="Times New Roman"/>
          <w:color w:val="000000"/>
          <w:sz w:val="22"/>
        </w:rPr>
        <w:tab/>
        <w:t>Introduction to Science and Technology Policy.</w:t>
      </w:r>
    </w:p>
    <w:p w14:paraId="67EA40B1"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STS/HIST  </w:t>
      </w:r>
      <w:proofErr w:type="gramStart"/>
      <w:r w:rsidRPr="005D7418">
        <w:rPr>
          <w:rFonts w:ascii="Times New Roman" w:hAnsi="Times New Roman"/>
          <w:color w:val="000000"/>
          <w:sz w:val="22"/>
        </w:rPr>
        <w:t xml:space="preserve">6234  </w:t>
      </w:r>
      <w:r w:rsidRPr="005D7418">
        <w:rPr>
          <w:rFonts w:ascii="Times New Roman" w:hAnsi="Times New Roman"/>
          <w:color w:val="000000"/>
          <w:sz w:val="22"/>
        </w:rPr>
        <w:tab/>
      </w:r>
      <w:proofErr w:type="gramEnd"/>
      <w:r w:rsidRPr="005D7418">
        <w:rPr>
          <w:rFonts w:ascii="Times New Roman" w:hAnsi="Times New Roman"/>
          <w:color w:val="000000"/>
          <w:sz w:val="22"/>
        </w:rPr>
        <w:t>Advanced Topics in the History of Science, Technology, and Medicine</w:t>
      </w:r>
    </w:p>
    <w:p w14:paraId="20C0B56C"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STS/PHIL  </w:t>
      </w:r>
      <w:proofErr w:type="gramStart"/>
      <w:r w:rsidRPr="005D7418">
        <w:rPr>
          <w:rFonts w:ascii="Times New Roman" w:hAnsi="Times New Roman"/>
          <w:color w:val="000000"/>
          <w:sz w:val="22"/>
        </w:rPr>
        <w:t xml:space="preserve">6334  </w:t>
      </w:r>
      <w:r w:rsidRPr="005D7418">
        <w:rPr>
          <w:rFonts w:ascii="Times New Roman" w:hAnsi="Times New Roman"/>
          <w:color w:val="000000"/>
          <w:sz w:val="22"/>
        </w:rPr>
        <w:tab/>
      </w:r>
      <w:proofErr w:type="gramEnd"/>
      <w:r w:rsidRPr="005D7418">
        <w:rPr>
          <w:rFonts w:ascii="Times New Roman" w:hAnsi="Times New Roman"/>
          <w:color w:val="000000"/>
          <w:sz w:val="22"/>
        </w:rPr>
        <w:t>Advanced Topics in the Philosophy of Science and Technology</w:t>
      </w:r>
    </w:p>
    <w:p w14:paraId="1BFCB206" w14:textId="77777777" w:rsidR="00CE679E" w:rsidRPr="005D7418" w:rsidRDefault="00CE679E" w:rsidP="00CE679E">
      <w:pPr>
        <w:rPr>
          <w:rFonts w:ascii="Times New Roman" w:hAnsi="Times New Roman"/>
          <w:color w:val="000000"/>
          <w:sz w:val="22"/>
        </w:rPr>
      </w:pPr>
      <w:r w:rsidRPr="005D7418">
        <w:rPr>
          <w:rFonts w:ascii="Times New Roman" w:hAnsi="Times New Roman"/>
          <w:color w:val="000000"/>
          <w:sz w:val="22"/>
        </w:rPr>
        <w:t xml:space="preserve">STS/PAPA 6664 </w:t>
      </w:r>
      <w:r w:rsidRPr="005D7418">
        <w:rPr>
          <w:rFonts w:ascii="Times New Roman" w:hAnsi="Times New Roman"/>
          <w:color w:val="000000"/>
          <w:sz w:val="22"/>
        </w:rPr>
        <w:tab/>
        <w:t>Advanced Topics in Science and Technology Policy</w:t>
      </w:r>
    </w:p>
    <w:p w14:paraId="48465616" w14:textId="77777777" w:rsidR="00CE679E" w:rsidRPr="005D7418" w:rsidRDefault="00CE679E">
      <w:pPr>
        <w:rPr>
          <w:rFonts w:ascii="Times New Roman" w:hAnsi="Times New Roman"/>
          <w:color w:val="000000"/>
          <w:sz w:val="22"/>
        </w:rPr>
      </w:pPr>
    </w:p>
    <w:p w14:paraId="4D6175E3" w14:textId="77777777" w:rsidR="00CE679E" w:rsidRPr="005D7418" w:rsidRDefault="00CE679E">
      <w:pPr>
        <w:rPr>
          <w:rFonts w:ascii="Times New Roman" w:hAnsi="Times New Roman"/>
          <w:color w:val="000000"/>
          <w:sz w:val="22"/>
        </w:rPr>
      </w:pPr>
      <w:r w:rsidRPr="005D7418">
        <w:rPr>
          <w:rFonts w:ascii="Times New Roman" w:hAnsi="Times New Roman"/>
          <w:i/>
          <w:color w:val="000000"/>
          <w:sz w:val="22"/>
        </w:rPr>
        <w:t>Theses and dissertations supervised</w:t>
      </w:r>
      <w:r w:rsidRPr="005D7418">
        <w:rPr>
          <w:rFonts w:ascii="Times New Roman" w:hAnsi="Times New Roman"/>
          <w:color w:val="000000"/>
          <w:sz w:val="22"/>
        </w:rPr>
        <w:t xml:space="preserve"> </w:t>
      </w:r>
    </w:p>
    <w:p w14:paraId="2EF474E2"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(All completed theses and dissertations are available in electronic format from the Virginia Tech website at http://scholar.lib.vt.edu/theses/)</w:t>
      </w:r>
    </w:p>
    <w:p w14:paraId="7334DFC2" w14:textId="77777777" w:rsidR="00CE679E" w:rsidRPr="005D7418" w:rsidRDefault="00CE679E">
      <w:pPr>
        <w:rPr>
          <w:rFonts w:ascii="Times New Roman" w:hAnsi="Times New Roman"/>
          <w:color w:val="000000"/>
          <w:sz w:val="22"/>
        </w:rPr>
      </w:pPr>
    </w:p>
    <w:p w14:paraId="4E7917A0"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Laura DeNardis.  Ph.D. 2006.  </w:t>
      </w:r>
      <w:r w:rsidRPr="005D7418">
        <w:rPr>
          <w:rFonts w:ascii="Times New Roman" w:hAnsi="Times New Roman"/>
          <w:i/>
          <w:color w:val="000000"/>
          <w:sz w:val="22"/>
        </w:rPr>
        <w:t>Technologies of Scarcity.</w:t>
      </w:r>
      <w:r w:rsidRPr="005D7418">
        <w:rPr>
          <w:rFonts w:ascii="Times New Roman" w:hAnsi="Times New Roman"/>
          <w:color w:val="000000"/>
          <w:sz w:val="22"/>
        </w:rPr>
        <w:t xml:space="preserve">  Committee Co-chair.  Continued as committee member after 2004).</w:t>
      </w:r>
    </w:p>
    <w:p w14:paraId="168C4299" w14:textId="77777777" w:rsidR="00CE679E" w:rsidRPr="005D7418" w:rsidRDefault="00CE679E">
      <w:pPr>
        <w:rPr>
          <w:rFonts w:ascii="Times New Roman" w:hAnsi="Times New Roman"/>
          <w:color w:val="000000"/>
          <w:sz w:val="22"/>
        </w:rPr>
      </w:pPr>
    </w:p>
    <w:p w14:paraId="1DE3A985" w14:textId="77777777" w:rsidR="00CE679E" w:rsidRPr="005D7418" w:rsidRDefault="00CE679E" w:rsidP="00CE679E">
      <w:pPr>
        <w:rPr>
          <w:rFonts w:ascii="Times New Roman" w:hAnsi="Times New Roman"/>
          <w:color w:val="000000"/>
          <w:sz w:val="22"/>
        </w:rPr>
      </w:pPr>
      <w:r w:rsidRPr="005D7418">
        <w:rPr>
          <w:rFonts w:ascii="Times New Roman" w:hAnsi="Times New Roman"/>
          <w:color w:val="000000"/>
          <w:sz w:val="22"/>
        </w:rPr>
        <w:t xml:space="preserve">William Shields.  Ph.D. Candidate.  </w:t>
      </w:r>
      <w:r w:rsidRPr="005D7418">
        <w:rPr>
          <w:rFonts w:ascii="Times New Roman" w:hAnsi="Times New Roman"/>
          <w:i/>
          <w:color w:val="000000"/>
          <w:sz w:val="22"/>
        </w:rPr>
        <w:t>Safety Features of American Automobiles, 1900-1960</w:t>
      </w:r>
      <w:r w:rsidRPr="005D7418">
        <w:rPr>
          <w:rFonts w:ascii="Times New Roman" w:hAnsi="Times New Roman"/>
          <w:color w:val="000000"/>
          <w:sz w:val="22"/>
        </w:rPr>
        <w:t>.  Ph.D. Graduated 2007.  Committee Co-chair. Continued as committee member after 2004).</w:t>
      </w:r>
    </w:p>
    <w:p w14:paraId="41EB2729" w14:textId="77777777" w:rsidR="00CE679E" w:rsidRPr="005D7418" w:rsidRDefault="00CE679E">
      <w:pPr>
        <w:rPr>
          <w:rFonts w:ascii="Times New Roman" w:hAnsi="Times New Roman"/>
          <w:color w:val="000000"/>
          <w:sz w:val="22"/>
        </w:rPr>
      </w:pPr>
    </w:p>
    <w:p w14:paraId="754A338C"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Victoria P. </w:t>
      </w:r>
      <w:proofErr w:type="spellStart"/>
      <w:r w:rsidRPr="005D7418">
        <w:rPr>
          <w:rFonts w:ascii="Times New Roman" w:hAnsi="Times New Roman"/>
          <w:color w:val="000000"/>
          <w:sz w:val="22"/>
        </w:rPr>
        <w:t>Friedensen</w:t>
      </w:r>
      <w:proofErr w:type="spellEnd"/>
      <w:r w:rsidRPr="005D7418">
        <w:rPr>
          <w:rFonts w:ascii="Times New Roman" w:hAnsi="Times New Roman"/>
          <w:color w:val="000000"/>
          <w:sz w:val="22"/>
        </w:rPr>
        <w:t xml:space="preserve">.  1999.  </w:t>
      </w:r>
      <w:r w:rsidRPr="005D7418">
        <w:rPr>
          <w:rFonts w:ascii="Times New Roman" w:hAnsi="Times New Roman"/>
          <w:i/>
          <w:color w:val="000000"/>
          <w:sz w:val="22"/>
        </w:rPr>
        <w:t>Protest Space:  A Study of Technology Choice, Perception of Risk, and Space Exploration</w:t>
      </w:r>
      <w:r w:rsidRPr="005D7418">
        <w:rPr>
          <w:rFonts w:ascii="Times New Roman" w:hAnsi="Times New Roman"/>
          <w:color w:val="000000"/>
          <w:sz w:val="22"/>
        </w:rPr>
        <w:t xml:space="preserve">. Virginia Tech M.S. thesis.  Committee Chair. </w:t>
      </w:r>
    </w:p>
    <w:p w14:paraId="3AA87207" w14:textId="77777777" w:rsidR="00CE679E" w:rsidRPr="005D7418" w:rsidRDefault="00CE679E">
      <w:pPr>
        <w:rPr>
          <w:rFonts w:ascii="Times New Roman" w:hAnsi="Times New Roman"/>
          <w:color w:val="000000"/>
          <w:sz w:val="22"/>
        </w:rPr>
      </w:pPr>
    </w:p>
    <w:p w14:paraId="6B2B4D3C"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Ellen R. Wertman.  1999.  </w:t>
      </w:r>
      <w:r w:rsidRPr="005D7418">
        <w:rPr>
          <w:rFonts w:ascii="Times New Roman" w:hAnsi="Times New Roman"/>
          <w:i/>
          <w:color w:val="000000"/>
          <w:sz w:val="22"/>
        </w:rPr>
        <w:t>Electronic Preprint Distribution:  A Case Study of Physicists and Chemists at the University of Maryland</w:t>
      </w:r>
      <w:r w:rsidRPr="005D7418">
        <w:rPr>
          <w:rFonts w:ascii="Times New Roman" w:hAnsi="Times New Roman"/>
          <w:color w:val="000000"/>
          <w:sz w:val="22"/>
        </w:rPr>
        <w:t>.  Virginia Tech M.S. thesis.  Committee Chair.</w:t>
      </w:r>
    </w:p>
    <w:p w14:paraId="773ED6B4" w14:textId="77777777" w:rsidR="00CE679E" w:rsidRPr="005D7418" w:rsidRDefault="00CE679E">
      <w:pPr>
        <w:rPr>
          <w:rFonts w:ascii="Times New Roman" w:hAnsi="Times New Roman"/>
          <w:color w:val="000000"/>
          <w:sz w:val="22"/>
        </w:rPr>
      </w:pPr>
    </w:p>
    <w:p w14:paraId="40BFA469"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Richard H. Smith II.  1998</w:t>
      </w:r>
      <w:r w:rsidRPr="005D7418">
        <w:rPr>
          <w:rFonts w:ascii="Times New Roman" w:hAnsi="Times New Roman"/>
          <w:i/>
          <w:color w:val="000000"/>
          <w:sz w:val="22"/>
        </w:rPr>
        <w:t>.  A Policy Framework for a National Nanotechnology Program</w:t>
      </w:r>
      <w:r w:rsidRPr="005D7418">
        <w:rPr>
          <w:rFonts w:ascii="Times New Roman" w:hAnsi="Times New Roman"/>
          <w:color w:val="000000"/>
          <w:sz w:val="22"/>
        </w:rPr>
        <w:t>.  Virginia Tech M.S. thesis.  Committee Chair.</w:t>
      </w:r>
    </w:p>
    <w:p w14:paraId="13133513" w14:textId="77777777" w:rsidR="00CE679E" w:rsidRPr="005D7418" w:rsidRDefault="00CE679E">
      <w:pPr>
        <w:rPr>
          <w:rFonts w:ascii="Times New Roman" w:hAnsi="Times New Roman"/>
          <w:color w:val="000000"/>
          <w:sz w:val="22"/>
        </w:rPr>
      </w:pPr>
    </w:p>
    <w:p w14:paraId="62E7E714" w14:textId="77777777" w:rsidR="00CE679E" w:rsidRPr="005D7418" w:rsidRDefault="00CE679E">
      <w:pPr>
        <w:rPr>
          <w:rFonts w:ascii="Times New Roman" w:hAnsi="Times New Roman"/>
          <w:color w:val="000000"/>
          <w:sz w:val="22"/>
        </w:rPr>
      </w:pPr>
      <w:r w:rsidRPr="005D7418">
        <w:rPr>
          <w:rFonts w:ascii="Times New Roman" w:hAnsi="Times New Roman"/>
          <w:b/>
          <w:i/>
          <w:color w:val="000000"/>
          <w:sz w:val="22"/>
        </w:rPr>
        <w:t>Cochise College, Sierra Vista, Arizona, 1976</w:t>
      </w:r>
      <w:r w:rsidRPr="005D7418">
        <w:rPr>
          <w:rFonts w:ascii="Times New Roman" w:hAnsi="Times New Roman"/>
          <w:color w:val="000000"/>
          <w:sz w:val="22"/>
        </w:rPr>
        <w:t>.  Instructor, Department of History.  Taught Introduction to American History as an adjunct instructor.</w:t>
      </w:r>
    </w:p>
    <w:p w14:paraId="7598C78C" w14:textId="77777777" w:rsidR="00CE679E" w:rsidRPr="005D7418" w:rsidRDefault="00CE679E">
      <w:pPr>
        <w:rPr>
          <w:rFonts w:ascii="Times New Roman" w:hAnsi="Times New Roman"/>
          <w:color w:val="000000"/>
          <w:sz w:val="22"/>
        </w:rPr>
      </w:pPr>
    </w:p>
    <w:p w14:paraId="012C4B89" w14:textId="77777777" w:rsidR="00CE679E" w:rsidRPr="005D7418" w:rsidRDefault="00CE679E">
      <w:pPr>
        <w:rPr>
          <w:rFonts w:ascii="Times New Roman" w:hAnsi="Times New Roman"/>
          <w:color w:val="000000"/>
          <w:sz w:val="22"/>
        </w:rPr>
      </w:pPr>
      <w:r w:rsidRPr="005D7418">
        <w:rPr>
          <w:rFonts w:ascii="Times New Roman" w:hAnsi="Times New Roman"/>
          <w:b/>
          <w:i/>
          <w:color w:val="000000"/>
          <w:sz w:val="22"/>
        </w:rPr>
        <w:t>Stetson University 1972-73.</w:t>
      </w:r>
      <w:r w:rsidRPr="005D7418">
        <w:rPr>
          <w:rFonts w:ascii="Times New Roman" w:hAnsi="Times New Roman"/>
          <w:color w:val="000000"/>
          <w:sz w:val="22"/>
        </w:rPr>
        <w:t xml:space="preserve">  Visiting Instructor, Department of Chemistry.  Taught freshman chemistry and team-taught and developed the Honors Program Science Seminar with colleagues from the Physics and Biology Departments.</w:t>
      </w:r>
    </w:p>
    <w:p w14:paraId="1B5A7C0C" w14:textId="77777777" w:rsidR="00CE679E" w:rsidRPr="005D7418" w:rsidRDefault="00CE679E">
      <w:pPr>
        <w:rPr>
          <w:rFonts w:ascii="Times New Roman" w:hAnsi="Times New Roman"/>
          <w:color w:val="000000"/>
          <w:sz w:val="22"/>
        </w:rPr>
      </w:pPr>
    </w:p>
    <w:p w14:paraId="79559174" w14:textId="77777777" w:rsidR="00CE679E" w:rsidRPr="005D7418" w:rsidRDefault="00CE679E">
      <w:pPr>
        <w:rPr>
          <w:rFonts w:ascii="Times New Roman" w:hAnsi="Times New Roman"/>
          <w:color w:val="000000"/>
          <w:sz w:val="22"/>
        </w:rPr>
      </w:pPr>
      <w:r w:rsidRPr="005D7418">
        <w:rPr>
          <w:rFonts w:ascii="Times New Roman" w:hAnsi="Times New Roman"/>
          <w:b/>
          <w:i/>
          <w:color w:val="000000"/>
          <w:sz w:val="22"/>
        </w:rPr>
        <w:t>Johns Hopkins University, 1967-69.</w:t>
      </w:r>
      <w:r w:rsidRPr="005D7418">
        <w:rPr>
          <w:rFonts w:ascii="Times New Roman" w:hAnsi="Times New Roman"/>
          <w:color w:val="000000"/>
          <w:sz w:val="22"/>
        </w:rPr>
        <w:t xml:space="preserve">  Graduate Teaching Assistant and Instructor, Department of Chemistry.  Taught conference and laboratory sections of freshman chemistry and organic chemistry lab.</w:t>
      </w:r>
    </w:p>
    <w:p w14:paraId="62BA0437" w14:textId="77777777" w:rsidR="00CE679E" w:rsidRPr="005D7418" w:rsidRDefault="00CE679E">
      <w:pPr>
        <w:rPr>
          <w:rFonts w:ascii="Times New Roman" w:hAnsi="Times New Roman"/>
          <w:b/>
          <w:color w:val="000000"/>
          <w:sz w:val="22"/>
        </w:rPr>
      </w:pPr>
    </w:p>
    <w:p w14:paraId="154097F6" w14:textId="77777777" w:rsidR="00CE679E" w:rsidRPr="005D7418" w:rsidRDefault="00CE679E">
      <w:pPr>
        <w:rPr>
          <w:rFonts w:ascii="Times New Roman" w:hAnsi="Times New Roman"/>
          <w:color w:val="000000"/>
          <w:sz w:val="22"/>
        </w:rPr>
      </w:pPr>
      <w:r w:rsidRPr="005D7418">
        <w:rPr>
          <w:rFonts w:ascii="Times New Roman" w:hAnsi="Times New Roman"/>
          <w:b/>
          <w:color w:val="000000"/>
          <w:sz w:val="22"/>
        </w:rPr>
        <w:t>Military Service</w:t>
      </w:r>
    </w:p>
    <w:p w14:paraId="6A127402"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Called to military service in 1969, while a doctoral candidate at Johns Hopkins University.  Received a direct commission as 2</w:t>
      </w:r>
      <w:r w:rsidRPr="005D7418">
        <w:rPr>
          <w:rFonts w:ascii="Times New Roman" w:hAnsi="Times New Roman"/>
          <w:color w:val="000000"/>
          <w:sz w:val="22"/>
          <w:vertAlign w:val="superscript"/>
        </w:rPr>
        <w:t>nd</w:t>
      </w:r>
      <w:r w:rsidRPr="005D7418">
        <w:rPr>
          <w:rFonts w:ascii="Times New Roman" w:hAnsi="Times New Roman"/>
          <w:color w:val="000000"/>
          <w:sz w:val="22"/>
        </w:rPr>
        <w:t xml:space="preserve"> lieutenant in the U.S. Army Reserve.  Spent three years on active duty, principally as a strategic intelligence officer at LANDSOUTHEAST, a NATO Army Group headquarters in Izmir, Turkey, working with allied forces from Greece, Turkey, Italy and the U.K.  Active in Army reserves 1972-1980.  Assignments with the Defense Intelligence Agency, the Army Assistant Chief of Staff for Intelligence, the U.S. Army Intelligence Center &amp; School, the Defense Intelligence School, and the 354th Civil Affairs Brigade.  Received honorable discharge at the rank of captain, in 1980.</w:t>
      </w:r>
    </w:p>
    <w:p w14:paraId="60F9610B" w14:textId="77777777" w:rsidR="00CE679E" w:rsidRPr="005D7418" w:rsidRDefault="00CE679E">
      <w:pPr>
        <w:rPr>
          <w:rFonts w:ascii="Times New Roman" w:hAnsi="Times New Roman"/>
          <w:color w:val="000000"/>
          <w:sz w:val="22"/>
        </w:rPr>
      </w:pPr>
    </w:p>
    <w:p w14:paraId="5A0CC78C" w14:textId="77777777" w:rsidR="00CE679E" w:rsidRPr="005D7418" w:rsidRDefault="00CE679E">
      <w:pPr>
        <w:rPr>
          <w:rFonts w:ascii="Times New Roman" w:hAnsi="Times New Roman"/>
          <w:color w:val="000000"/>
          <w:sz w:val="22"/>
        </w:rPr>
      </w:pPr>
      <w:r w:rsidRPr="005D7418">
        <w:rPr>
          <w:rFonts w:ascii="Times New Roman" w:hAnsi="Times New Roman"/>
          <w:b/>
          <w:color w:val="000000"/>
          <w:sz w:val="22"/>
        </w:rPr>
        <w:t>Current Membership in Professional Associations</w:t>
      </w:r>
    </w:p>
    <w:p w14:paraId="37503CEC" w14:textId="77777777" w:rsidR="00CE679E" w:rsidRPr="005D7418" w:rsidRDefault="00CE679E" w:rsidP="00CE679E">
      <w:pPr>
        <w:numPr>
          <w:ilvl w:val="0"/>
          <w:numId w:val="15"/>
        </w:numPr>
        <w:rPr>
          <w:rFonts w:ascii="Times New Roman" w:hAnsi="Times New Roman"/>
          <w:color w:val="000000"/>
          <w:sz w:val="22"/>
        </w:rPr>
      </w:pPr>
      <w:r w:rsidRPr="005D7418">
        <w:rPr>
          <w:rFonts w:ascii="Times New Roman" w:hAnsi="Times New Roman"/>
          <w:color w:val="000000"/>
          <w:sz w:val="22"/>
        </w:rPr>
        <w:t>American Association for the Advancement of Science</w:t>
      </w:r>
    </w:p>
    <w:p w14:paraId="1C3DF544" w14:textId="77777777" w:rsidR="006C1D37" w:rsidRPr="005D7418" w:rsidRDefault="006C1D37" w:rsidP="00CE679E">
      <w:pPr>
        <w:numPr>
          <w:ilvl w:val="0"/>
          <w:numId w:val="15"/>
        </w:numPr>
        <w:rPr>
          <w:rFonts w:ascii="Times New Roman" w:hAnsi="Times New Roman"/>
          <w:color w:val="000000"/>
          <w:sz w:val="22"/>
        </w:rPr>
      </w:pPr>
      <w:r w:rsidRPr="005D7418">
        <w:rPr>
          <w:rFonts w:ascii="Times New Roman" w:hAnsi="Times New Roman"/>
          <w:color w:val="000000"/>
          <w:sz w:val="22"/>
        </w:rPr>
        <w:t>American Geophysical Union</w:t>
      </w:r>
    </w:p>
    <w:p w14:paraId="0FF6E8C7" w14:textId="77777777" w:rsidR="006C1D37" w:rsidRDefault="006C1D37" w:rsidP="00CE679E">
      <w:pPr>
        <w:numPr>
          <w:ilvl w:val="0"/>
          <w:numId w:val="15"/>
        </w:numPr>
        <w:rPr>
          <w:rFonts w:ascii="Times New Roman" w:hAnsi="Times New Roman"/>
          <w:color w:val="000000"/>
          <w:sz w:val="22"/>
        </w:rPr>
      </w:pPr>
      <w:r w:rsidRPr="005D7418">
        <w:rPr>
          <w:rFonts w:ascii="Times New Roman" w:hAnsi="Times New Roman"/>
          <w:color w:val="000000"/>
          <w:sz w:val="22"/>
        </w:rPr>
        <w:t>American Historical Association</w:t>
      </w:r>
    </w:p>
    <w:p w14:paraId="0E4CE12E" w14:textId="77777777" w:rsidR="00143F6B" w:rsidRPr="005D7418" w:rsidRDefault="00143F6B" w:rsidP="00CE679E">
      <w:pPr>
        <w:numPr>
          <w:ilvl w:val="0"/>
          <w:numId w:val="15"/>
        </w:numPr>
        <w:rPr>
          <w:rFonts w:ascii="Times New Roman" w:hAnsi="Times New Roman"/>
          <w:color w:val="000000"/>
          <w:sz w:val="22"/>
        </w:rPr>
      </w:pPr>
      <w:r>
        <w:rPr>
          <w:rFonts w:ascii="Times New Roman" w:hAnsi="Times New Roman"/>
          <w:color w:val="000000"/>
          <w:sz w:val="22"/>
        </w:rPr>
        <w:t>International Studies Association</w:t>
      </w:r>
    </w:p>
    <w:p w14:paraId="3444AF3B" w14:textId="77777777" w:rsidR="00CE679E" w:rsidRPr="005D7418" w:rsidRDefault="00CE679E" w:rsidP="00CE679E">
      <w:pPr>
        <w:numPr>
          <w:ilvl w:val="0"/>
          <w:numId w:val="15"/>
        </w:numPr>
        <w:rPr>
          <w:rFonts w:ascii="Times New Roman" w:hAnsi="Times New Roman"/>
          <w:color w:val="000000"/>
          <w:sz w:val="22"/>
        </w:rPr>
      </w:pPr>
      <w:r w:rsidRPr="005D7418">
        <w:rPr>
          <w:rFonts w:ascii="Times New Roman" w:hAnsi="Times New Roman"/>
          <w:color w:val="000000"/>
          <w:sz w:val="22"/>
        </w:rPr>
        <w:t>Sigma Xi.  The Scientific Research Society</w:t>
      </w:r>
    </w:p>
    <w:p w14:paraId="4A034CF7" w14:textId="77777777" w:rsidR="00CE679E" w:rsidRPr="005D7418" w:rsidRDefault="00CE679E">
      <w:pPr>
        <w:rPr>
          <w:rFonts w:ascii="Times New Roman" w:hAnsi="Times New Roman"/>
          <w:color w:val="000000"/>
          <w:sz w:val="22"/>
        </w:rPr>
      </w:pPr>
    </w:p>
    <w:p w14:paraId="7BAC7419" w14:textId="77777777" w:rsidR="00CE679E" w:rsidRPr="005D7418" w:rsidRDefault="00CE679E">
      <w:pPr>
        <w:rPr>
          <w:rFonts w:ascii="Times New Roman" w:hAnsi="Times New Roman"/>
          <w:b/>
          <w:color w:val="000000"/>
          <w:sz w:val="22"/>
        </w:rPr>
      </w:pPr>
      <w:r w:rsidRPr="005D7418">
        <w:rPr>
          <w:rFonts w:ascii="Times New Roman" w:hAnsi="Times New Roman"/>
          <w:b/>
          <w:color w:val="000000"/>
          <w:sz w:val="22"/>
        </w:rPr>
        <w:t>Professional Service</w:t>
      </w:r>
    </w:p>
    <w:p w14:paraId="21EED127" w14:textId="77777777" w:rsidR="00446CB4" w:rsidRPr="005D7418" w:rsidRDefault="00446CB4" w:rsidP="00CE679E">
      <w:pPr>
        <w:numPr>
          <w:ilvl w:val="0"/>
          <w:numId w:val="15"/>
        </w:numPr>
        <w:rPr>
          <w:rFonts w:ascii="Times New Roman" w:hAnsi="Times New Roman"/>
          <w:color w:val="000000"/>
          <w:sz w:val="22"/>
        </w:rPr>
      </w:pPr>
      <w:r w:rsidRPr="005D7418">
        <w:rPr>
          <w:rFonts w:ascii="Times New Roman" w:hAnsi="Times New Roman"/>
          <w:color w:val="000000"/>
          <w:sz w:val="22"/>
        </w:rPr>
        <w:t xml:space="preserve">Vice President, University of Hawaii </w:t>
      </w:r>
      <w:r w:rsidR="003A41C2" w:rsidRPr="005D7418">
        <w:rPr>
          <w:rFonts w:ascii="Times New Roman" w:hAnsi="Times New Roman"/>
          <w:color w:val="000000"/>
          <w:sz w:val="22"/>
        </w:rPr>
        <w:t xml:space="preserve">Manoa </w:t>
      </w:r>
      <w:r w:rsidRPr="005D7418">
        <w:rPr>
          <w:rFonts w:ascii="Times New Roman" w:hAnsi="Times New Roman"/>
          <w:color w:val="000000"/>
          <w:sz w:val="22"/>
        </w:rPr>
        <w:t>Chapter, Sigma Xi.  2011-</w:t>
      </w:r>
      <w:r w:rsidR="004743F5" w:rsidRPr="005D7418">
        <w:rPr>
          <w:rFonts w:ascii="Times New Roman" w:hAnsi="Times New Roman"/>
          <w:color w:val="000000"/>
          <w:sz w:val="22"/>
        </w:rPr>
        <w:t>2015</w:t>
      </w:r>
      <w:r w:rsidRPr="005D7418">
        <w:rPr>
          <w:rFonts w:ascii="Times New Roman" w:hAnsi="Times New Roman"/>
          <w:color w:val="000000"/>
          <w:sz w:val="22"/>
        </w:rPr>
        <w:t>.</w:t>
      </w:r>
    </w:p>
    <w:p w14:paraId="61DA9890" w14:textId="77777777" w:rsidR="00B9300C" w:rsidRPr="005D7418" w:rsidRDefault="00B9300C" w:rsidP="00CE679E">
      <w:pPr>
        <w:numPr>
          <w:ilvl w:val="0"/>
          <w:numId w:val="15"/>
        </w:numPr>
        <w:rPr>
          <w:rFonts w:ascii="Times New Roman" w:hAnsi="Times New Roman"/>
          <w:color w:val="000000"/>
          <w:sz w:val="22"/>
        </w:rPr>
      </w:pPr>
      <w:r w:rsidRPr="005D7418">
        <w:rPr>
          <w:rFonts w:ascii="Times New Roman" w:hAnsi="Times New Roman"/>
          <w:color w:val="000000"/>
          <w:sz w:val="22"/>
        </w:rPr>
        <w:t xml:space="preserve">Peer reviewer, </w:t>
      </w:r>
      <w:r w:rsidRPr="005D7418">
        <w:rPr>
          <w:rFonts w:ascii="Times New Roman" w:hAnsi="Times New Roman"/>
          <w:i/>
          <w:color w:val="000000"/>
          <w:sz w:val="22"/>
        </w:rPr>
        <w:t>Land Degradation and Development</w:t>
      </w:r>
      <w:r w:rsidR="00A71009" w:rsidRPr="005D7418">
        <w:rPr>
          <w:rFonts w:ascii="Times New Roman" w:hAnsi="Times New Roman"/>
          <w:i/>
          <w:color w:val="000000"/>
          <w:sz w:val="22"/>
        </w:rPr>
        <w:t>, Environmental Management,</w:t>
      </w:r>
      <w:r w:rsidR="00A71009" w:rsidRPr="005D7418">
        <w:rPr>
          <w:rFonts w:ascii="Times New Roman" w:hAnsi="Times New Roman"/>
          <w:color w:val="000000"/>
          <w:sz w:val="22"/>
        </w:rPr>
        <w:t xml:space="preserve"> ongoing.</w:t>
      </w:r>
    </w:p>
    <w:p w14:paraId="1A1BAC86" w14:textId="77777777" w:rsidR="00CE679E" w:rsidRPr="005D7418" w:rsidRDefault="00CE679E" w:rsidP="00CE679E">
      <w:pPr>
        <w:numPr>
          <w:ilvl w:val="0"/>
          <w:numId w:val="15"/>
        </w:numPr>
        <w:rPr>
          <w:rFonts w:ascii="Times New Roman" w:hAnsi="Times New Roman"/>
          <w:color w:val="000000"/>
          <w:sz w:val="22"/>
        </w:rPr>
      </w:pPr>
      <w:r w:rsidRPr="005D7418">
        <w:rPr>
          <w:rFonts w:ascii="Times New Roman" w:hAnsi="Times New Roman"/>
          <w:color w:val="000000"/>
          <w:sz w:val="22"/>
        </w:rPr>
        <w:t>Peer reviewer for proposals for the National Science Foundation in both SBIR and social science program areas, for the National Institute for Disability and Rehabilitation Research, and for the AAAS Research Competitiveness Program.</w:t>
      </w:r>
    </w:p>
    <w:p w14:paraId="32B64CD9" w14:textId="77777777" w:rsidR="00CE679E" w:rsidRPr="005D7418" w:rsidRDefault="00CE679E" w:rsidP="00CE679E">
      <w:pPr>
        <w:numPr>
          <w:ilvl w:val="0"/>
          <w:numId w:val="15"/>
        </w:numPr>
        <w:rPr>
          <w:rFonts w:ascii="Times New Roman" w:hAnsi="Times New Roman"/>
          <w:b/>
          <w:color w:val="000000"/>
          <w:sz w:val="22"/>
        </w:rPr>
      </w:pPr>
      <w:r w:rsidRPr="005D7418">
        <w:rPr>
          <w:rFonts w:ascii="Times New Roman" w:hAnsi="Times New Roman"/>
          <w:color w:val="000000"/>
          <w:sz w:val="22"/>
        </w:rPr>
        <w:t xml:space="preserve">Advisory Board, Kentucky NSF </w:t>
      </w:r>
      <w:proofErr w:type="spellStart"/>
      <w:r w:rsidRPr="005D7418">
        <w:rPr>
          <w:rFonts w:ascii="Times New Roman" w:hAnsi="Times New Roman"/>
          <w:color w:val="000000"/>
          <w:sz w:val="22"/>
        </w:rPr>
        <w:t>EPSCoR</w:t>
      </w:r>
      <w:proofErr w:type="spellEnd"/>
      <w:r w:rsidRPr="005D7418">
        <w:rPr>
          <w:rFonts w:ascii="Times New Roman" w:hAnsi="Times New Roman"/>
          <w:color w:val="000000"/>
          <w:sz w:val="22"/>
        </w:rPr>
        <w:t xml:space="preserve"> Program, 2004 – </w:t>
      </w:r>
      <w:r w:rsidR="00B9300C" w:rsidRPr="005D7418">
        <w:rPr>
          <w:rFonts w:ascii="Times New Roman" w:hAnsi="Times New Roman"/>
          <w:color w:val="000000"/>
          <w:sz w:val="22"/>
        </w:rPr>
        <w:t>2007</w:t>
      </w:r>
      <w:r w:rsidRPr="005D7418">
        <w:rPr>
          <w:rFonts w:ascii="Times New Roman" w:hAnsi="Times New Roman"/>
          <w:color w:val="000000"/>
          <w:sz w:val="22"/>
        </w:rPr>
        <w:t>.</w:t>
      </w:r>
    </w:p>
    <w:p w14:paraId="16AEF534" w14:textId="77777777" w:rsidR="00CE679E" w:rsidRPr="005D7418" w:rsidRDefault="00CE679E" w:rsidP="00CE679E">
      <w:pPr>
        <w:numPr>
          <w:ilvl w:val="0"/>
          <w:numId w:val="15"/>
        </w:numPr>
        <w:rPr>
          <w:rFonts w:ascii="Times New Roman" w:hAnsi="Times New Roman"/>
          <w:color w:val="000000"/>
          <w:sz w:val="22"/>
        </w:rPr>
      </w:pPr>
      <w:r w:rsidRPr="005D7418">
        <w:rPr>
          <w:rFonts w:ascii="Times New Roman" w:hAnsi="Times New Roman"/>
          <w:color w:val="000000"/>
          <w:sz w:val="22"/>
        </w:rPr>
        <w:t>Member of the Board of Directors of Research Ventures, Inc., formed to hold stock on behalf of DRI and the University of Nevada, Reno, 2004-2008.</w:t>
      </w:r>
    </w:p>
    <w:p w14:paraId="51019399" w14:textId="77777777" w:rsidR="00CE679E" w:rsidRPr="005D7418" w:rsidRDefault="00CE679E" w:rsidP="00CE679E">
      <w:pPr>
        <w:numPr>
          <w:ilvl w:val="0"/>
          <w:numId w:val="15"/>
        </w:numPr>
        <w:rPr>
          <w:rFonts w:ascii="Times New Roman" w:hAnsi="Times New Roman"/>
          <w:color w:val="000000"/>
          <w:sz w:val="22"/>
        </w:rPr>
      </w:pPr>
      <w:r w:rsidRPr="005D7418">
        <w:rPr>
          <w:rFonts w:ascii="Times New Roman" w:hAnsi="Times New Roman"/>
          <w:color w:val="000000"/>
          <w:sz w:val="22"/>
        </w:rPr>
        <w:t>Advisory Board, University of Nevada Las Vegas, Howard R. Hughes College of Engineering, 2004 – 6.</w:t>
      </w:r>
    </w:p>
    <w:p w14:paraId="448827E7" w14:textId="77777777" w:rsidR="00CE679E" w:rsidRPr="005D7418" w:rsidRDefault="00CE679E" w:rsidP="00CE679E">
      <w:pPr>
        <w:numPr>
          <w:ilvl w:val="0"/>
          <w:numId w:val="15"/>
        </w:numPr>
        <w:rPr>
          <w:rFonts w:ascii="Times New Roman" w:hAnsi="Times New Roman"/>
          <w:color w:val="000000"/>
          <w:sz w:val="22"/>
        </w:rPr>
      </w:pPr>
      <w:r w:rsidRPr="005D7418">
        <w:rPr>
          <w:rFonts w:ascii="Times New Roman" w:hAnsi="Times New Roman"/>
          <w:color w:val="000000"/>
          <w:sz w:val="22"/>
        </w:rPr>
        <w:t>Chair, Technology Transfer Special Interest Group, RESNA, 1989-1991.  1991 RESNA SIG Recognition Award.</w:t>
      </w:r>
    </w:p>
    <w:p w14:paraId="366FA229" w14:textId="77777777" w:rsidR="00CE679E" w:rsidRPr="005D7418" w:rsidRDefault="00CE679E">
      <w:pPr>
        <w:rPr>
          <w:rFonts w:ascii="Times New Roman" w:hAnsi="Times New Roman"/>
          <w:b/>
          <w:color w:val="000000"/>
          <w:sz w:val="22"/>
        </w:rPr>
      </w:pPr>
    </w:p>
    <w:p w14:paraId="73ACBF2E" w14:textId="77777777" w:rsidR="004743F5" w:rsidRPr="005D7418" w:rsidRDefault="00CE679E" w:rsidP="004743F5">
      <w:pPr>
        <w:rPr>
          <w:rFonts w:ascii="Times New Roman" w:hAnsi="Times New Roman"/>
          <w:b/>
          <w:color w:val="000000"/>
          <w:sz w:val="22"/>
        </w:rPr>
      </w:pPr>
      <w:r w:rsidRPr="005D7418">
        <w:rPr>
          <w:rFonts w:ascii="Times New Roman" w:hAnsi="Times New Roman"/>
          <w:b/>
          <w:color w:val="000000"/>
          <w:sz w:val="22"/>
        </w:rPr>
        <w:t xml:space="preserve">University </w:t>
      </w:r>
      <w:r w:rsidR="00B9300C" w:rsidRPr="005D7418">
        <w:rPr>
          <w:rFonts w:ascii="Times New Roman" w:hAnsi="Times New Roman"/>
          <w:b/>
          <w:color w:val="000000"/>
          <w:sz w:val="22"/>
        </w:rPr>
        <w:t xml:space="preserve">/ College </w:t>
      </w:r>
      <w:r w:rsidRPr="005D7418">
        <w:rPr>
          <w:rFonts w:ascii="Times New Roman" w:hAnsi="Times New Roman"/>
          <w:b/>
          <w:color w:val="000000"/>
          <w:sz w:val="22"/>
        </w:rPr>
        <w:t>Service</w:t>
      </w:r>
    </w:p>
    <w:p w14:paraId="452F4212" w14:textId="77777777" w:rsidR="00F16313" w:rsidRPr="005D7418" w:rsidRDefault="00F16313" w:rsidP="00F16313">
      <w:pPr>
        <w:numPr>
          <w:ilvl w:val="0"/>
          <w:numId w:val="16"/>
        </w:numPr>
        <w:rPr>
          <w:rFonts w:ascii="Times New Roman" w:hAnsi="Times New Roman"/>
          <w:color w:val="000000"/>
          <w:sz w:val="22"/>
        </w:rPr>
      </w:pPr>
      <w:r w:rsidRPr="005D7418">
        <w:rPr>
          <w:rFonts w:ascii="Times New Roman" w:hAnsi="Times New Roman"/>
          <w:color w:val="000000"/>
          <w:sz w:val="22"/>
        </w:rPr>
        <w:t xml:space="preserve">Curriculum Committee, College of Security Studies, APCSS, 2014 – </w:t>
      </w:r>
      <w:r w:rsidR="006D1239" w:rsidRPr="005D7418">
        <w:rPr>
          <w:rFonts w:ascii="Times New Roman" w:hAnsi="Times New Roman"/>
          <w:color w:val="000000"/>
          <w:sz w:val="22"/>
        </w:rPr>
        <w:t>present</w:t>
      </w:r>
      <w:r w:rsidRPr="005D7418">
        <w:rPr>
          <w:rFonts w:ascii="Times New Roman" w:hAnsi="Times New Roman"/>
          <w:color w:val="000000"/>
          <w:sz w:val="22"/>
        </w:rPr>
        <w:t>. Chair 2016-</w:t>
      </w:r>
      <w:r w:rsidR="006D1239" w:rsidRPr="005D7418">
        <w:rPr>
          <w:rFonts w:ascii="Times New Roman" w:hAnsi="Times New Roman"/>
          <w:color w:val="000000"/>
          <w:sz w:val="22"/>
        </w:rPr>
        <w:t>2018</w:t>
      </w:r>
      <w:r w:rsidRPr="005D7418">
        <w:rPr>
          <w:rFonts w:ascii="Times New Roman" w:hAnsi="Times New Roman"/>
          <w:color w:val="000000"/>
          <w:sz w:val="22"/>
        </w:rPr>
        <w:t>.</w:t>
      </w:r>
    </w:p>
    <w:p w14:paraId="410677D8" w14:textId="77777777" w:rsidR="00F16313" w:rsidRPr="005D7418" w:rsidRDefault="00F16313" w:rsidP="004743F5">
      <w:pPr>
        <w:numPr>
          <w:ilvl w:val="0"/>
          <w:numId w:val="16"/>
        </w:numPr>
        <w:rPr>
          <w:rFonts w:ascii="Times New Roman" w:hAnsi="Times New Roman"/>
          <w:color w:val="000000"/>
          <w:sz w:val="22"/>
        </w:rPr>
      </w:pPr>
      <w:r w:rsidRPr="005D7418">
        <w:rPr>
          <w:rFonts w:ascii="Times New Roman" w:hAnsi="Times New Roman"/>
          <w:color w:val="000000"/>
          <w:sz w:val="22"/>
        </w:rPr>
        <w:t>Research and Travel Committee, APCSS 2012-2014; 2016-present.</w:t>
      </w:r>
    </w:p>
    <w:p w14:paraId="30306200" w14:textId="77777777" w:rsidR="004743F5" w:rsidRPr="005D7418" w:rsidRDefault="004743F5" w:rsidP="004743F5">
      <w:pPr>
        <w:numPr>
          <w:ilvl w:val="0"/>
          <w:numId w:val="16"/>
        </w:numPr>
        <w:rPr>
          <w:rFonts w:ascii="Times New Roman" w:hAnsi="Times New Roman"/>
          <w:color w:val="000000"/>
          <w:sz w:val="22"/>
        </w:rPr>
      </w:pPr>
      <w:r w:rsidRPr="005D7418">
        <w:rPr>
          <w:rFonts w:ascii="Times New Roman" w:hAnsi="Times New Roman"/>
          <w:color w:val="000000"/>
          <w:sz w:val="22"/>
        </w:rPr>
        <w:t>Faculty Advisor to the Visiting Scholar and Intern</w:t>
      </w:r>
      <w:r w:rsidR="00C6727B" w:rsidRPr="005D7418">
        <w:rPr>
          <w:rFonts w:ascii="Times New Roman" w:hAnsi="Times New Roman"/>
          <w:color w:val="000000"/>
          <w:sz w:val="22"/>
        </w:rPr>
        <w:t xml:space="preserve"> Programs, APCSS, 2015 </w:t>
      </w:r>
      <w:r w:rsidR="00F16313" w:rsidRPr="005D7418">
        <w:rPr>
          <w:rFonts w:ascii="Times New Roman" w:hAnsi="Times New Roman"/>
          <w:color w:val="000000"/>
          <w:sz w:val="22"/>
        </w:rPr>
        <w:t>–</w:t>
      </w:r>
      <w:r w:rsidR="00C6727B" w:rsidRPr="005D7418">
        <w:rPr>
          <w:rFonts w:ascii="Times New Roman" w:hAnsi="Times New Roman"/>
          <w:color w:val="000000"/>
          <w:sz w:val="22"/>
        </w:rPr>
        <w:t xml:space="preserve"> </w:t>
      </w:r>
      <w:r w:rsidR="00F16313" w:rsidRPr="005D7418">
        <w:rPr>
          <w:rFonts w:ascii="Times New Roman" w:hAnsi="Times New Roman"/>
          <w:color w:val="000000"/>
          <w:sz w:val="22"/>
        </w:rPr>
        <w:t>present.</w:t>
      </w:r>
    </w:p>
    <w:p w14:paraId="4B2C6D3F" w14:textId="77777777" w:rsidR="004743F5" w:rsidRPr="005D7418" w:rsidRDefault="004743F5" w:rsidP="004743F5">
      <w:pPr>
        <w:numPr>
          <w:ilvl w:val="0"/>
          <w:numId w:val="16"/>
        </w:numPr>
        <w:rPr>
          <w:rFonts w:ascii="Times New Roman" w:hAnsi="Times New Roman"/>
          <w:color w:val="000000"/>
          <w:sz w:val="22"/>
        </w:rPr>
      </w:pPr>
      <w:r w:rsidRPr="005D7418">
        <w:rPr>
          <w:rFonts w:ascii="Times New Roman" w:hAnsi="Times New Roman"/>
          <w:color w:val="000000"/>
          <w:sz w:val="22"/>
        </w:rPr>
        <w:t xml:space="preserve">Faculty Screening Committee, 2015- </w:t>
      </w:r>
      <w:r w:rsidR="00C6727B" w:rsidRPr="005D7418">
        <w:rPr>
          <w:rFonts w:ascii="Times New Roman" w:hAnsi="Times New Roman"/>
          <w:color w:val="000000"/>
          <w:sz w:val="22"/>
        </w:rPr>
        <w:t>2016</w:t>
      </w:r>
      <w:r w:rsidRPr="005D7418">
        <w:rPr>
          <w:rFonts w:ascii="Times New Roman" w:hAnsi="Times New Roman"/>
          <w:color w:val="000000"/>
          <w:sz w:val="22"/>
        </w:rPr>
        <w:t xml:space="preserve">. Reviews </w:t>
      </w:r>
      <w:r w:rsidR="00C6727B" w:rsidRPr="005D7418">
        <w:rPr>
          <w:rFonts w:ascii="Times New Roman" w:hAnsi="Times New Roman"/>
          <w:color w:val="000000"/>
          <w:sz w:val="22"/>
        </w:rPr>
        <w:t xml:space="preserve">&amp; recommends </w:t>
      </w:r>
      <w:r w:rsidRPr="005D7418">
        <w:rPr>
          <w:rFonts w:ascii="Times New Roman" w:hAnsi="Times New Roman"/>
          <w:color w:val="000000"/>
          <w:sz w:val="22"/>
        </w:rPr>
        <w:t>applications for faculty positions.</w:t>
      </w:r>
    </w:p>
    <w:p w14:paraId="0267DC29" w14:textId="77777777" w:rsidR="00B9300C" w:rsidRPr="005D7418" w:rsidRDefault="007A3964" w:rsidP="00F16313">
      <w:pPr>
        <w:numPr>
          <w:ilvl w:val="0"/>
          <w:numId w:val="16"/>
        </w:numPr>
        <w:rPr>
          <w:rFonts w:ascii="Times New Roman" w:hAnsi="Times New Roman"/>
          <w:color w:val="000000"/>
          <w:sz w:val="22"/>
        </w:rPr>
      </w:pPr>
      <w:r w:rsidRPr="005D7418">
        <w:rPr>
          <w:rFonts w:ascii="Times New Roman" w:hAnsi="Times New Roman"/>
          <w:color w:val="000000"/>
          <w:sz w:val="22"/>
        </w:rPr>
        <w:t>Faculty Promotion Committee, APCSS, 2013.</w:t>
      </w:r>
      <w:r w:rsidR="00F16313" w:rsidRPr="005D7418">
        <w:rPr>
          <w:rFonts w:ascii="Times New Roman" w:hAnsi="Times New Roman"/>
          <w:color w:val="000000"/>
          <w:sz w:val="22"/>
        </w:rPr>
        <w:t xml:space="preserve"> </w:t>
      </w:r>
    </w:p>
    <w:p w14:paraId="6575D54D" w14:textId="77777777" w:rsidR="00CE679E" w:rsidRPr="005D7418" w:rsidRDefault="00CE679E" w:rsidP="00CE679E">
      <w:pPr>
        <w:numPr>
          <w:ilvl w:val="0"/>
          <w:numId w:val="16"/>
        </w:numPr>
        <w:rPr>
          <w:rFonts w:ascii="Times New Roman" w:hAnsi="Times New Roman"/>
          <w:color w:val="000000"/>
          <w:sz w:val="22"/>
        </w:rPr>
      </w:pPr>
      <w:r w:rsidRPr="005D7418">
        <w:rPr>
          <w:rFonts w:ascii="Times New Roman" w:hAnsi="Times New Roman"/>
          <w:color w:val="000000"/>
          <w:sz w:val="22"/>
        </w:rPr>
        <w:t>Faculty Promotion Committee, DRI, 2006-2008.</w:t>
      </w:r>
    </w:p>
    <w:p w14:paraId="7484E4F5" w14:textId="77777777" w:rsidR="00CE679E" w:rsidRPr="005D7418" w:rsidRDefault="00CE679E" w:rsidP="00CE679E">
      <w:pPr>
        <w:numPr>
          <w:ilvl w:val="0"/>
          <w:numId w:val="16"/>
        </w:numPr>
        <w:rPr>
          <w:rFonts w:ascii="Times New Roman" w:hAnsi="Times New Roman"/>
          <w:color w:val="000000"/>
          <w:sz w:val="22"/>
        </w:rPr>
      </w:pPr>
      <w:r w:rsidRPr="005D7418">
        <w:rPr>
          <w:rFonts w:ascii="Times New Roman" w:hAnsi="Times New Roman"/>
          <w:color w:val="000000"/>
          <w:sz w:val="22"/>
        </w:rPr>
        <w:t>Faculty search committees, DRI, 2004-2007.</w:t>
      </w:r>
    </w:p>
    <w:p w14:paraId="295070C2" w14:textId="77777777" w:rsidR="00CE679E" w:rsidRPr="00ED67D0" w:rsidRDefault="00CE679E" w:rsidP="00ED67D0">
      <w:pPr>
        <w:numPr>
          <w:ilvl w:val="0"/>
          <w:numId w:val="16"/>
        </w:numPr>
        <w:rPr>
          <w:rFonts w:ascii="Times New Roman" w:hAnsi="Times New Roman"/>
          <w:color w:val="000000"/>
          <w:sz w:val="22"/>
        </w:rPr>
      </w:pPr>
      <w:r w:rsidRPr="005D7418">
        <w:rPr>
          <w:rFonts w:ascii="Times New Roman" w:hAnsi="Times New Roman"/>
          <w:sz w:val="22"/>
        </w:rPr>
        <w:t>DRI’s representative to the Nevada Board of Regents’ Research and Economic Development Committee, 2005-2006</w:t>
      </w:r>
      <w:r w:rsidR="00ED67D0">
        <w:rPr>
          <w:rFonts w:ascii="Times New Roman" w:hAnsi="Times New Roman"/>
          <w:sz w:val="22"/>
        </w:rPr>
        <w:t>.</w:t>
      </w:r>
    </w:p>
    <w:p w14:paraId="0E028FBB" w14:textId="07ECF319" w:rsidR="00CE679E" w:rsidRPr="002A439A" w:rsidRDefault="0063444C">
      <w:pPr>
        <w:rPr>
          <w:rFonts w:ascii="Times New Roman" w:hAnsi="Times New Roman"/>
          <w:b/>
          <w:color w:val="000000"/>
          <w:sz w:val="22"/>
        </w:rPr>
      </w:pPr>
      <w:r>
        <w:rPr>
          <w:rFonts w:ascii="Times New Roman" w:hAnsi="Times New Roman"/>
          <w:b/>
          <w:color w:val="000000"/>
          <w:sz w:val="22"/>
        </w:rPr>
        <w:br w:type="page"/>
      </w:r>
      <w:r w:rsidR="00564E2B" w:rsidRPr="005D7418">
        <w:rPr>
          <w:rFonts w:ascii="Times New Roman" w:hAnsi="Times New Roman"/>
          <w:b/>
          <w:color w:val="000000"/>
          <w:sz w:val="22"/>
        </w:rPr>
        <w:lastRenderedPageBreak/>
        <w:t xml:space="preserve">Current </w:t>
      </w:r>
      <w:r w:rsidR="00CE679E" w:rsidRPr="005D7418">
        <w:rPr>
          <w:rFonts w:ascii="Times New Roman" w:hAnsi="Times New Roman"/>
          <w:b/>
          <w:color w:val="000000"/>
          <w:sz w:val="22"/>
        </w:rPr>
        <w:t>Research Interests</w:t>
      </w:r>
    </w:p>
    <w:p w14:paraId="05C265C6" w14:textId="29CD0BF2" w:rsidR="00522AE6" w:rsidRDefault="00522AE6" w:rsidP="00CE679E">
      <w:pPr>
        <w:numPr>
          <w:ilvl w:val="0"/>
          <w:numId w:val="17"/>
        </w:numPr>
        <w:rPr>
          <w:rFonts w:ascii="Times New Roman" w:hAnsi="Times New Roman"/>
          <w:color w:val="000000"/>
          <w:sz w:val="22"/>
        </w:rPr>
      </w:pPr>
      <w:r>
        <w:rPr>
          <w:rFonts w:ascii="Times New Roman" w:hAnsi="Times New Roman"/>
          <w:color w:val="000000"/>
          <w:sz w:val="22"/>
        </w:rPr>
        <w:t>Environmental security and geopolitics</w:t>
      </w:r>
    </w:p>
    <w:p w14:paraId="1A8297D8" w14:textId="3229B99C" w:rsidR="00CE679E" w:rsidRPr="005D7418" w:rsidRDefault="00C6727B" w:rsidP="00CE679E">
      <w:pPr>
        <w:numPr>
          <w:ilvl w:val="0"/>
          <w:numId w:val="17"/>
        </w:numPr>
        <w:rPr>
          <w:rFonts w:ascii="Times New Roman" w:hAnsi="Times New Roman"/>
          <w:color w:val="000000"/>
          <w:sz w:val="22"/>
        </w:rPr>
      </w:pPr>
      <w:r w:rsidRPr="005D7418">
        <w:rPr>
          <w:rFonts w:ascii="Times New Roman" w:hAnsi="Times New Roman"/>
          <w:color w:val="000000"/>
          <w:sz w:val="22"/>
        </w:rPr>
        <w:t>Governance issues related to climate change and its impacts.</w:t>
      </w:r>
    </w:p>
    <w:p w14:paraId="0D843FB7" w14:textId="5287B9E9" w:rsidR="00CE679E" w:rsidRPr="00522AE6" w:rsidRDefault="00CE679E" w:rsidP="00522AE6">
      <w:pPr>
        <w:numPr>
          <w:ilvl w:val="0"/>
          <w:numId w:val="17"/>
        </w:numPr>
        <w:rPr>
          <w:rFonts w:ascii="Times New Roman" w:hAnsi="Times New Roman"/>
          <w:color w:val="000000"/>
          <w:sz w:val="22"/>
        </w:rPr>
      </w:pPr>
      <w:r w:rsidRPr="005D7418">
        <w:rPr>
          <w:rFonts w:ascii="Times New Roman" w:hAnsi="Times New Roman"/>
          <w:color w:val="000000"/>
          <w:sz w:val="22"/>
        </w:rPr>
        <w:t>Barriers to interdisciplinary and international research collaboration</w:t>
      </w:r>
    </w:p>
    <w:p w14:paraId="258D0235" w14:textId="77777777" w:rsidR="00CE679E" w:rsidRPr="005D7418" w:rsidRDefault="00CE679E">
      <w:pPr>
        <w:rPr>
          <w:rFonts w:ascii="Times New Roman" w:hAnsi="Times New Roman"/>
          <w:sz w:val="22"/>
        </w:rPr>
      </w:pPr>
    </w:p>
    <w:p w14:paraId="2D9A83F8" w14:textId="77777777" w:rsidR="00CE679E" w:rsidRPr="005D7418" w:rsidRDefault="00CE679E">
      <w:pPr>
        <w:pStyle w:val="Heading2"/>
        <w:rPr>
          <w:rFonts w:ascii="Times New Roman" w:hAnsi="Times New Roman"/>
          <w:sz w:val="22"/>
        </w:rPr>
      </w:pPr>
      <w:r w:rsidRPr="005D7418">
        <w:rPr>
          <w:rFonts w:ascii="Times New Roman" w:hAnsi="Times New Roman"/>
          <w:sz w:val="22"/>
        </w:rPr>
        <w:t>Selected Publications, Reports, and Presentations</w:t>
      </w:r>
    </w:p>
    <w:p w14:paraId="1BC59D55" w14:textId="77777777" w:rsidR="00CE679E" w:rsidRPr="005D7418" w:rsidRDefault="00CE679E">
      <w:pPr>
        <w:rPr>
          <w:rFonts w:ascii="Times New Roman" w:hAnsi="Times New Roman"/>
          <w:b/>
          <w:color w:val="000000"/>
          <w:sz w:val="22"/>
        </w:rPr>
      </w:pPr>
    </w:p>
    <w:p w14:paraId="0731905D" w14:textId="77777777" w:rsidR="009F1360" w:rsidRPr="005D7418" w:rsidRDefault="00844627" w:rsidP="009F1360">
      <w:pPr>
        <w:rPr>
          <w:rFonts w:ascii="Times New Roman" w:hAnsi="Times New Roman"/>
          <w:color w:val="000000"/>
          <w:sz w:val="22"/>
        </w:rPr>
      </w:pPr>
      <w:r w:rsidRPr="005D7418">
        <w:rPr>
          <w:rFonts w:ascii="Times New Roman" w:hAnsi="Times New Roman"/>
          <w:b/>
          <w:color w:val="000000"/>
          <w:sz w:val="22"/>
        </w:rPr>
        <w:tab/>
      </w:r>
      <w:r w:rsidR="006C1D37" w:rsidRPr="005D7418">
        <w:rPr>
          <w:rFonts w:ascii="Times New Roman" w:hAnsi="Times New Roman"/>
          <w:b/>
          <w:color w:val="000000"/>
          <w:sz w:val="22"/>
        </w:rPr>
        <w:t>a</w:t>
      </w:r>
      <w:r w:rsidR="00CE679E" w:rsidRPr="005D7418">
        <w:rPr>
          <w:rFonts w:ascii="Times New Roman" w:hAnsi="Times New Roman"/>
          <w:b/>
          <w:color w:val="000000"/>
          <w:sz w:val="22"/>
        </w:rPr>
        <w:t>.  Refereed or reviewed articles and reports</w:t>
      </w:r>
      <w:bookmarkStart w:id="0" w:name="OLE_LINK1"/>
      <w:bookmarkStart w:id="1" w:name="OLE_LINK2"/>
    </w:p>
    <w:p w14:paraId="0172923C" w14:textId="4C9FB40E" w:rsidR="00737056" w:rsidRPr="0011272C" w:rsidRDefault="00737056" w:rsidP="0011272C">
      <w:pPr>
        <w:pStyle w:val="NormalWeb"/>
        <w:rPr>
          <w:color w:val="000000" w:themeColor="text1"/>
        </w:rPr>
      </w:pPr>
      <w:r>
        <w:rPr>
          <w:rFonts w:ascii="TimesNewRomanPSMT" w:hAnsi="TimesNewRomanPSMT"/>
          <w:color w:val="000000" w:themeColor="text1"/>
          <w:sz w:val="22"/>
          <w:szCs w:val="22"/>
        </w:rPr>
        <w:t xml:space="preserve">Rober Mizo and J. Scott Hauger, 2025. </w:t>
      </w:r>
      <w:r w:rsidRPr="00737056">
        <w:rPr>
          <w:rFonts w:ascii="TimesNewRomanPSMT" w:hAnsi="TimesNewRomanPSMT"/>
          <w:color w:val="000000" w:themeColor="text1"/>
          <w:sz w:val="22"/>
          <w:szCs w:val="22"/>
        </w:rPr>
        <w:t>Climate Change and Maritime Security: Challenges and Prospects for Cooperation for the Quad</w:t>
      </w:r>
      <w:r>
        <w:rPr>
          <w:rFonts w:ascii="TimesNewRomanPSMT" w:hAnsi="TimesNewRomanPSMT"/>
          <w:color w:val="000000" w:themeColor="text1"/>
          <w:sz w:val="22"/>
          <w:szCs w:val="22"/>
        </w:rPr>
        <w:t xml:space="preserve">. </w:t>
      </w:r>
      <w:r w:rsidRPr="00737056">
        <w:rPr>
          <w:rFonts w:ascii="TimesNewRomanPSMT" w:hAnsi="TimesNewRomanPSMT"/>
          <w:i/>
          <w:iCs/>
          <w:color w:val="000000" w:themeColor="text1"/>
          <w:sz w:val="22"/>
          <w:szCs w:val="22"/>
        </w:rPr>
        <w:t>Asia-Pacific Journal: Japan Focus</w:t>
      </w:r>
      <w:r w:rsidR="000201BD">
        <w:rPr>
          <w:rFonts w:ascii="TimesNewRomanPSMT" w:hAnsi="TimesNewRomanPSMT"/>
          <w:color w:val="000000" w:themeColor="text1"/>
          <w:sz w:val="22"/>
          <w:szCs w:val="22"/>
        </w:rPr>
        <w:t xml:space="preserve"> 23.</w:t>
      </w:r>
      <w:r w:rsidR="000201BD" w:rsidRPr="000201BD">
        <w:rPr>
          <w:rFonts w:ascii="Noto Sans" w:hAnsi="Noto Sans" w:cs="Noto Sans"/>
          <w:color w:val="333333"/>
          <w:sz w:val="21"/>
          <w:szCs w:val="21"/>
          <w:shd w:val="clear" w:color="auto" w:fill="F3F3F3"/>
        </w:rPr>
        <w:t xml:space="preserve"> </w:t>
      </w:r>
      <w:r w:rsidR="000201BD">
        <w:rPr>
          <w:rFonts w:ascii="Noto Sans" w:hAnsi="Noto Sans" w:cs="Noto Sans"/>
          <w:color w:val="333333"/>
          <w:sz w:val="21"/>
          <w:szCs w:val="21"/>
          <w:shd w:val="clear" w:color="auto" w:fill="F3F3F3"/>
        </w:rPr>
        <w:t xml:space="preserve">)10 November). </w:t>
      </w:r>
      <w:r w:rsidR="000201BD">
        <w:rPr>
          <w:rFonts w:ascii="Noto Sans" w:hAnsi="Noto Sans" w:cs="Noto Sans"/>
          <w:color w:val="333333"/>
          <w:sz w:val="21"/>
          <w:szCs w:val="21"/>
          <w:shd w:val="clear" w:color="auto" w:fill="F3F3F3"/>
        </w:rPr>
        <w:t>DOI:</w:t>
      </w:r>
      <w:r w:rsidR="000201BD">
        <w:rPr>
          <w:rStyle w:val="apple-converted-space"/>
          <w:rFonts w:ascii="Noto Sans" w:hAnsi="Noto Sans" w:cs="Noto Sans"/>
          <w:color w:val="333333"/>
          <w:sz w:val="21"/>
          <w:szCs w:val="21"/>
          <w:shd w:val="clear" w:color="auto" w:fill="F3F3F3"/>
        </w:rPr>
        <w:t> </w:t>
      </w:r>
      <w:hyperlink r:id="rId8" w:tgtFrame="_blank" w:history="1">
        <w:r w:rsidR="000201BD">
          <w:rPr>
            <w:rStyle w:val="text"/>
            <w:rFonts w:ascii="Noto Sans" w:hAnsi="Noto Sans" w:cs="Noto Sans"/>
            <w:color w:val="006FCA"/>
            <w:sz w:val="21"/>
            <w:szCs w:val="21"/>
          </w:rPr>
          <w:t>https://doi.org/10.10</w:t>
        </w:r>
        <w:r w:rsidR="000201BD">
          <w:rPr>
            <w:rStyle w:val="text"/>
            <w:rFonts w:ascii="Noto Sans" w:hAnsi="Noto Sans" w:cs="Noto Sans"/>
            <w:color w:val="006FCA"/>
            <w:sz w:val="21"/>
            <w:szCs w:val="21"/>
          </w:rPr>
          <w:t>1</w:t>
        </w:r>
        <w:r w:rsidR="000201BD">
          <w:rPr>
            <w:rStyle w:val="text"/>
            <w:rFonts w:ascii="Noto Sans" w:hAnsi="Noto Sans" w:cs="Noto Sans"/>
            <w:color w:val="006FCA"/>
            <w:sz w:val="21"/>
            <w:szCs w:val="21"/>
          </w:rPr>
          <w:t>7/apj.2025.10023</w:t>
        </w:r>
      </w:hyperlink>
      <w:r w:rsidR="000201BD">
        <w:t xml:space="preserve"> </w:t>
      </w:r>
    </w:p>
    <w:p w14:paraId="4D13DED5" w14:textId="1C3AA7DD" w:rsidR="0063444C" w:rsidRDefault="0063444C" w:rsidP="00FD4CBA">
      <w:pPr>
        <w:pStyle w:val="NormalWeb"/>
        <w:rPr>
          <w:rFonts w:ascii="TimesNewRomanPSMT" w:hAnsi="TimesNewRomanPSMT"/>
          <w:color w:val="0000FF"/>
          <w:sz w:val="22"/>
          <w:szCs w:val="22"/>
        </w:rPr>
      </w:pPr>
      <w:r>
        <w:rPr>
          <w:color w:val="000000"/>
          <w:sz w:val="22"/>
          <w:szCs w:val="22"/>
        </w:rPr>
        <w:t xml:space="preserve">Hauger, J. Scott. 2024. </w:t>
      </w:r>
      <w:r w:rsidRPr="0063444C">
        <w:rPr>
          <w:color w:val="000000"/>
          <w:sz w:val="22"/>
          <w:szCs w:val="22"/>
        </w:rPr>
        <w:t>Competition and Collaboration in the Environmental Security Domain</w:t>
      </w:r>
      <w:r>
        <w:rPr>
          <w:color w:val="000000"/>
          <w:sz w:val="22"/>
          <w:szCs w:val="22"/>
        </w:rPr>
        <w:t xml:space="preserve">, </w:t>
      </w:r>
      <w:r w:rsidRPr="0063444C">
        <w:rPr>
          <w:i/>
          <w:iCs/>
          <w:color w:val="000000"/>
          <w:sz w:val="22"/>
          <w:szCs w:val="22"/>
        </w:rPr>
        <w:t>Journal of Indo-Pacific Affairs 7 (2),</w:t>
      </w:r>
      <w:r>
        <w:rPr>
          <w:color w:val="000000"/>
          <w:sz w:val="22"/>
          <w:szCs w:val="22"/>
        </w:rPr>
        <w:t xml:space="preserve"> pp. 44-67.</w:t>
      </w:r>
      <w:r w:rsidR="00243BA0">
        <w:rPr>
          <w:color w:val="000000"/>
          <w:sz w:val="22"/>
          <w:szCs w:val="22"/>
        </w:rPr>
        <w:t xml:space="preserve"> </w:t>
      </w:r>
      <w:hyperlink r:id="rId9" w:history="1">
        <w:r w:rsidR="0088417B" w:rsidRPr="0014634E">
          <w:rPr>
            <w:rStyle w:val="Hyperlink"/>
            <w:rFonts w:ascii="TimesNewRomanPSMT" w:hAnsi="TimesNewRomanPSMT"/>
            <w:sz w:val="22"/>
            <w:szCs w:val="22"/>
          </w:rPr>
          <w:t>https://www.airuniversity.af.edu/JIPA/Display/Article/3703749/competition-and-collaboration-in-the- environmental-security-domain/</w:t>
        </w:r>
      </w:hyperlink>
      <w:r w:rsidR="0088417B">
        <w:rPr>
          <w:rFonts w:ascii="TimesNewRomanPSMT" w:hAnsi="TimesNewRomanPSMT"/>
          <w:color w:val="0000FF"/>
          <w:sz w:val="22"/>
          <w:szCs w:val="22"/>
        </w:rPr>
        <w:t xml:space="preserve"> </w:t>
      </w:r>
    </w:p>
    <w:p w14:paraId="737A5977" w14:textId="77777777" w:rsidR="0063444C" w:rsidRDefault="0063444C" w:rsidP="008774C8">
      <w:pPr>
        <w:rPr>
          <w:rFonts w:ascii="Times New Roman" w:hAnsi="Times New Roman"/>
          <w:color w:val="000000"/>
          <w:sz w:val="22"/>
          <w:szCs w:val="22"/>
        </w:rPr>
      </w:pPr>
    </w:p>
    <w:p w14:paraId="50BB1236" w14:textId="0E587B2E" w:rsidR="008774C8" w:rsidRPr="008774C8" w:rsidRDefault="008774C8" w:rsidP="008774C8">
      <w:pPr>
        <w:rPr>
          <w:rFonts w:ascii="Times New Roman" w:hAnsi="Times New Roman"/>
          <w:color w:val="000000"/>
          <w:sz w:val="22"/>
          <w:szCs w:val="22"/>
        </w:rPr>
      </w:pPr>
      <w:r w:rsidRPr="008774C8">
        <w:rPr>
          <w:rFonts w:ascii="Times New Roman" w:hAnsi="Times New Roman"/>
          <w:color w:val="000000"/>
          <w:sz w:val="22"/>
          <w:szCs w:val="22"/>
        </w:rPr>
        <w:t xml:space="preserve">Hauger, J. Scott. 2022.   Mongolian Sand and Dust Storms’ Impacts on Asia-Pacific Environmental Security. </w:t>
      </w:r>
      <w:r w:rsidRPr="008774C8">
        <w:rPr>
          <w:rFonts w:ascii="Times New Roman" w:hAnsi="Times New Roman"/>
          <w:i/>
          <w:iCs/>
          <w:color w:val="000000"/>
          <w:sz w:val="22"/>
          <w:szCs w:val="22"/>
        </w:rPr>
        <w:t xml:space="preserve">Security Nexus 23-2022 </w:t>
      </w:r>
      <w:r w:rsidRPr="008774C8">
        <w:rPr>
          <w:rFonts w:ascii="Times New Roman" w:hAnsi="Times New Roman"/>
          <w:color w:val="000000"/>
          <w:sz w:val="22"/>
          <w:szCs w:val="22"/>
        </w:rPr>
        <w:t xml:space="preserve">(November). </w:t>
      </w:r>
      <w:hyperlink r:id="rId10" w:history="1">
        <w:r w:rsidRPr="008774C8">
          <w:rPr>
            <w:rStyle w:val="Hyperlink"/>
            <w:rFonts w:ascii="Times New Roman" w:hAnsi="Times New Roman"/>
            <w:sz w:val="22"/>
            <w:szCs w:val="22"/>
          </w:rPr>
          <w:t>https://dkiapcss.edu/nexus_articles/mongolian-sand-and-dust-storms-impacts-on-asia-pacific-environmental-security/</w:t>
        </w:r>
      </w:hyperlink>
      <w:r w:rsidRPr="008774C8">
        <w:rPr>
          <w:rFonts w:ascii="Times New Roman" w:hAnsi="Times New Roman"/>
          <w:color w:val="000000"/>
          <w:sz w:val="22"/>
          <w:szCs w:val="22"/>
        </w:rPr>
        <w:t xml:space="preserve"> </w:t>
      </w:r>
    </w:p>
    <w:p w14:paraId="7F937F75" w14:textId="77777777" w:rsidR="008774C8" w:rsidRDefault="008774C8" w:rsidP="0096570C">
      <w:pPr>
        <w:rPr>
          <w:rFonts w:ascii="Times New Roman" w:hAnsi="Times New Roman"/>
          <w:color w:val="000000"/>
          <w:sz w:val="22"/>
        </w:rPr>
      </w:pPr>
    </w:p>
    <w:p w14:paraId="137BE208" w14:textId="5F955966" w:rsidR="0096570C" w:rsidRPr="005D7418" w:rsidRDefault="0096570C" w:rsidP="0096570C">
      <w:pPr>
        <w:rPr>
          <w:rFonts w:ascii="Times New Roman" w:hAnsi="Times New Roman"/>
          <w:color w:val="000000"/>
          <w:sz w:val="22"/>
        </w:rPr>
      </w:pPr>
      <w:r w:rsidRPr="005D7418">
        <w:rPr>
          <w:rFonts w:ascii="Times New Roman" w:hAnsi="Times New Roman"/>
          <w:color w:val="000000"/>
          <w:sz w:val="22"/>
        </w:rPr>
        <w:t>Hauger, J. Scott. 202</w:t>
      </w:r>
      <w:r w:rsidR="001F65F2" w:rsidRPr="005D7418">
        <w:rPr>
          <w:rFonts w:ascii="Times New Roman" w:hAnsi="Times New Roman"/>
          <w:color w:val="000000"/>
          <w:sz w:val="22"/>
        </w:rPr>
        <w:t>2</w:t>
      </w:r>
      <w:r w:rsidRPr="005D7418">
        <w:rPr>
          <w:rFonts w:ascii="Times New Roman" w:hAnsi="Times New Roman"/>
          <w:color w:val="000000"/>
          <w:sz w:val="22"/>
        </w:rPr>
        <w:t xml:space="preserve">. </w:t>
      </w:r>
      <w:r w:rsidR="001F65F2" w:rsidRPr="005D7418">
        <w:rPr>
          <w:rFonts w:ascii="Times New Roman" w:hAnsi="Times New Roman"/>
          <w:color w:val="000000"/>
          <w:sz w:val="22"/>
        </w:rPr>
        <w:t xml:space="preserve">The </w:t>
      </w:r>
      <w:r w:rsidRPr="005D7418">
        <w:rPr>
          <w:rFonts w:ascii="Times New Roman" w:hAnsi="Times New Roman"/>
          <w:color w:val="000000"/>
          <w:sz w:val="22"/>
        </w:rPr>
        <w:t xml:space="preserve">U.S. Government &amp; Climate Security: History and Prospects, </w:t>
      </w:r>
      <w:r w:rsidRPr="005D7418">
        <w:rPr>
          <w:rFonts w:ascii="Times New Roman" w:hAnsi="Times New Roman"/>
          <w:i/>
          <w:iCs/>
          <w:color w:val="000000"/>
          <w:sz w:val="22"/>
        </w:rPr>
        <w:t>Security Nexus</w:t>
      </w:r>
      <w:r w:rsidRPr="005D7418">
        <w:rPr>
          <w:rFonts w:ascii="Times New Roman" w:hAnsi="Times New Roman"/>
          <w:color w:val="000000"/>
          <w:sz w:val="22"/>
        </w:rPr>
        <w:t xml:space="preserve">, </w:t>
      </w:r>
      <w:r w:rsidR="001F65F2" w:rsidRPr="005D7418">
        <w:rPr>
          <w:rFonts w:ascii="Times New Roman" w:hAnsi="Times New Roman"/>
          <w:color w:val="000000"/>
          <w:sz w:val="22"/>
        </w:rPr>
        <w:t>(14 January)</w:t>
      </w:r>
      <w:r w:rsidRPr="005D7418">
        <w:rPr>
          <w:rFonts w:ascii="Times New Roman" w:hAnsi="Times New Roman"/>
          <w:color w:val="000000"/>
          <w:sz w:val="22"/>
        </w:rPr>
        <w:t>.</w:t>
      </w:r>
      <w:r w:rsidR="001F65F2" w:rsidRPr="005D7418">
        <w:rPr>
          <w:rFonts w:ascii="Times New Roman" w:hAnsi="Times New Roman"/>
          <w:color w:val="000000"/>
          <w:sz w:val="22"/>
        </w:rPr>
        <w:t xml:space="preserve"> </w:t>
      </w:r>
      <w:hyperlink r:id="rId11" w:history="1">
        <w:r w:rsidR="001F65F2" w:rsidRPr="005D7418">
          <w:rPr>
            <w:rStyle w:val="Hyperlink"/>
            <w:rFonts w:ascii="Times New Roman" w:hAnsi="Times New Roman"/>
            <w:sz w:val="22"/>
          </w:rPr>
          <w:t>https://apcss.org/the-u-s-government-climate-security-history-and-prospects/</w:t>
        </w:r>
      </w:hyperlink>
      <w:r w:rsidR="001F65F2" w:rsidRPr="005D7418">
        <w:rPr>
          <w:rFonts w:ascii="Times New Roman" w:hAnsi="Times New Roman"/>
          <w:color w:val="000000"/>
          <w:sz w:val="22"/>
        </w:rPr>
        <w:t xml:space="preserve"> </w:t>
      </w:r>
    </w:p>
    <w:p w14:paraId="3B4E4546" w14:textId="77777777" w:rsidR="00700A30" w:rsidRPr="005D7418" w:rsidRDefault="00700A30" w:rsidP="004B0F0F">
      <w:pPr>
        <w:rPr>
          <w:rFonts w:ascii="Times New Roman" w:hAnsi="Times New Roman"/>
          <w:sz w:val="22"/>
          <w:szCs w:val="22"/>
        </w:rPr>
      </w:pPr>
    </w:p>
    <w:p w14:paraId="44C45E87" w14:textId="4A3BB191" w:rsidR="00FF04D1" w:rsidRPr="005D7418" w:rsidRDefault="008F642D" w:rsidP="004B0F0F">
      <w:pPr>
        <w:rPr>
          <w:rFonts w:ascii="Times New Roman" w:hAnsi="Times New Roman"/>
          <w:sz w:val="22"/>
          <w:szCs w:val="22"/>
        </w:rPr>
      </w:pPr>
      <w:r w:rsidRPr="005D7418">
        <w:rPr>
          <w:rFonts w:ascii="Times New Roman" w:hAnsi="Times New Roman"/>
          <w:sz w:val="22"/>
          <w:szCs w:val="22"/>
        </w:rPr>
        <w:t>Hauger, J. Scott. 2016.</w:t>
      </w:r>
      <w:r w:rsidR="00FF04D1" w:rsidRPr="005D7418">
        <w:rPr>
          <w:rFonts w:ascii="Times New Roman" w:hAnsi="Times New Roman"/>
          <w:sz w:val="22"/>
          <w:szCs w:val="22"/>
        </w:rPr>
        <w:t xml:space="preserve"> Climate Change and the U.S. Security Sector: The Securitization of Climate Change, in </w:t>
      </w:r>
      <w:r w:rsidR="00FF04D1" w:rsidRPr="005D7418">
        <w:rPr>
          <w:rFonts w:ascii="Times New Roman" w:hAnsi="Times New Roman"/>
          <w:i/>
          <w:iCs/>
          <w:sz w:val="22"/>
          <w:szCs w:val="22"/>
        </w:rPr>
        <w:t>International Security Studies Vol 2, No 2</w:t>
      </w:r>
      <w:r w:rsidR="00FF04D1" w:rsidRPr="005D7418">
        <w:rPr>
          <w:rFonts w:ascii="Times New Roman" w:hAnsi="Times New Roman"/>
          <w:sz w:val="22"/>
          <w:szCs w:val="22"/>
        </w:rPr>
        <w:t xml:space="preserve"> (Winter), pp. 88-108.</w:t>
      </w:r>
      <w:r w:rsidR="00AE20E0">
        <w:rPr>
          <w:rFonts w:ascii="Times New Roman" w:hAnsi="Times New Roman"/>
          <w:sz w:val="22"/>
          <w:szCs w:val="22"/>
        </w:rPr>
        <w:t xml:space="preserve"> Available at: </w:t>
      </w:r>
      <w:hyperlink r:id="rId12" w:history="1">
        <w:r w:rsidR="00CD557C" w:rsidRPr="00787351">
          <w:rPr>
            <w:rStyle w:val="Hyperlink"/>
            <w:rFonts w:ascii="Times New Roman" w:hAnsi="Times New Roman"/>
            <w:sz w:val="22"/>
            <w:szCs w:val="22"/>
          </w:rPr>
          <w:t>https://www.researchgate.net/publication/332912540_Climate_Change_and_the_US_Security_Sector_The_Securitization_of_Climate_Change</w:t>
        </w:r>
      </w:hyperlink>
      <w:r w:rsidR="00AE20E0">
        <w:rPr>
          <w:rFonts w:ascii="Times New Roman" w:hAnsi="Times New Roman"/>
          <w:sz w:val="22"/>
          <w:szCs w:val="22"/>
        </w:rPr>
        <w:t xml:space="preserve"> </w:t>
      </w:r>
    </w:p>
    <w:p w14:paraId="3C6B418D" w14:textId="77777777" w:rsidR="00FF04D1" w:rsidRPr="005D7418" w:rsidRDefault="00FF04D1" w:rsidP="004B0F0F">
      <w:pPr>
        <w:rPr>
          <w:rFonts w:ascii="Times New Roman" w:hAnsi="Times New Roman"/>
          <w:sz w:val="22"/>
          <w:szCs w:val="22"/>
        </w:rPr>
      </w:pPr>
    </w:p>
    <w:p w14:paraId="79BE9643" w14:textId="77777777" w:rsidR="008F642D" w:rsidRPr="005D7418" w:rsidRDefault="008F642D" w:rsidP="004B0F0F">
      <w:pPr>
        <w:rPr>
          <w:rFonts w:ascii="Times New Roman" w:hAnsi="Times New Roman"/>
          <w:sz w:val="22"/>
          <w:szCs w:val="22"/>
        </w:rPr>
      </w:pPr>
      <w:r w:rsidRPr="005D7418">
        <w:rPr>
          <w:rFonts w:ascii="Times New Roman" w:hAnsi="Times New Roman"/>
          <w:sz w:val="22"/>
          <w:szCs w:val="22"/>
        </w:rPr>
        <w:t xml:space="preserve"> </w:t>
      </w:r>
      <w:proofErr w:type="spellStart"/>
      <w:r w:rsidR="004A3336" w:rsidRPr="005D7418">
        <w:rPr>
          <w:rFonts w:ascii="Times New Roman" w:eastAsia="STXinwei" w:hAnsi="Times New Roman"/>
          <w:color w:val="000000"/>
          <w:sz w:val="22"/>
          <w:szCs w:val="22"/>
        </w:rPr>
        <w:t>气候变化与美国国家安全部门：气候变化问题的安全化</w:t>
      </w:r>
      <w:proofErr w:type="spellEnd"/>
      <w:r w:rsidR="004A3336" w:rsidRPr="005D7418">
        <w:rPr>
          <w:rFonts w:ascii="Times New Roman" w:eastAsia="STXinwei" w:hAnsi="Times New Roman"/>
          <w:color w:val="000000"/>
          <w:sz w:val="22"/>
          <w:szCs w:val="22"/>
        </w:rPr>
        <w:t>.</w:t>
      </w:r>
      <w:r w:rsidR="006C43F7" w:rsidRPr="005D7418">
        <w:rPr>
          <w:rFonts w:ascii="Times New Roman" w:eastAsia="STXinwei" w:hAnsi="Times New Roman"/>
          <w:color w:val="000000"/>
          <w:sz w:val="22"/>
          <w:szCs w:val="22"/>
        </w:rPr>
        <w:t xml:space="preserve"> (</w:t>
      </w:r>
      <w:r w:rsidRPr="005D7418">
        <w:rPr>
          <w:rFonts w:ascii="Times New Roman" w:hAnsi="Times New Roman"/>
          <w:sz w:val="22"/>
          <w:szCs w:val="22"/>
        </w:rPr>
        <w:t>Climate Change and the U.S. Security Sector: The Securitization of Climate Change</w:t>
      </w:r>
      <w:r w:rsidR="006C43F7" w:rsidRPr="005D7418">
        <w:rPr>
          <w:rFonts w:ascii="Times New Roman" w:hAnsi="Times New Roman"/>
          <w:sz w:val="22"/>
          <w:szCs w:val="22"/>
        </w:rPr>
        <w:t>), Ma J</w:t>
      </w:r>
      <w:r w:rsidR="0096746C" w:rsidRPr="005D7418">
        <w:rPr>
          <w:rFonts w:ascii="Times New Roman" w:hAnsi="Times New Roman"/>
          <w:sz w:val="22"/>
          <w:szCs w:val="22"/>
        </w:rPr>
        <w:t>inj</w:t>
      </w:r>
      <w:r w:rsidR="006C43F7" w:rsidRPr="005D7418">
        <w:rPr>
          <w:rFonts w:ascii="Times New Roman" w:hAnsi="Times New Roman"/>
          <w:sz w:val="22"/>
          <w:szCs w:val="22"/>
        </w:rPr>
        <w:t>ing, trans.</w:t>
      </w:r>
      <w:r w:rsidRPr="005D7418">
        <w:rPr>
          <w:rFonts w:ascii="Times New Roman" w:hAnsi="Times New Roman"/>
          <w:sz w:val="22"/>
          <w:szCs w:val="22"/>
        </w:rPr>
        <w:t xml:space="preserve"> in </w:t>
      </w:r>
      <w:r w:rsidRPr="005D7418">
        <w:rPr>
          <w:rFonts w:ascii="Times New Roman" w:hAnsi="Times New Roman"/>
          <w:i/>
          <w:sz w:val="22"/>
          <w:szCs w:val="22"/>
        </w:rPr>
        <w:t>International Security Studies 2016 No. 3</w:t>
      </w:r>
      <w:r w:rsidR="0096746C" w:rsidRPr="005D7418">
        <w:rPr>
          <w:rFonts w:ascii="Times New Roman" w:hAnsi="Times New Roman"/>
          <w:sz w:val="22"/>
          <w:szCs w:val="22"/>
        </w:rPr>
        <w:t>, pp. 90-113.</w:t>
      </w:r>
    </w:p>
    <w:p w14:paraId="1F977297" w14:textId="77777777" w:rsidR="008F642D" w:rsidRPr="005D7418" w:rsidRDefault="008F642D" w:rsidP="008F642D">
      <w:pPr>
        <w:tabs>
          <w:tab w:val="left" w:pos="2370"/>
        </w:tabs>
        <w:rPr>
          <w:rFonts w:ascii="Times New Roman" w:hAnsi="Times New Roman"/>
          <w:sz w:val="22"/>
          <w:szCs w:val="22"/>
        </w:rPr>
      </w:pPr>
      <w:r w:rsidRPr="005D7418">
        <w:rPr>
          <w:rFonts w:ascii="Times New Roman" w:hAnsi="Times New Roman"/>
          <w:sz w:val="22"/>
          <w:szCs w:val="22"/>
        </w:rPr>
        <w:tab/>
      </w:r>
    </w:p>
    <w:p w14:paraId="1013D437" w14:textId="77777777" w:rsidR="004B0F0F" w:rsidRPr="005D7418" w:rsidRDefault="004B0F0F" w:rsidP="004B0F0F">
      <w:pPr>
        <w:rPr>
          <w:rFonts w:ascii="Times New Roman" w:hAnsi="Times New Roman"/>
          <w:sz w:val="22"/>
          <w:szCs w:val="22"/>
        </w:rPr>
      </w:pPr>
      <w:r w:rsidRPr="005D7418">
        <w:rPr>
          <w:rFonts w:ascii="Times New Roman" w:hAnsi="Times New Roman"/>
          <w:sz w:val="22"/>
          <w:szCs w:val="22"/>
        </w:rPr>
        <w:t xml:space="preserve">Hauger, J. Scott, Daniels, Michael and Saalman, Lora. 2014. Environmental security and governance at the water-energy nexus: Greenpeace in China and India. </w:t>
      </w:r>
      <w:r w:rsidRPr="005D7418">
        <w:rPr>
          <w:rFonts w:ascii="Times New Roman" w:hAnsi="Times New Roman"/>
          <w:i/>
          <w:sz w:val="22"/>
          <w:szCs w:val="22"/>
        </w:rPr>
        <w:t>Journal of Asian Security and International Affairs</w:t>
      </w:r>
      <w:r w:rsidRPr="005D7418">
        <w:rPr>
          <w:rFonts w:ascii="Times New Roman" w:hAnsi="Times New Roman"/>
          <w:sz w:val="22"/>
          <w:szCs w:val="22"/>
        </w:rPr>
        <w:t xml:space="preserve"> 1:3 (December), pp. 235-261.</w:t>
      </w:r>
    </w:p>
    <w:p w14:paraId="63C0EEC9" w14:textId="77777777" w:rsidR="009F1360" w:rsidRPr="005D7418" w:rsidRDefault="009F1360" w:rsidP="00FC62AC">
      <w:pPr>
        <w:rPr>
          <w:rFonts w:ascii="Times New Roman" w:hAnsi="Times New Roman"/>
          <w:sz w:val="22"/>
        </w:rPr>
      </w:pPr>
    </w:p>
    <w:p w14:paraId="7B9586AF" w14:textId="77777777" w:rsidR="00FC62AC" w:rsidRPr="005D7418" w:rsidRDefault="00707AAB" w:rsidP="00FC62AC">
      <w:pPr>
        <w:rPr>
          <w:rFonts w:ascii="Times New Roman" w:hAnsi="Times New Roman"/>
          <w:sz w:val="22"/>
        </w:rPr>
      </w:pPr>
      <w:r w:rsidRPr="005D7418">
        <w:rPr>
          <w:rFonts w:ascii="Times New Roman" w:hAnsi="Times New Roman"/>
          <w:sz w:val="22"/>
        </w:rPr>
        <w:t>Zhou</w:t>
      </w:r>
      <w:r w:rsidR="00FC62AC" w:rsidRPr="005D7418">
        <w:rPr>
          <w:rFonts w:ascii="Times New Roman" w:hAnsi="Times New Roman"/>
          <w:sz w:val="22"/>
        </w:rPr>
        <w:t xml:space="preserve"> </w:t>
      </w:r>
      <w:r w:rsidRPr="005D7418">
        <w:rPr>
          <w:rFonts w:ascii="Times New Roman" w:hAnsi="Times New Roman"/>
          <w:sz w:val="22"/>
        </w:rPr>
        <w:t>LH</w:t>
      </w:r>
      <w:r w:rsidR="00FC62AC" w:rsidRPr="005D7418">
        <w:rPr>
          <w:rFonts w:ascii="Times New Roman" w:hAnsi="Times New Roman"/>
          <w:sz w:val="22"/>
        </w:rPr>
        <w:t>, Hauger</w:t>
      </w:r>
      <w:r w:rsidRPr="005D7418">
        <w:rPr>
          <w:rFonts w:ascii="Times New Roman" w:hAnsi="Times New Roman"/>
          <w:sz w:val="22"/>
        </w:rPr>
        <w:t xml:space="preserve"> JS</w:t>
      </w:r>
      <w:r w:rsidR="00FC62AC" w:rsidRPr="005D7418">
        <w:rPr>
          <w:rFonts w:ascii="Times New Roman" w:hAnsi="Times New Roman"/>
          <w:sz w:val="22"/>
        </w:rPr>
        <w:t>, Liu</w:t>
      </w:r>
      <w:r w:rsidRPr="005D7418">
        <w:rPr>
          <w:rFonts w:ascii="Times New Roman" w:hAnsi="Times New Roman"/>
          <w:sz w:val="22"/>
        </w:rPr>
        <w:t xml:space="preserve"> N</w:t>
      </w:r>
      <w:r w:rsidR="00FC62AC" w:rsidRPr="005D7418">
        <w:rPr>
          <w:rFonts w:ascii="Times New Roman" w:hAnsi="Times New Roman"/>
          <w:sz w:val="22"/>
        </w:rPr>
        <w:t xml:space="preserve"> </w:t>
      </w:r>
      <w:r w:rsidRPr="005D7418">
        <w:rPr>
          <w:rFonts w:ascii="Times New Roman" w:hAnsi="Times New Roman"/>
          <w:sz w:val="22"/>
        </w:rPr>
        <w:t>et al.,</w:t>
      </w:r>
      <w:r w:rsidR="00FC62AC" w:rsidRPr="005D7418">
        <w:rPr>
          <w:rFonts w:ascii="Times New Roman" w:hAnsi="Times New Roman"/>
          <w:sz w:val="22"/>
        </w:rPr>
        <w:t xml:space="preserve"> </w:t>
      </w:r>
      <w:r w:rsidRPr="005D7418">
        <w:rPr>
          <w:rFonts w:ascii="Times New Roman" w:hAnsi="Times New Roman"/>
          <w:sz w:val="22"/>
        </w:rPr>
        <w:t xml:space="preserve">2014. </w:t>
      </w:r>
      <w:r w:rsidR="00FC62AC" w:rsidRPr="005D7418">
        <w:rPr>
          <w:rFonts w:ascii="Times New Roman" w:hAnsi="Times New Roman"/>
          <w:sz w:val="22"/>
        </w:rPr>
        <w:t xml:space="preserve">Perceptions of climate change in China: The research and policy connection. </w:t>
      </w:r>
      <w:r w:rsidR="00FC62AC" w:rsidRPr="005D7418">
        <w:rPr>
          <w:rFonts w:ascii="Times New Roman" w:hAnsi="Times New Roman"/>
          <w:i/>
          <w:sz w:val="22"/>
        </w:rPr>
        <w:t>Sciences in Cold and Arid Regions</w:t>
      </w:r>
      <w:r w:rsidRPr="005D7418">
        <w:rPr>
          <w:rFonts w:ascii="Times New Roman" w:hAnsi="Times New Roman"/>
          <w:sz w:val="22"/>
        </w:rPr>
        <w:t>, 6(2), 89-98. DOI: 10:3724/SP.J.1226.2014.00089.</w:t>
      </w:r>
    </w:p>
    <w:p w14:paraId="325CD678" w14:textId="77777777" w:rsidR="00FC62AC" w:rsidRPr="005D7418" w:rsidRDefault="00FC62AC" w:rsidP="00881E52">
      <w:pPr>
        <w:rPr>
          <w:rFonts w:ascii="Times New Roman" w:hAnsi="Times New Roman"/>
          <w:sz w:val="22"/>
        </w:rPr>
      </w:pPr>
    </w:p>
    <w:p w14:paraId="2E9C8CD7" w14:textId="77777777" w:rsidR="00881E52" w:rsidRPr="005D7418" w:rsidRDefault="00881E52" w:rsidP="00881E52">
      <w:pPr>
        <w:rPr>
          <w:rFonts w:ascii="Times New Roman" w:hAnsi="Times New Roman"/>
          <w:sz w:val="22"/>
        </w:rPr>
      </w:pPr>
      <w:r w:rsidRPr="005D7418">
        <w:rPr>
          <w:rFonts w:ascii="Times New Roman" w:hAnsi="Times New Roman"/>
          <w:sz w:val="22"/>
        </w:rPr>
        <w:t xml:space="preserve">Liu N, Zhou L, Hauger JS.  2013.  How Sustainable Is Government-Sponsored Desertification Rehabilitation in China? Behavior of Households to Changes in Environmental Policies. </w:t>
      </w:r>
      <w:proofErr w:type="spellStart"/>
      <w:r w:rsidRPr="005D7418">
        <w:rPr>
          <w:rFonts w:ascii="Times New Roman" w:hAnsi="Times New Roman"/>
          <w:sz w:val="22"/>
        </w:rPr>
        <w:t>PLoS</w:t>
      </w:r>
      <w:proofErr w:type="spellEnd"/>
      <w:r w:rsidRPr="005D7418">
        <w:rPr>
          <w:rFonts w:ascii="Times New Roman" w:hAnsi="Times New Roman"/>
          <w:sz w:val="22"/>
        </w:rPr>
        <w:t xml:space="preserve"> ONE 8(10): e77510. </w:t>
      </w:r>
      <w:proofErr w:type="gramStart"/>
      <w:r w:rsidRPr="005D7418">
        <w:rPr>
          <w:rFonts w:ascii="Times New Roman" w:hAnsi="Times New Roman"/>
          <w:sz w:val="22"/>
        </w:rPr>
        <w:t>doi:10.1371/journal.pone</w:t>
      </w:r>
      <w:proofErr w:type="gramEnd"/>
      <w:r w:rsidRPr="005D7418">
        <w:rPr>
          <w:rFonts w:ascii="Times New Roman" w:hAnsi="Times New Roman"/>
          <w:sz w:val="22"/>
        </w:rPr>
        <w:t>.0077510</w:t>
      </w:r>
    </w:p>
    <w:p w14:paraId="46D3E660" w14:textId="77777777" w:rsidR="00881E52" w:rsidRPr="005D7418" w:rsidRDefault="00881E52" w:rsidP="00881E52">
      <w:pPr>
        <w:rPr>
          <w:rFonts w:ascii="Times New Roman" w:hAnsi="Times New Roman"/>
          <w:sz w:val="22"/>
        </w:rPr>
      </w:pPr>
    </w:p>
    <w:p w14:paraId="4A39DBA6" w14:textId="77777777" w:rsidR="00446CB4" w:rsidRPr="005D7418" w:rsidRDefault="00446CB4" w:rsidP="00446CB4">
      <w:pPr>
        <w:rPr>
          <w:rFonts w:ascii="Times New Roman" w:hAnsi="Times New Roman"/>
          <w:sz w:val="22"/>
        </w:rPr>
      </w:pPr>
      <w:r w:rsidRPr="005D7418">
        <w:rPr>
          <w:rFonts w:ascii="Times New Roman" w:hAnsi="Times New Roman"/>
          <w:sz w:val="22"/>
        </w:rPr>
        <w:t xml:space="preserve">Hauger, J. Scott. </w:t>
      </w:r>
      <w:proofErr w:type="gramStart"/>
      <w:r w:rsidRPr="005D7418">
        <w:rPr>
          <w:rFonts w:ascii="Times New Roman" w:hAnsi="Times New Roman"/>
          <w:sz w:val="22"/>
        </w:rPr>
        <w:t>2010.  “</w:t>
      </w:r>
      <w:proofErr w:type="gramEnd"/>
      <w:r w:rsidRPr="005D7418">
        <w:rPr>
          <w:rFonts w:ascii="Times New Roman" w:hAnsi="Times New Roman"/>
          <w:sz w:val="22"/>
        </w:rPr>
        <w:t>Technology Assessment.”  In Priest,</w:t>
      </w:r>
      <w:r w:rsidRPr="005D7418">
        <w:rPr>
          <w:rFonts w:ascii="Times New Roman" w:hAnsi="Times New Roman"/>
          <w:i/>
          <w:sz w:val="22"/>
        </w:rPr>
        <w:t xml:space="preserve"> </w:t>
      </w:r>
      <w:r w:rsidRPr="005D7418">
        <w:rPr>
          <w:rFonts w:ascii="Times New Roman" w:hAnsi="Times New Roman"/>
          <w:sz w:val="22"/>
        </w:rPr>
        <w:t>S.H., ed. 2010</w:t>
      </w:r>
      <w:r w:rsidRPr="005D7418">
        <w:rPr>
          <w:rFonts w:ascii="Times New Roman" w:hAnsi="Times New Roman"/>
          <w:i/>
          <w:sz w:val="22"/>
        </w:rPr>
        <w:t>. Encyclopedia of Science and Technology Communication</w:t>
      </w:r>
      <w:r w:rsidRPr="005D7418">
        <w:rPr>
          <w:rFonts w:ascii="Times New Roman" w:hAnsi="Times New Roman"/>
          <w:sz w:val="22"/>
        </w:rPr>
        <w:t>.  SAGE, pp. 876-879.</w:t>
      </w:r>
    </w:p>
    <w:bookmarkEnd w:id="0"/>
    <w:bookmarkEnd w:id="1"/>
    <w:p w14:paraId="28AC42ED" w14:textId="77777777" w:rsidR="00CE679E" w:rsidRPr="005D7418" w:rsidRDefault="00CE679E" w:rsidP="00CE679E">
      <w:pPr>
        <w:rPr>
          <w:rFonts w:ascii="Times New Roman" w:hAnsi="Times New Roman"/>
          <w:sz w:val="22"/>
        </w:rPr>
      </w:pPr>
    </w:p>
    <w:p w14:paraId="73904CD8" w14:textId="77777777" w:rsidR="00CE679E" w:rsidRPr="005D7418" w:rsidRDefault="00CE679E" w:rsidP="00CE679E">
      <w:pPr>
        <w:rPr>
          <w:rFonts w:ascii="Times New Roman" w:hAnsi="Times New Roman"/>
          <w:sz w:val="22"/>
        </w:rPr>
      </w:pPr>
      <w:r w:rsidRPr="005D7418">
        <w:rPr>
          <w:rFonts w:ascii="Times New Roman" w:hAnsi="Times New Roman"/>
          <w:sz w:val="22"/>
        </w:rPr>
        <w:t xml:space="preserve">Hauger, J. Scott.  </w:t>
      </w:r>
      <w:proofErr w:type="gramStart"/>
      <w:r w:rsidRPr="005D7418">
        <w:rPr>
          <w:rFonts w:ascii="Times New Roman" w:hAnsi="Times New Roman"/>
          <w:sz w:val="22"/>
        </w:rPr>
        <w:t>2008.  “</w:t>
      </w:r>
      <w:proofErr w:type="gramEnd"/>
      <w:r w:rsidRPr="005D7418">
        <w:rPr>
          <w:rFonts w:ascii="Times New Roman" w:hAnsi="Times New Roman"/>
          <w:sz w:val="22"/>
        </w:rPr>
        <w:t xml:space="preserve">Toward a socio-cognitive theory of innovation:  A model of technology as practice.”  In </w:t>
      </w:r>
      <w:r w:rsidRPr="005D7418">
        <w:rPr>
          <w:rFonts w:ascii="Times New Roman" w:hAnsi="Times New Roman"/>
          <w:i/>
          <w:sz w:val="22"/>
        </w:rPr>
        <w:t>The International Journal of Technology, Knowledge and Society, Vol 4</w:t>
      </w:r>
      <w:r w:rsidRPr="005D7418">
        <w:rPr>
          <w:rFonts w:ascii="Times New Roman" w:hAnsi="Times New Roman"/>
          <w:sz w:val="22"/>
        </w:rPr>
        <w:t>, pp. 205-214.</w:t>
      </w:r>
    </w:p>
    <w:p w14:paraId="01E0F701" w14:textId="77777777" w:rsidR="00CE679E" w:rsidRPr="005D7418" w:rsidRDefault="00CE679E" w:rsidP="00CE679E">
      <w:pPr>
        <w:rPr>
          <w:rFonts w:ascii="Times New Roman" w:hAnsi="Times New Roman"/>
          <w:color w:val="000000"/>
          <w:sz w:val="22"/>
        </w:rPr>
      </w:pPr>
    </w:p>
    <w:p w14:paraId="2E7090A5"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lastRenderedPageBreak/>
        <w:t>Hauger J.S. 2004.  “From best science toward economic development:  The evolution of NSF’s Experimental Program to Stimulate Competitive Research (</w:t>
      </w:r>
      <w:proofErr w:type="spellStart"/>
      <w:r w:rsidRPr="005D7418">
        <w:rPr>
          <w:rFonts w:ascii="Times New Roman" w:hAnsi="Times New Roman"/>
          <w:color w:val="000000"/>
          <w:sz w:val="22"/>
        </w:rPr>
        <w:t>EPSCoR</w:t>
      </w:r>
      <w:proofErr w:type="spellEnd"/>
      <w:r w:rsidRPr="005D7418">
        <w:rPr>
          <w:rFonts w:ascii="Times New Roman" w:hAnsi="Times New Roman"/>
          <w:color w:val="000000"/>
          <w:sz w:val="22"/>
        </w:rPr>
        <w:t xml:space="preserve">).” </w:t>
      </w:r>
      <w:r w:rsidRPr="005D7418">
        <w:rPr>
          <w:rFonts w:ascii="Times New Roman" w:hAnsi="Times New Roman"/>
          <w:i/>
          <w:color w:val="000000"/>
          <w:sz w:val="22"/>
        </w:rPr>
        <w:t xml:space="preserve">Economic Development Quarterly 18:2 </w:t>
      </w:r>
      <w:r w:rsidRPr="005D7418">
        <w:rPr>
          <w:rFonts w:ascii="Times New Roman" w:hAnsi="Times New Roman"/>
          <w:color w:val="000000"/>
          <w:sz w:val="22"/>
        </w:rPr>
        <w:t>(May 2004), pp 97-112.</w:t>
      </w:r>
    </w:p>
    <w:p w14:paraId="2F69D506" w14:textId="77777777" w:rsidR="00CE679E" w:rsidRPr="005D7418" w:rsidRDefault="00CE679E">
      <w:pPr>
        <w:rPr>
          <w:rFonts w:ascii="Times New Roman" w:hAnsi="Times New Roman"/>
          <w:color w:val="000000"/>
          <w:sz w:val="22"/>
        </w:rPr>
      </w:pPr>
    </w:p>
    <w:p w14:paraId="0A1E11D0"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Hauger, J. S., Rigby, J. C., Safewright, M., and McAuley, W.J.  1996.  Detectable warnings at curb ramps.  </w:t>
      </w:r>
      <w:r w:rsidRPr="005D7418">
        <w:rPr>
          <w:rFonts w:ascii="Times New Roman" w:hAnsi="Times New Roman"/>
          <w:i/>
          <w:color w:val="000000"/>
          <w:sz w:val="22"/>
        </w:rPr>
        <w:t xml:space="preserve">Journal of Visual Impairment and Blindness.  V.  90 </w:t>
      </w:r>
      <w:r w:rsidRPr="005D7418">
        <w:rPr>
          <w:rFonts w:ascii="Times New Roman" w:hAnsi="Times New Roman"/>
          <w:color w:val="000000"/>
          <w:sz w:val="22"/>
        </w:rPr>
        <w:t>(Nov-Dec),</w:t>
      </w:r>
      <w:r w:rsidRPr="005D7418">
        <w:rPr>
          <w:rFonts w:ascii="Times New Roman" w:hAnsi="Times New Roman"/>
          <w:i/>
          <w:color w:val="000000"/>
          <w:sz w:val="22"/>
        </w:rPr>
        <w:t xml:space="preserve"> </w:t>
      </w:r>
      <w:r w:rsidRPr="005D7418">
        <w:rPr>
          <w:rFonts w:ascii="Times New Roman" w:hAnsi="Times New Roman"/>
          <w:color w:val="000000"/>
          <w:sz w:val="22"/>
        </w:rPr>
        <w:t xml:space="preserve">pp. 512-525. </w:t>
      </w:r>
    </w:p>
    <w:p w14:paraId="3E9E08BE" w14:textId="77777777" w:rsidR="00CE679E" w:rsidRPr="005D7418" w:rsidRDefault="00CE679E">
      <w:pPr>
        <w:rPr>
          <w:rFonts w:ascii="Times New Roman" w:hAnsi="Times New Roman"/>
          <w:color w:val="000000"/>
          <w:sz w:val="22"/>
        </w:rPr>
      </w:pPr>
    </w:p>
    <w:p w14:paraId="4FC232FF"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Glasser, W. G., Hauger, J. S. and Wright, R. S.  1992.  High Value-added chemicals from renewable resources, in Cundiff, John S., Ed.  </w:t>
      </w:r>
      <w:r w:rsidRPr="005D7418">
        <w:rPr>
          <w:rFonts w:ascii="Times New Roman" w:hAnsi="Times New Roman"/>
          <w:i/>
          <w:color w:val="000000"/>
          <w:sz w:val="22"/>
        </w:rPr>
        <w:t>Liquid Fuels from Renewable Resources:  Proceedings of an Alternative Energy Conference.</w:t>
      </w:r>
      <w:r w:rsidRPr="005D7418">
        <w:rPr>
          <w:rFonts w:ascii="Times New Roman" w:hAnsi="Times New Roman"/>
          <w:color w:val="000000"/>
          <w:sz w:val="22"/>
        </w:rPr>
        <w:t xml:space="preserve">  St.  Joseph, MI.  American Society of Agricultural Engineers.</w:t>
      </w:r>
    </w:p>
    <w:p w14:paraId="682B2F89" w14:textId="77777777" w:rsidR="00CE679E" w:rsidRPr="005D7418" w:rsidRDefault="00CE679E">
      <w:pPr>
        <w:rPr>
          <w:rFonts w:ascii="Times New Roman" w:hAnsi="Times New Roman"/>
          <w:color w:val="000000"/>
          <w:sz w:val="22"/>
        </w:rPr>
      </w:pPr>
    </w:p>
    <w:p w14:paraId="5BCB7EDF"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Hauger, J. S.  1991.  The creation and innovation of electronic travel aids and reading machines, in </w:t>
      </w:r>
      <w:r w:rsidRPr="005D7418">
        <w:rPr>
          <w:rFonts w:ascii="Times New Roman" w:hAnsi="Times New Roman"/>
          <w:i/>
          <w:color w:val="000000"/>
          <w:sz w:val="22"/>
        </w:rPr>
        <w:t xml:space="preserve">Technology and </w:t>
      </w:r>
      <w:proofErr w:type="gramStart"/>
      <w:r w:rsidRPr="005D7418">
        <w:rPr>
          <w:rFonts w:ascii="Times New Roman" w:hAnsi="Times New Roman"/>
          <w:i/>
          <w:color w:val="000000"/>
          <w:sz w:val="22"/>
        </w:rPr>
        <w:t>Disability,  1</w:t>
      </w:r>
      <w:proofErr w:type="gramEnd"/>
      <w:r w:rsidRPr="005D7418">
        <w:rPr>
          <w:rFonts w:ascii="Times New Roman" w:hAnsi="Times New Roman"/>
          <w:i/>
          <w:color w:val="000000"/>
          <w:sz w:val="22"/>
        </w:rPr>
        <w:t>:</w:t>
      </w:r>
      <w:proofErr w:type="gramStart"/>
      <w:r w:rsidRPr="005D7418">
        <w:rPr>
          <w:rFonts w:ascii="Times New Roman" w:hAnsi="Times New Roman"/>
          <w:i/>
          <w:color w:val="000000"/>
          <w:sz w:val="22"/>
        </w:rPr>
        <w:t>1</w:t>
      </w:r>
      <w:r w:rsidRPr="005D7418">
        <w:rPr>
          <w:rFonts w:ascii="Times New Roman" w:hAnsi="Times New Roman"/>
          <w:color w:val="000000"/>
          <w:sz w:val="22"/>
        </w:rPr>
        <w:t xml:space="preserve"> ,</w:t>
      </w:r>
      <w:proofErr w:type="gramEnd"/>
      <w:r w:rsidRPr="005D7418">
        <w:rPr>
          <w:rFonts w:ascii="Times New Roman" w:hAnsi="Times New Roman"/>
          <w:color w:val="000000"/>
          <w:sz w:val="22"/>
        </w:rPr>
        <w:t xml:space="preserve"> (Summer 1991</w:t>
      </w:r>
      <w:proofErr w:type="gramStart"/>
      <w:r w:rsidRPr="005D7418">
        <w:rPr>
          <w:rFonts w:ascii="Times New Roman" w:hAnsi="Times New Roman"/>
          <w:color w:val="000000"/>
          <w:sz w:val="22"/>
        </w:rPr>
        <w:t>) ,</w:t>
      </w:r>
      <w:proofErr w:type="gramEnd"/>
      <w:r w:rsidRPr="005D7418">
        <w:rPr>
          <w:rFonts w:ascii="Times New Roman" w:hAnsi="Times New Roman"/>
          <w:color w:val="000000"/>
          <w:sz w:val="22"/>
        </w:rPr>
        <w:t xml:space="preserve"> pp. 69-86.</w:t>
      </w:r>
    </w:p>
    <w:p w14:paraId="28CF24A1" w14:textId="77777777" w:rsidR="00CE679E" w:rsidRPr="005D7418" w:rsidRDefault="00CE679E">
      <w:pPr>
        <w:rPr>
          <w:rFonts w:ascii="Times New Roman" w:hAnsi="Times New Roman"/>
          <w:color w:val="000000"/>
          <w:sz w:val="22"/>
        </w:rPr>
      </w:pPr>
    </w:p>
    <w:p w14:paraId="2DBCF261"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Cordes, J. J., Watson, H. S., and Hauger, J. S.  1987.  Effects of tax reform on high technology firms, </w:t>
      </w:r>
      <w:proofErr w:type="gramStart"/>
      <w:r w:rsidRPr="005D7418">
        <w:rPr>
          <w:rFonts w:ascii="Times New Roman" w:hAnsi="Times New Roman"/>
          <w:color w:val="000000"/>
          <w:sz w:val="22"/>
        </w:rPr>
        <w:t xml:space="preserve">in  </w:t>
      </w:r>
      <w:r w:rsidRPr="005D7418">
        <w:rPr>
          <w:rFonts w:ascii="Times New Roman" w:hAnsi="Times New Roman"/>
          <w:i/>
          <w:color w:val="000000"/>
          <w:sz w:val="22"/>
        </w:rPr>
        <w:t>National</w:t>
      </w:r>
      <w:proofErr w:type="gramEnd"/>
      <w:r w:rsidRPr="005D7418">
        <w:rPr>
          <w:rFonts w:ascii="Times New Roman" w:hAnsi="Times New Roman"/>
          <w:i/>
          <w:color w:val="000000"/>
          <w:sz w:val="22"/>
        </w:rPr>
        <w:t xml:space="preserve"> Tax Journal, Vol. XL, No. 3</w:t>
      </w:r>
      <w:r w:rsidRPr="005D7418">
        <w:rPr>
          <w:rFonts w:ascii="Times New Roman" w:hAnsi="Times New Roman"/>
          <w:color w:val="000000"/>
          <w:sz w:val="22"/>
        </w:rPr>
        <w:t>, pp. 373 - 391.</w:t>
      </w:r>
    </w:p>
    <w:p w14:paraId="44AB4E6D" w14:textId="77777777" w:rsidR="00E161C4" w:rsidRPr="005D7418" w:rsidRDefault="00E161C4">
      <w:pPr>
        <w:rPr>
          <w:rFonts w:ascii="Times New Roman" w:hAnsi="Times New Roman"/>
          <w:color w:val="000000"/>
          <w:sz w:val="22"/>
        </w:rPr>
      </w:pPr>
    </w:p>
    <w:p w14:paraId="7AEC879B" w14:textId="77777777" w:rsidR="00E161C4" w:rsidRPr="005D7418" w:rsidRDefault="00E161C4" w:rsidP="00E161C4">
      <w:pPr>
        <w:rPr>
          <w:rFonts w:ascii="Times New Roman" w:hAnsi="Times New Roman"/>
          <w:b/>
          <w:color w:val="000000"/>
          <w:sz w:val="22"/>
        </w:rPr>
      </w:pPr>
      <w:r w:rsidRPr="005D7418">
        <w:rPr>
          <w:rFonts w:ascii="Times New Roman" w:hAnsi="Times New Roman"/>
          <w:b/>
          <w:color w:val="000000"/>
          <w:sz w:val="22"/>
        </w:rPr>
        <w:tab/>
        <w:t>b.  Books edited</w:t>
      </w:r>
    </w:p>
    <w:p w14:paraId="33047499" w14:textId="23731097" w:rsidR="0046316F" w:rsidRPr="000201BD" w:rsidRDefault="0046316F" w:rsidP="00E161C4">
      <w:pPr>
        <w:rPr>
          <w:rFonts w:ascii="Times New Roman" w:hAnsi="Times New Roman"/>
          <w:i/>
          <w:iCs/>
          <w:sz w:val="22"/>
          <w:lang w:val="en-GB"/>
        </w:rPr>
      </w:pPr>
      <w:r>
        <w:rPr>
          <w:rFonts w:ascii="Times New Roman" w:hAnsi="Times New Roman"/>
          <w:sz w:val="22"/>
        </w:rPr>
        <w:t xml:space="preserve">Hauger, J. Scott and Mizo, Robert, eds. </w:t>
      </w:r>
      <w:r w:rsidRPr="0046316F">
        <w:rPr>
          <w:rFonts w:ascii="Times New Roman" w:hAnsi="Times New Roman"/>
          <w:i/>
          <w:iCs/>
          <w:sz w:val="22"/>
        </w:rPr>
        <w:t>Climate Change, National Security and Geopolitics</w:t>
      </w:r>
      <w:r w:rsidR="000201BD">
        <w:rPr>
          <w:rFonts w:ascii="Times New Roman" w:hAnsi="Times New Roman"/>
          <w:i/>
          <w:iCs/>
          <w:sz w:val="22"/>
        </w:rPr>
        <w:t>:</w:t>
      </w:r>
      <w:r w:rsidR="000201BD" w:rsidRPr="000201BD">
        <w:rPr>
          <w:rFonts w:ascii="Times New Roman" w:hAnsi="Times New Roman"/>
          <w:sz w:val="40"/>
          <w:szCs w:val="40"/>
          <w:lang w:val="en-GB"/>
        </w:rPr>
        <w:t xml:space="preserve"> </w:t>
      </w:r>
      <w:r w:rsidR="000201BD" w:rsidRPr="000201BD">
        <w:rPr>
          <w:rFonts w:ascii="Times New Roman" w:hAnsi="Times New Roman"/>
          <w:i/>
          <w:iCs/>
          <w:sz w:val="22"/>
          <w:lang w:val="en-GB"/>
        </w:rPr>
        <w:t>Strategies and Responses of Five Major Powers</w:t>
      </w:r>
      <w:r>
        <w:rPr>
          <w:rFonts w:ascii="Times New Roman" w:hAnsi="Times New Roman"/>
          <w:sz w:val="22"/>
        </w:rPr>
        <w:t>. Under contract with Routledge</w:t>
      </w:r>
      <w:r w:rsidR="000201BD">
        <w:rPr>
          <w:rFonts w:ascii="Times New Roman" w:hAnsi="Times New Roman"/>
          <w:sz w:val="22"/>
        </w:rPr>
        <w:t xml:space="preserve">. Submitted </w:t>
      </w:r>
      <w:r>
        <w:rPr>
          <w:rFonts w:ascii="Times New Roman" w:hAnsi="Times New Roman"/>
          <w:sz w:val="22"/>
        </w:rPr>
        <w:t>for publication in 2026.</w:t>
      </w:r>
    </w:p>
    <w:p w14:paraId="2AEEBE3A" w14:textId="77777777" w:rsidR="0046316F" w:rsidRDefault="0046316F" w:rsidP="00E161C4">
      <w:pPr>
        <w:rPr>
          <w:rFonts w:ascii="Times New Roman" w:hAnsi="Times New Roman"/>
          <w:sz w:val="22"/>
        </w:rPr>
      </w:pPr>
    </w:p>
    <w:p w14:paraId="5F1B479B" w14:textId="4CF9EC65" w:rsidR="00E161C4" w:rsidRPr="005D7418" w:rsidRDefault="00E161C4" w:rsidP="00E161C4">
      <w:pPr>
        <w:rPr>
          <w:rFonts w:ascii="Times New Roman" w:hAnsi="Times New Roman"/>
          <w:sz w:val="22"/>
        </w:rPr>
      </w:pPr>
      <w:r w:rsidRPr="005D7418">
        <w:rPr>
          <w:rFonts w:ascii="Times New Roman" w:hAnsi="Times New Roman"/>
          <w:sz w:val="22"/>
        </w:rPr>
        <w:t xml:space="preserve">Hauger, J.S. and McEnaney, C., eds.  2000.  </w:t>
      </w:r>
      <w:r w:rsidRPr="005D7418">
        <w:rPr>
          <w:rFonts w:ascii="Times New Roman" w:hAnsi="Times New Roman"/>
          <w:i/>
          <w:sz w:val="22"/>
        </w:rPr>
        <w:t>Strategies for Competitiveness in Academic Research</w:t>
      </w:r>
      <w:r w:rsidRPr="005D7418">
        <w:rPr>
          <w:rFonts w:ascii="Times New Roman" w:hAnsi="Times New Roman"/>
          <w:sz w:val="22"/>
        </w:rPr>
        <w:t xml:space="preserve">.  Washington: AAAS.  </w:t>
      </w:r>
    </w:p>
    <w:p w14:paraId="349700B7" w14:textId="77777777" w:rsidR="006C1D37" w:rsidRPr="005D7418" w:rsidRDefault="006C1D37" w:rsidP="00E161C4">
      <w:pPr>
        <w:rPr>
          <w:rFonts w:ascii="Times New Roman" w:hAnsi="Times New Roman"/>
          <w:sz w:val="22"/>
        </w:rPr>
      </w:pPr>
    </w:p>
    <w:p w14:paraId="20034C8A" w14:textId="77777777" w:rsidR="006C1D37" w:rsidRPr="005D7418" w:rsidRDefault="006C1D37" w:rsidP="006C1D37">
      <w:pPr>
        <w:rPr>
          <w:rFonts w:ascii="Times New Roman" w:hAnsi="Times New Roman"/>
          <w:b/>
          <w:color w:val="000000"/>
          <w:sz w:val="22"/>
        </w:rPr>
      </w:pPr>
      <w:r w:rsidRPr="005D7418">
        <w:rPr>
          <w:rFonts w:ascii="Times New Roman" w:hAnsi="Times New Roman"/>
          <w:b/>
          <w:color w:val="000000"/>
          <w:sz w:val="22"/>
        </w:rPr>
        <w:tab/>
        <w:t>c.  Book Chapters</w:t>
      </w:r>
    </w:p>
    <w:p w14:paraId="73E472B3" w14:textId="22351AB5" w:rsidR="00355497" w:rsidRDefault="00355497" w:rsidP="00355497">
      <w:pPr>
        <w:rPr>
          <w:rFonts w:asciiTheme="minorHAnsi" w:hAnsiTheme="minorHAnsi" w:cstheme="minorHAnsi"/>
          <w:sz w:val="22"/>
          <w:szCs w:val="22"/>
        </w:rPr>
      </w:pPr>
      <w:r>
        <w:rPr>
          <w:rFonts w:asciiTheme="minorHAnsi" w:hAnsiTheme="minorHAnsi" w:cstheme="minorHAnsi"/>
          <w:sz w:val="22"/>
          <w:szCs w:val="22"/>
        </w:rPr>
        <w:t>Hauger, J. Scott. [202</w:t>
      </w:r>
      <w:r w:rsidR="00CE4D45">
        <w:rPr>
          <w:rFonts w:asciiTheme="minorHAnsi" w:hAnsiTheme="minorHAnsi" w:cstheme="minorHAnsi"/>
          <w:sz w:val="22"/>
          <w:szCs w:val="22"/>
        </w:rPr>
        <w:t>6</w:t>
      </w:r>
      <w:r>
        <w:rPr>
          <w:rFonts w:asciiTheme="minorHAnsi" w:hAnsiTheme="minorHAnsi" w:cstheme="minorHAnsi"/>
          <w:sz w:val="22"/>
          <w:szCs w:val="22"/>
        </w:rPr>
        <w:t>].”</w:t>
      </w:r>
      <w:r w:rsidRPr="000B1950">
        <w:t xml:space="preserve"> </w:t>
      </w:r>
      <w:r w:rsidRPr="000B1950">
        <w:rPr>
          <w:rFonts w:asciiTheme="minorHAnsi" w:hAnsiTheme="minorHAnsi" w:cstheme="minorHAnsi"/>
          <w:sz w:val="22"/>
          <w:szCs w:val="22"/>
        </w:rPr>
        <w:t>Exploring the Environmental Security Domain: Toward a New Security Paradigm?</w:t>
      </w:r>
      <w:r>
        <w:rPr>
          <w:rFonts w:asciiTheme="minorHAnsi" w:hAnsiTheme="minorHAnsi" w:cstheme="minorHAnsi"/>
          <w:sz w:val="22"/>
          <w:szCs w:val="22"/>
        </w:rPr>
        <w:t xml:space="preserve">” in Sebastian </w:t>
      </w:r>
      <w:proofErr w:type="spellStart"/>
      <w:r>
        <w:rPr>
          <w:rFonts w:asciiTheme="minorHAnsi" w:hAnsiTheme="minorHAnsi" w:cstheme="minorHAnsi"/>
          <w:sz w:val="22"/>
          <w:szCs w:val="22"/>
        </w:rPr>
        <w:t>Kevany</w:t>
      </w:r>
      <w:proofErr w:type="spellEnd"/>
      <w:r>
        <w:rPr>
          <w:rFonts w:asciiTheme="minorHAnsi" w:hAnsiTheme="minorHAnsi" w:cstheme="minorHAnsi"/>
          <w:sz w:val="22"/>
          <w:szCs w:val="22"/>
        </w:rPr>
        <w:t>, ed. [202</w:t>
      </w:r>
      <w:r w:rsidR="00CE4D45">
        <w:rPr>
          <w:rFonts w:asciiTheme="minorHAnsi" w:hAnsiTheme="minorHAnsi" w:cstheme="minorHAnsi"/>
          <w:sz w:val="22"/>
          <w:szCs w:val="22"/>
        </w:rPr>
        <w:t>6</w:t>
      </w:r>
      <w:r>
        <w:rPr>
          <w:rFonts w:asciiTheme="minorHAnsi" w:hAnsiTheme="minorHAnsi" w:cstheme="minorHAnsi"/>
          <w:sz w:val="22"/>
          <w:szCs w:val="22"/>
        </w:rPr>
        <w:t xml:space="preserve">]. </w:t>
      </w:r>
      <w:r w:rsidRPr="000B1950">
        <w:rPr>
          <w:rFonts w:asciiTheme="minorHAnsi" w:hAnsiTheme="minorHAnsi" w:cstheme="minorHAnsi"/>
          <w:i/>
          <w:iCs/>
          <w:sz w:val="22"/>
          <w:szCs w:val="22"/>
        </w:rPr>
        <w:t>Climate Change, Public Health, and Regional Security in the Indo-Pacific: From Mitigation to Adaptation.</w:t>
      </w:r>
      <w:r>
        <w:rPr>
          <w:rFonts w:asciiTheme="minorHAnsi" w:hAnsiTheme="minorHAnsi" w:cstheme="minorHAnsi"/>
          <w:sz w:val="22"/>
          <w:szCs w:val="22"/>
        </w:rPr>
        <w:t xml:space="preserve"> Elsevier. </w:t>
      </w:r>
      <w:r w:rsidR="00CE4D45">
        <w:rPr>
          <w:rFonts w:asciiTheme="minorHAnsi" w:hAnsiTheme="minorHAnsi" w:cstheme="minorHAnsi"/>
          <w:sz w:val="22"/>
          <w:szCs w:val="22"/>
        </w:rPr>
        <w:t>Publication scheduled for 2026</w:t>
      </w:r>
      <w:r>
        <w:rPr>
          <w:rFonts w:asciiTheme="minorHAnsi" w:hAnsiTheme="minorHAnsi" w:cstheme="minorHAnsi"/>
          <w:sz w:val="22"/>
          <w:szCs w:val="22"/>
        </w:rPr>
        <w:t>.</w:t>
      </w:r>
    </w:p>
    <w:p w14:paraId="4A2A8068" w14:textId="77777777" w:rsidR="00355497" w:rsidRDefault="00355497" w:rsidP="00AA05BC">
      <w:pPr>
        <w:rPr>
          <w:rFonts w:ascii="Times New Roman" w:hAnsi="Times New Roman"/>
          <w:sz w:val="22"/>
          <w:szCs w:val="22"/>
        </w:rPr>
      </w:pPr>
    </w:p>
    <w:p w14:paraId="76ACC137" w14:textId="35CE65F7" w:rsidR="00692873" w:rsidRPr="0041377A" w:rsidRDefault="00692873" w:rsidP="00AA05BC">
      <w:pPr>
        <w:rPr>
          <w:rFonts w:ascii="Times New Roman" w:hAnsi="Times New Roman"/>
          <w:sz w:val="22"/>
          <w:szCs w:val="22"/>
        </w:rPr>
      </w:pPr>
      <w:r w:rsidRPr="00692873">
        <w:rPr>
          <w:rFonts w:ascii="Times New Roman" w:hAnsi="Times New Roman"/>
          <w:sz w:val="22"/>
          <w:szCs w:val="22"/>
        </w:rPr>
        <w:t xml:space="preserve">Hauger, J. Scott, Chen Xue, and </w:t>
      </w:r>
      <w:proofErr w:type="spellStart"/>
      <w:r w:rsidRPr="00692873">
        <w:rPr>
          <w:rFonts w:ascii="Times New Roman" w:hAnsi="Times New Roman"/>
          <w:sz w:val="22"/>
          <w:szCs w:val="22"/>
        </w:rPr>
        <w:t>Jia</w:t>
      </w:r>
      <w:r>
        <w:rPr>
          <w:rFonts w:ascii="Times New Roman" w:hAnsi="Times New Roman"/>
          <w:sz w:val="22"/>
          <w:szCs w:val="22"/>
        </w:rPr>
        <w:t>ha</w:t>
      </w:r>
      <w:r w:rsidRPr="00692873">
        <w:rPr>
          <w:rFonts w:ascii="Times New Roman" w:hAnsi="Times New Roman"/>
          <w:sz w:val="22"/>
          <w:szCs w:val="22"/>
        </w:rPr>
        <w:t>n</w:t>
      </w:r>
      <w:proofErr w:type="spellEnd"/>
      <w:r w:rsidRPr="00692873">
        <w:rPr>
          <w:rFonts w:ascii="Times New Roman" w:hAnsi="Times New Roman"/>
          <w:sz w:val="22"/>
          <w:szCs w:val="22"/>
        </w:rPr>
        <w:t xml:space="preserve"> Cao. "Can Rivals Cooperate? Prospects for Sino-American Cooperation in the Environmental Security Domain." In</w:t>
      </w:r>
      <w:r>
        <w:rPr>
          <w:rFonts w:ascii="Times New Roman" w:hAnsi="Times New Roman"/>
          <w:sz w:val="22"/>
          <w:szCs w:val="22"/>
        </w:rPr>
        <w:t xml:space="preserve"> </w:t>
      </w:r>
      <w:r w:rsidRPr="0041377A">
        <w:rPr>
          <w:rFonts w:ascii="Times New Roman" w:hAnsi="Times New Roman"/>
          <w:sz w:val="22"/>
          <w:szCs w:val="22"/>
        </w:rPr>
        <w:t xml:space="preserve">James M. Minnich, ed., 2025, </w:t>
      </w:r>
      <w:r w:rsidRPr="0041377A">
        <w:rPr>
          <w:rFonts w:ascii="Times New Roman" w:hAnsi="Times New Roman"/>
          <w:i/>
          <w:iCs/>
          <w:sz w:val="22"/>
          <w:szCs w:val="22"/>
        </w:rPr>
        <w:t>The Indo-Pacific Mosaic: Comprehensive Security Cooperation in the Indo-Pacific</w:t>
      </w:r>
      <w:r w:rsidRPr="0041377A">
        <w:rPr>
          <w:rFonts w:ascii="Times New Roman" w:hAnsi="Times New Roman"/>
          <w:sz w:val="22"/>
          <w:szCs w:val="22"/>
        </w:rPr>
        <w:t>, Honolulu: DKI APCSS</w:t>
      </w:r>
      <w:r w:rsidR="0041377A" w:rsidRPr="0041377A">
        <w:rPr>
          <w:rFonts w:ascii="Times New Roman" w:hAnsi="Times New Roman"/>
          <w:sz w:val="22"/>
          <w:szCs w:val="22"/>
        </w:rPr>
        <w:t>, 340-359,</w:t>
      </w:r>
      <w:r w:rsidR="00EC21DA" w:rsidRPr="0041377A">
        <w:rPr>
          <w:rFonts w:ascii="Times New Roman" w:hAnsi="Times New Roman"/>
          <w:sz w:val="22"/>
          <w:szCs w:val="22"/>
        </w:rPr>
        <w:t xml:space="preserve"> </w:t>
      </w:r>
      <w:hyperlink r:id="rId13" w:history="1">
        <w:r w:rsidR="00EC21DA" w:rsidRPr="0041377A">
          <w:rPr>
            <w:rStyle w:val="Hyperlink"/>
            <w:rFonts w:ascii="Times New Roman" w:hAnsi="Times New Roman"/>
            <w:color w:val="2667A4"/>
            <w:sz w:val="22"/>
            <w:szCs w:val="22"/>
          </w:rPr>
          <w:t>https://doi.org/10.71236/NQAY8525</w:t>
        </w:r>
      </w:hyperlink>
      <w:r w:rsidR="00EC21DA" w:rsidRPr="0041377A">
        <w:rPr>
          <w:rFonts w:ascii="Times New Roman" w:hAnsi="Times New Roman"/>
          <w:sz w:val="22"/>
          <w:szCs w:val="22"/>
        </w:rPr>
        <w:t xml:space="preserve"> </w:t>
      </w:r>
    </w:p>
    <w:p w14:paraId="03D2BF6F" w14:textId="77777777" w:rsidR="00EC21DA" w:rsidRDefault="00EC21DA" w:rsidP="00AA05BC">
      <w:pPr>
        <w:rPr>
          <w:rFonts w:ascii="Times New Roman" w:hAnsi="Times New Roman"/>
          <w:sz w:val="22"/>
          <w:szCs w:val="22"/>
        </w:rPr>
      </w:pPr>
    </w:p>
    <w:p w14:paraId="399C1EBA" w14:textId="787C0115" w:rsidR="00AA05BC" w:rsidRPr="00AA05BC" w:rsidRDefault="00AA05BC" w:rsidP="00AA05BC">
      <w:pPr>
        <w:rPr>
          <w:rFonts w:ascii="Times New Roman" w:hAnsi="Times New Roman"/>
          <w:sz w:val="22"/>
          <w:szCs w:val="22"/>
        </w:rPr>
      </w:pPr>
      <w:r w:rsidRPr="00AA05BC">
        <w:rPr>
          <w:rFonts w:ascii="Times New Roman" w:hAnsi="Times New Roman"/>
          <w:sz w:val="22"/>
          <w:szCs w:val="22"/>
        </w:rPr>
        <w:t xml:space="preserve">Hauger, J. Scott. 2022. “Chapter 10. Climate Security and the Pacific Island States,” in Canyon, Deon, ed. 2022. </w:t>
      </w:r>
      <w:r w:rsidRPr="00AA05BC">
        <w:rPr>
          <w:rFonts w:ascii="Times New Roman" w:hAnsi="Times New Roman"/>
          <w:i/>
          <w:iCs/>
          <w:sz w:val="22"/>
          <w:szCs w:val="22"/>
        </w:rPr>
        <w:t>Blue Pacific Security Vol. 3: Strategic Competition and Security Cooperation in Oceania</w:t>
      </w:r>
      <w:r w:rsidRPr="00AA05BC">
        <w:rPr>
          <w:rFonts w:ascii="Times New Roman" w:hAnsi="Times New Roman"/>
          <w:sz w:val="22"/>
          <w:szCs w:val="22"/>
        </w:rPr>
        <w:t xml:space="preserve">, Honolulu: Asia-Pacific Center for Security Studies, pp. 126-145. </w:t>
      </w:r>
      <w:hyperlink r:id="rId14" w:history="1">
        <w:r w:rsidRPr="00AA05BC">
          <w:rPr>
            <w:rStyle w:val="Hyperlink"/>
            <w:rFonts w:ascii="Times New Roman" w:hAnsi="Times New Roman"/>
            <w:sz w:val="22"/>
            <w:szCs w:val="22"/>
          </w:rPr>
          <w:t>https://apcss.org/wp-content/uploads/2022/09/Blue-Pacific-Security-07-Hauger-ClimateSecurity-1.pdf</w:t>
        </w:r>
      </w:hyperlink>
      <w:r w:rsidRPr="00AA05BC">
        <w:rPr>
          <w:rFonts w:ascii="Times New Roman" w:hAnsi="Times New Roman"/>
          <w:sz w:val="22"/>
          <w:szCs w:val="22"/>
        </w:rPr>
        <w:t xml:space="preserve"> </w:t>
      </w:r>
    </w:p>
    <w:p w14:paraId="3553A22F" w14:textId="77777777" w:rsidR="00112ADD" w:rsidRPr="005D7418" w:rsidRDefault="00112ADD" w:rsidP="006C1D37">
      <w:pPr>
        <w:rPr>
          <w:rFonts w:ascii="Times New Roman" w:hAnsi="Times New Roman"/>
          <w:sz w:val="22"/>
        </w:rPr>
      </w:pPr>
    </w:p>
    <w:p w14:paraId="6481AC08" w14:textId="77777777" w:rsidR="006C1D37" w:rsidRPr="005D7418" w:rsidRDefault="006C1D37" w:rsidP="006C1D37">
      <w:pPr>
        <w:rPr>
          <w:rFonts w:ascii="Times New Roman" w:hAnsi="Times New Roman"/>
          <w:sz w:val="22"/>
        </w:rPr>
      </w:pPr>
      <w:r w:rsidRPr="005D7418">
        <w:rPr>
          <w:rFonts w:ascii="Times New Roman" w:hAnsi="Times New Roman"/>
          <w:sz w:val="22"/>
        </w:rPr>
        <w:t xml:space="preserve">Hauger, J. Scott. 2015. “Addressing climate change and enhancing environmental security in the Asia Pacific region.” In Werrell, Caitlin. and Femia, </w:t>
      </w:r>
      <w:proofErr w:type="gramStart"/>
      <w:r w:rsidRPr="005D7418">
        <w:rPr>
          <w:rFonts w:ascii="Times New Roman" w:hAnsi="Times New Roman"/>
          <w:sz w:val="22"/>
        </w:rPr>
        <w:t>Francisco,,</w:t>
      </w:r>
      <w:proofErr w:type="gramEnd"/>
      <w:r w:rsidRPr="005D7418">
        <w:rPr>
          <w:rFonts w:ascii="Times New Roman" w:hAnsi="Times New Roman"/>
          <w:sz w:val="22"/>
        </w:rPr>
        <w:t xml:space="preserve"> eds. 2015. </w:t>
      </w:r>
      <w:r w:rsidRPr="005D7418">
        <w:rPr>
          <w:rFonts w:ascii="Times New Roman" w:hAnsi="Times New Roman"/>
          <w:i/>
          <w:sz w:val="22"/>
        </w:rPr>
        <w:t>The U.S. Asia-Pacific Rebalance, National Security and Climate Change,</w:t>
      </w:r>
      <w:r w:rsidRPr="005D7418">
        <w:rPr>
          <w:rFonts w:ascii="Times New Roman" w:hAnsi="Times New Roman"/>
          <w:sz w:val="22"/>
        </w:rPr>
        <w:t xml:space="preserve"> Washington: The Center for Climate and Security (November), pp. 46-53. Available at: </w:t>
      </w:r>
      <w:hyperlink r:id="rId15" w:history="1">
        <w:r w:rsidRPr="005D7418">
          <w:rPr>
            <w:rStyle w:val="Hyperlink"/>
            <w:rFonts w:ascii="Times New Roman" w:hAnsi="Times New Roman"/>
            <w:sz w:val="22"/>
          </w:rPr>
          <w:t>https://climateandsecurity.files.wordpress.com/2015/11/ccs_us_asia_pacific-rebalance_national-security-and-climate-change.pdf</w:t>
        </w:r>
      </w:hyperlink>
      <w:r w:rsidRPr="005D7418">
        <w:rPr>
          <w:rFonts w:ascii="Times New Roman" w:hAnsi="Times New Roman"/>
          <w:sz w:val="22"/>
        </w:rPr>
        <w:t xml:space="preserve"> </w:t>
      </w:r>
    </w:p>
    <w:p w14:paraId="5DB18945" w14:textId="77777777" w:rsidR="006C1D37" w:rsidRPr="005D7418" w:rsidRDefault="006C1D37" w:rsidP="006C1D37">
      <w:pPr>
        <w:tabs>
          <w:tab w:val="left" w:pos="6180"/>
        </w:tabs>
        <w:rPr>
          <w:rFonts w:ascii="Times New Roman" w:hAnsi="Times New Roman"/>
          <w:sz w:val="22"/>
        </w:rPr>
      </w:pPr>
      <w:r w:rsidRPr="005D7418">
        <w:rPr>
          <w:rFonts w:ascii="Times New Roman" w:hAnsi="Times New Roman"/>
          <w:sz w:val="22"/>
        </w:rPr>
        <w:tab/>
      </w:r>
    </w:p>
    <w:p w14:paraId="7EEBF826" w14:textId="77777777" w:rsidR="006C1D37" w:rsidRPr="005D7418" w:rsidRDefault="006C1D37" w:rsidP="006C1D37">
      <w:pPr>
        <w:rPr>
          <w:rFonts w:ascii="Times New Roman" w:hAnsi="Times New Roman"/>
          <w:sz w:val="22"/>
        </w:rPr>
      </w:pPr>
      <w:r w:rsidRPr="005D7418">
        <w:rPr>
          <w:rFonts w:ascii="Times New Roman" w:hAnsi="Times New Roman"/>
          <w:sz w:val="22"/>
        </w:rPr>
        <w:t xml:space="preserve">Hauger, J. Scott. 2015. “Chapter 11. Climate Change Challenges to Security in the Pacific Islands Region and Opportunities for Cooperation to Manage the Threat,” in Azizian, Rouben and Cramer, Carleton, eds, </w:t>
      </w:r>
      <w:r w:rsidRPr="005D7418">
        <w:rPr>
          <w:rFonts w:ascii="Times New Roman" w:hAnsi="Times New Roman"/>
          <w:i/>
          <w:iCs/>
          <w:sz w:val="22"/>
        </w:rPr>
        <w:t>Regionalism, Security &amp; Cooperation in Oceania</w:t>
      </w:r>
      <w:r w:rsidRPr="005D7418">
        <w:rPr>
          <w:rFonts w:ascii="Times New Roman" w:hAnsi="Times New Roman"/>
          <w:sz w:val="22"/>
        </w:rPr>
        <w:t>, Honolulu: Asia-Pacific Center for Security Studies, pp. 147-160.</w:t>
      </w:r>
    </w:p>
    <w:p w14:paraId="3D9BD313" w14:textId="77777777" w:rsidR="006C1D37" w:rsidRPr="005D7418" w:rsidRDefault="006C1D37" w:rsidP="006C1D37">
      <w:pPr>
        <w:rPr>
          <w:rFonts w:ascii="Times New Roman" w:hAnsi="Times New Roman"/>
          <w:sz w:val="22"/>
        </w:rPr>
      </w:pPr>
    </w:p>
    <w:p w14:paraId="1DFD50C1" w14:textId="77777777" w:rsidR="006C1D37" w:rsidRPr="005D7418" w:rsidRDefault="006C1D37" w:rsidP="006C1D37">
      <w:pPr>
        <w:rPr>
          <w:rFonts w:ascii="Times New Roman" w:hAnsi="Times New Roman"/>
          <w:sz w:val="22"/>
        </w:rPr>
      </w:pPr>
      <w:r w:rsidRPr="005D7418">
        <w:rPr>
          <w:rFonts w:ascii="Times New Roman" w:hAnsi="Times New Roman"/>
          <w:sz w:val="22"/>
        </w:rPr>
        <w:lastRenderedPageBreak/>
        <w:t xml:space="preserve">Hauger, J. Scott. 2013. “Foreword.” In Manton, M. and Stevenson, L., eds. </w:t>
      </w:r>
      <w:r w:rsidRPr="005D7418">
        <w:rPr>
          <w:rFonts w:ascii="Times New Roman" w:hAnsi="Times New Roman"/>
          <w:i/>
          <w:sz w:val="22"/>
        </w:rPr>
        <w:t>Climate in Asia and the Pacific: Security, Society &amp; Sustainability</w:t>
      </w:r>
      <w:r w:rsidRPr="005D7418">
        <w:rPr>
          <w:rFonts w:ascii="Times New Roman" w:hAnsi="Times New Roman"/>
          <w:sz w:val="22"/>
        </w:rPr>
        <w:t>. Springer, pp. xi-xii.</w:t>
      </w:r>
    </w:p>
    <w:p w14:paraId="1A0FAF38" w14:textId="77777777" w:rsidR="006C1D37" w:rsidRPr="005D7418" w:rsidRDefault="006C1D37" w:rsidP="006C1D37">
      <w:pPr>
        <w:rPr>
          <w:rFonts w:ascii="Times New Roman" w:hAnsi="Times New Roman"/>
          <w:sz w:val="22"/>
        </w:rPr>
      </w:pPr>
    </w:p>
    <w:p w14:paraId="66C1A62C" w14:textId="41FEF333" w:rsidR="006C1D37" w:rsidRPr="005D7418" w:rsidRDefault="006C1D37" w:rsidP="006C1D37">
      <w:pPr>
        <w:rPr>
          <w:rFonts w:ascii="Times New Roman" w:hAnsi="Times New Roman"/>
          <w:sz w:val="22"/>
        </w:rPr>
      </w:pPr>
      <w:r w:rsidRPr="005D7418">
        <w:rPr>
          <w:rFonts w:ascii="Times New Roman" w:hAnsi="Times New Roman"/>
          <w:sz w:val="22"/>
        </w:rPr>
        <w:t xml:space="preserve">Hauger, J. Scott.  2012. “Chapter Two: Climate Change and Environmental Security in the Asia-Pacific Region: A Role for APEC?”  In Azizian, Rouben and Lukin, Artyom, eds. 2012. </w:t>
      </w:r>
      <w:r w:rsidRPr="005D7418">
        <w:rPr>
          <w:rFonts w:ascii="Times New Roman" w:hAnsi="Times New Roman"/>
          <w:i/>
          <w:sz w:val="22"/>
        </w:rPr>
        <w:t>From APEC-2011 to APEC-2012: American and Russian Perspectives on Security and Cooperation in the Asia-Pacific</w:t>
      </w:r>
      <w:r w:rsidRPr="005D7418">
        <w:rPr>
          <w:rFonts w:ascii="Times New Roman" w:hAnsi="Times New Roman"/>
          <w:sz w:val="22"/>
        </w:rPr>
        <w:t>. Vladivostok: Far Eastern Federal University Press, pp. 33 – 45.</w:t>
      </w:r>
    </w:p>
    <w:p w14:paraId="2E10D3FB" w14:textId="77777777" w:rsidR="006C1D37" w:rsidRPr="005D7418" w:rsidRDefault="006C1D37" w:rsidP="006C1D37">
      <w:pPr>
        <w:rPr>
          <w:rFonts w:ascii="Times New Roman" w:hAnsi="Times New Roman"/>
          <w:sz w:val="22"/>
        </w:rPr>
      </w:pPr>
    </w:p>
    <w:p w14:paraId="56A11089" w14:textId="77777777" w:rsidR="006C1D37" w:rsidRPr="005D7418" w:rsidRDefault="006C1D37" w:rsidP="006C1D37">
      <w:pPr>
        <w:rPr>
          <w:rFonts w:ascii="Times New Roman" w:hAnsi="Times New Roman"/>
          <w:sz w:val="22"/>
        </w:rPr>
      </w:pPr>
      <w:r w:rsidRPr="005D7418">
        <w:rPr>
          <w:rFonts w:ascii="Times New Roman" w:hAnsi="Times New Roman"/>
          <w:sz w:val="22"/>
        </w:rPr>
        <w:t xml:space="preserve">Hauger, J.S.  2012. “Climate change and environmental security in the Asia-Pacific region” in Watson, Virginia ed. 2012. </w:t>
      </w:r>
      <w:r w:rsidRPr="005D7418">
        <w:rPr>
          <w:rFonts w:ascii="Times New Roman" w:hAnsi="Times New Roman"/>
          <w:i/>
          <w:sz w:val="22"/>
        </w:rPr>
        <w:t>The Interface of Science, Technology &amp; Security: Areas of Most Concern, Now and Ahead</w:t>
      </w:r>
      <w:r w:rsidRPr="005D7418">
        <w:rPr>
          <w:rFonts w:ascii="Times New Roman" w:hAnsi="Times New Roman"/>
          <w:sz w:val="22"/>
        </w:rPr>
        <w:t>.  Honolulu: APCSS, pp. 67-80.</w:t>
      </w:r>
    </w:p>
    <w:p w14:paraId="7C043520" w14:textId="77777777" w:rsidR="006C1D37" w:rsidRPr="005D7418" w:rsidRDefault="006C1D37" w:rsidP="006C1D37">
      <w:pPr>
        <w:rPr>
          <w:rFonts w:ascii="Times New Roman" w:hAnsi="Times New Roman"/>
          <w:sz w:val="22"/>
        </w:rPr>
      </w:pPr>
    </w:p>
    <w:p w14:paraId="48771944" w14:textId="77777777" w:rsidR="006C1D37" w:rsidRPr="005D7418" w:rsidRDefault="006C1D37" w:rsidP="006C1D37">
      <w:pPr>
        <w:rPr>
          <w:rFonts w:ascii="Times New Roman" w:hAnsi="Times New Roman"/>
          <w:sz w:val="22"/>
        </w:rPr>
      </w:pPr>
      <w:r w:rsidRPr="005D7418">
        <w:rPr>
          <w:rFonts w:ascii="Times New Roman" w:hAnsi="Times New Roman"/>
          <w:sz w:val="22"/>
        </w:rPr>
        <w:t xml:space="preserve">Hauger, J.S.  2000.  "Chapter 4.  Strategic Planning for Research Competitiveness," in Hauger, J.S. and McEnaney, C., eds.  2000.  </w:t>
      </w:r>
      <w:r w:rsidRPr="005D7418">
        <w:rPr>
          <w:rFonts w:ascii="Times New Roman" w:hAnsi="Times New Roman"/>
          <w:i/>
          <w:sz w:val="22"/>
        </w:rPr>
        <w:t>Strategies for Competitiveness in Academic Research</w:t>
      </w:r>
      <w:r w:rsidRPr="005D7418">
        <w:rPr>
          <w:rFonts w:ascii="Times New Roman" w:hAnsi="Times New Roman"/>
          <w:sz w:val="22"/>
        </w:rPr>
        <w:t>.  Washington: AAAS, pp.77-113.</w:t>
      </w:r>
    </w:p>
    <w:p w14:paraId="1C111D4C" w14:textId="77777777" w:rsidR="006C1D37" w:rsidRPr="005D7418" w:rsidRDefault="006C1D37" w:rsidP="006C1D37">
      <w:pPr>
        <w:rPr>
          <w:rFonts w:ascii="Times New Roman" w:hAnsi="Times New Roman"/>
          <w:sz w:val="22"/>
        </w:rPr>
      </w:pPr>
    </w:p>
    <w:p w14:paraId="579DAD0C" w14:textId="77777777" w:rsidR="006C1D37" w:rsidRPr="005D7418" w:rsidRDefault="006C1D37" w:rsidP="006C1D37">
      <w:pPr>
        <w:rPr>
          <w:rFonts w:ascii="Times New Roman" w:hAnsi="Times New Roman"/>
          <w:sz w:val="22"/>
        </w:rPr>
      </w:pPr>
      <w:r w:rsidRPr="005D7418">
        <w:rPr>
          <w:rFonts w:ascii="Times New Roman" w:hAnsi="Times New Roman"/>
          <w:sz w:val="22"/>
        </w:rPr>
        <w:t xml:space="preserve">Hauger, J. S.  2000. “Chapter 9:  STS Education for Knowledge Professionals,” in Chubin, Daryl E. and Kumar, David D., eds.  2000.  </w:t>
      </w:r>
      <w:r w:rsidRPr="005D7418">
        <w:rPr>
          <w:rFonts w:ascii="Times New Roman" w:hAnsi="Times New Roman"/>
          <w:i/>
          <w:sz w:val="22"/>
        </w:rPr>
        <w:t>Science, Technology and Society:  A Sourcebook on Research and Practice</w:t>
      </w:r>
      <w:r w:rsidRPr="005D7418">
        <w:rPr>
          <w:rFonts w:ascii="Times New Roman" w:hAnsi="Times New Roman"/>
          <w:sz w:val="22"/>
        </w:rPr>
        <w:t>.  New York:  Kluwer Academic, pp. 231-255.</w:t>
      </w:r>
    </w:p>
    <w:p w14:paraId="5704874A" w14:textId="77777777" w:rsidR="00CE679E" w:rsidRPr="005D7418" w:rsidRDefault="00CE679E">
      <w:pPr>
        <w:rPr>
          <w:rFonts w:ascii="Times New Roman" w:hAnsi="Times New Roman"/>
          <w:b/>
          <w:color w:val="000000"/>
          <w:sz w:val="22"/>
        </w:rPr>
      </w:pPr>
    </w:p>
    <w:p w14:paraId="6955D3F6" w14:textId="77777777" w:rsidR="0063444C" w:rsidRDefault="006C1D37" w:rsidP="0063444C">
      <w:pPr>
        <w:ind w:firstLine="720"/>
        <w:rPr>
          <w:rFonts w:ascii="Times New Roman" w:hAnsi="Times New Roman"/>
          <w:b/>
          <w:color w:val="000000"/>
          <w:sz w:val="22"/>
        </w:rPr>
      </w:pPr>
      <w:r w:rsidRPr="005D7418">
        <w:rPr>
          <w:rFonts w:ascii="Times New Roman" w:hAnsi="Times New Roman"/>
          <w:b/>
          <w:color w:val="000000"/>
          <w:sz w:val="22"/>
        </w:rPr>
        <w:t>d</w:t>
      </w:r>
      <w:r w:rsidR="00CE679E" w:rsidRPr="005D7418">
        <w:rPr>
          <w:rFonts w:ascii="Times New Roman" w:hAnsi="Times New Roman"/>
          <w:b/>
          <w:color w:val="000000"/>
          <w:sz w:val="22"/>
        </w:rPr>
        <w:t>.  Other papers and analytic reports</w:t>
      </w:r>
    </w:p>
    <w:p w14:paraId="05EA40E9" w14:textId="53005262" w:rsidR="000201BD" w:rsidRDefault="000201BD" w:rsidP="00CC06F8">
      <w:pPr>
        <w:rPr>
          <w:color w:val="000000"/>
          <w:sz w:val="22"/>
        </w:rPr>
      </w:pPr>
      <w:r>
        <w:rPr>
          <w:color w:val="000000"/>
          <w:sz w:val="22"/>
        </w:rPr>
        <w:t xml:space="preserve">Hauger, J. Scott, </w:t>
      </w:r>
      <w:r w:rsidRPr="000201BD">
        <w:rPr>
          <w:color w:val="000000"/>
          <w:sz w:val="22"/>
        </w:rPr>
        <w:t xml:space="preserve">Kazunari Onishi, Banzragch </w:t>
      </w:r>
      <w:proofErr w:type="spellStart"/>
      <w:r w:rsidRPr="000201BD">
        <w:rPr>
          <w:color w:val="000000"/>
          <w:sz w:val="22"/>
        </w:rPr>
        <w:t>Nandintsetseg</w:t>
      </w:r>
      <w:proofErr w:type="spellEnd"/>
      <w:r w:rsidRPr="000201BD">
        <w:rPr>
          <w:color w:val="000000"/>
          <w:sz w:val="22"/>
        </w:rPr>
        <w:t>, and Tao Wang</w:t>
      </w:r>
      <w:r>
        <w:rPr>
          <w:color w:val="000000"/>
          <w:sz w:val="22"/>
        </w:rPr>
        <w:t>. 202</w:t>
      </w:r>
      <w:r w:rsidR="00CC06F8">
        <w:rPr>
          <w:color w:val="000000"/>
          <w:sz w:val="22"/>
        </w:rPr>
        <w:t>5. “</w:t>
      </w:r>
      <w:r w:rsidR="00CC06F8" w:rsidRPr="00CC06F8">
        <w:rPr>
          <w:color w:val="000000"/>
          <w:sz w:val="22"/>
        </w:rPr>
        <w:t>East Asian Sand and Dust Storms and Their Impacts:</w:t>
      </w:r>
      <w:r w:rsidR="00CC06F8">
        <w:rPr>
          <w:color w:val="000000"/>
          <w:sz w:val="22"/>
        </w:rPr>
        <w:t xml:space="preserve"> </w:t>
      </w:r>
      <w:r w:rsidR="00CC06F8" w:rsidRPr="00CC06F8">
        <w:rPr>
          <w:color w:val="000000"/>
          <w:sz w:val="22"/>
        </w:rPr>
        <w:t>Addressing the Need for an Intergovernmental Panel to Bridge Scientific Knowledge and Public Policy</w:t>
      </w:r>
      <w:r w:rsidR="00CC06F8">
        <w:rPr>
          <w:color w:val="000000"/>
          <w:sz w:val="22"/>
        </w:rPr>
        <w:t>. Prepared for the Mansfield Foundation (1 September).</w:t>
      </w:r>
    </w:p>
    <w:p w14:paraId="6354590D" w14:textId="77777777" w:rsidR="000201BD" w:rsidRDefault="000201BD" w:rsidP="0063444C">
      <w:pPr>
        <w:rPr>
          <w:color w:val="000000"/>
          <w:sz w:val="22"/>
        </w:rPr>
      </w:pPr>
    </w:p>
    <w:p w14:paraId="63A931BB" w14:textId="06C8E05F" w:rsidR="0050199A" w:rsidRDefault="0050199A" w:rsidP="0063444C">
      <w:pPr>
        <w:rPr>
          <w:color w:val="000000"/>
          <w:sz w:val="22"/>
        </w:rPr>
      </w:pPr>
      <w:r>
        <w:rPr>
          <w:color w:val="000000"/>
          <w:sz w:val="22"/>
        </w:rPr>
        <w:t>Hauger, J. Scott. 2022. “</w:t>
      </w:r>
      <w:r w:rsidRPr="0050199A">
        <w:rPr>
          <w:color w:val="000000"/>
          <w:sz w:val="22"/>
        </w:rPr>
        <w:t>Mongolian Sand and Dust Storms’ Impacts on Asia-Pacific Environmental Security</w:t>
      </w:r>
      <w:r>
        <w:rPr>
          <w:color w:val="000000"/>
          <w:sz w:val="22"/>
        </w:rPr>
        <w:t>.” Final report to Chinese Academy of Sciences’ Northwest Institute for Eco-Environment Resources.</w:t>
      </w:r>
      <w:r w:rsidR="001A5895">
        <w:rPr>
          <w:color w:val="000000"/>
          <w:sz w:val="22"/>
        </w:rPr>
        <w:t xml:space="preserve"> A version of this report under the same title was published in </w:t>
      </w:r>
      <w:r w:rsidR="001A5895" w:rsidRPr="001A5895">
        <w:rPr>
          <w:i/>
          <w:iCs/>
          <w:color w:val="000000"/>
          <w:sz w:val="22"/>
        </w:rPr>
        <w:t>Security Nexus</w:t>
      </w:r>
      <w:r w:rsidR="001A5895">
        <w:rPr>
          <w:color w:val="000000"/>
          <w:sz w:val="22"/>
        </w:rPr>
        <w:t xml:space="preserve"> at </w:t>
      </w:r>
      <w:hyperlink r:id="rId16" w:history="1">
        <w:r w:rsidR="001A5895" w:rsidRPr="008774C8">
          <w:rPr>
            <w:rStyle w:val="Hyperlink"/>
            <w:rFonts w:ascii="Times New Roman" w:hAnsi="Times New Roman"/>
            <w:sz w:val="22"/>
            <w:szCs w:val="22"/>
          </w:rPr>
          <w:t>https://dkiapcss.edu/nexus_articles/mongolian-sand-and-dust-storms-impacts-on-asia-pacific-environmental-security/</w:t>
        </w:r>
      </w:hyperlink>
    </w:p>
    <w:p w14:paraId="440D837D" w14:textId="77777777" w:rsidR="0050199A" w:rsidRDefault="0050199A" w:rsidP="0063444C">
      <w:pPr>
        <w:rPr>
          <w:color w:val="000000"/>
          <w:sz w:val="22"/>
        </w:rPr>
      </w:pPr>
    </w:p>
    <w:p w14:paraId="00D2D278" w14:textId="6CE5B995" w:rsidR="00033B3B" w:rsidRPr="0063444C" w:rsidRDefault="0086324E" w:rsidP="0063444C">
      <w:pPr>
        <w:rPr>
          <w:rFonts w:ascii="Times New Roman" w:hAnsi="Times New Roman"/>
          <w:color w:val="000000"/>
          <w:sz w:val="22"/>
        </w:rPr>
      </w:pPr>
      <w:r>
        <w:rPr>
          <w:color w:val="000000"/>
          <w:sz w:val="22"/>
        </w:rPr>
        <w:t xml:space="preserve">Hauger, J. Scott. 2018. </w:t>
      </w:r>
      <w:r w:rsidRPr="0086324E">
        <w:rPr>
          <w:color w:val="000000"/>
          <w:sz w:val="22"/>
        </w:rPr>
        <w:t>Changing Climate and the U.S. Security Sector: The Desecuritization of Climate Change</w:t>
      </w:r>
      <w:r>
        <w:rPr>
          <w:color w:val="000000"/>
          <w:sz w:val="22"/>
        </w:rPr>
        <w:t xml:space="preserve">. Unpublished paper. </w:t>
      </w:r>
      <w:r w:rsidR="00033B3B">
        <w:rPr>
          <w:color w:val="000000"/>
          <w:sz w:val="22"/>
        </w:rPr>
        <w:t xml:space="preserve">Available on Research Gate. </w:t>
      </w:r>
      <w:r w:rsidR="00033B3B">
        <w:rPr>
          <w:rFonts w:ascii="Roboto" w:hAnsi="Roboto"/>
          <w:color w:val="777777"/>
          <w:sz w:val="21"/>
          <w:szCs w:val="21"/>
        </w:rPr>
        <w:t>DOI:</w:t>
      </w:r>
      <w:r w:rsidR="00033B3B">
        <w:rPr>
          <w:rStyle w:val="apple-converted-space"/>
          <w:rFonts w:ascii="Roboto" w:hAnsi="Roboto"/>
          <w:color w:val="777777"/>
          <w:sz w:val="21"/>
          <w:szCs w:val="21"/>
        </w:rPr>
        <w:t> </w:t>
      </w:r>
      <w:hyperlink r:id="rId17" w:tgtFrame="_blank" w:history="1">
        <w:r w:rsidR="00033B3B" w:rsidRPr="00033B3B">
          <w:rPr>
            <w:rStyle w:val="Hyperlink"/>
            <w:rFonts w:ascii="inherit" w:hAnsi="inherit"/>
            <w:sz w:val="21"/>
            <w:szCs w:val="21"/>
            <w:bdr w:val="none" w:sz="0" w:space="0" w:color="auto" w:frame="1"/>
          </w:rPr>
          <w:t>10.13140/RG.2.2.22720.81923</w:t>
        </w:r>
      </w:hyperlink>
    </w:p>
    <w:p w14:paraId="2BDE657F" w14:textId="77777777" w:rsidR="00165D8F" w:rsidRPr="005D7418" w:rsidRDefault="00165D8F" w:rsidP="00C30A6B">
      <w:pPr>
        <w:rPr>
          <w:rFonts w:ascii="Times New Roman" w:hAnsi="Times New Roman"/>
          <w:color w:val="000000"/>
          <w:sz w:val="22"/>
        </w:rPr>
      </w:pPr>
    </w:p>
    <w:p w14:paraId="0DE88830" w14:textId="77777777" w:rsidR="00C30A6B" w:rsidRPr="005D7418" w:rsidRDefault="00C30A6B" w:rsidP="00C30A6B">
      <w:pPr>
        <w:rPr>
          <w:rFonts w:ascii="Times New Roman" w:hAnsi="Times New Roman"/>
          <w:color w:val="000000"/>
          <w:sz w:val="22"/>
        </w:rPr>
      </w:pPr>
      <w:r w:rsidRPr="005D7418">
        <w:rPr>
          <w:rFonts w:ascii="Times New Roman" w:hAnsi="Times New Roman"/>
          <w:color w:val="000000"/>
          <w:sz w:val="22"/>
        </w:rPr>
        <w:t xml:space="preserve">Hauger, J. Scott 2018. Security implications of climate change for New Zealand and the Indo-Pacific region. </w:t>
      </w:r>
      <w:r w:rsidRPr="005D7418">
        <w:rPr>
          <w:rFonts w:ascii="Times New Roman" w:hAnsi="Times New Roman"/>
          <w:i/>
          <w:color w:val="000000"/>
          <w:sz w:val="22"/>
        </w:rPr>
        <w:t xml:space="preserve">Line of </w:t>
      </w:r>
      <w:proofErr w:type="spellStart"/>
      <w:r w:rsidRPr="005D7418">
        <w:rPr>
          <w:rFonts w:ascii="Times New Roman" w:hAnsi="Times New Roman"/>
          <w:i/>
          <w:color w:val="000000"/>
          <w:sz w:val="22"/>
        </w:rPr>
        <w:t>Defence</w:t>
      </w:r>
      <w:proofErr w:type="spellEnd"/>
      <w:r w:rsidRPr="005D7418">
        <w:rPr>
          <w:rFonts w:ascii="Times New Roman" w:hAnsi="Times New Roman"/>
          <w:i/>
          <w:color w:val="000000"/>
          <w:sz w:val="22"/>
        </w:rPr>
        <w:t xml:space="preserve"> 1:8</w:t>
      </w:r>
      <w:r w:rsidRPr="005D7418">
        <w:rPr>
          <w:rFonts w:ascii="Times New Roman" w:hAnsi="Times New Roman"/>
          <w:color w:val="000000"/>
          <w:sz w:val="22"/>
        </w:rPr>
        <w:t xml:space="preserve"> (Winter), pp. 36-38. Available at: </w:t>
      </w:r>
      <w:hyperlink r:id="rId18" w:history="1">
        <w:r w:rsidRPr="005D7418">
          <w:rPr>
            <w:rStyle w:val="Hyperlink"/>
            <w:rFonts w:ascii="Times New Roman" w:hAnsi="Times New Roman"/>
            <w:sz w:val="22"/>
          </w:rPr>
          <w:t>http://defsecmedia.co.nz/data/documents/Line-of-Defence-Winter-2018.pdf</w:t>
        </w:r>
      </w:hyperlink>
      <w:r w:rsidRPr="005D7418">
        <w:rPr>
          <w:rFonts w:ascii="Times New Roman" w:hAnsi="Times New Roman"/>
          <w:color w:val="000000"/>
          <w:sz w:val="22"/>
        </w:rPr>
        <w:t xml:space="preserve"> </w:t>
      </w:r>
    </w:p>
    <w:p w14:paraId="2CBD651E" w14:textId="77777777" w:rsidR="00C30A6B" w:rsidRPr="005D7418" w:rsidRDefault="00C30A6B">
      <w:pPr>
        <w:rPr>
          <w:rFonts w:ascii="Times New Roman" w:hAnsi="Times New Roman"/>
          <w:sz w:val="22"/>
        </w:rPr>
      </w:pPr>
    </w:p>
    <w:p w14:paraId="78DCF4E7" w14:textId="77777777" w:rsidR="00CE679E" w:rsidRPr="005D7418" w:rsidRDefault="00CE679E">
      <w:pPr>
        <w:rPr>
          <w:rFonts w:ascii="Times New Roman" w:hAnsi="Times New Roman"/>
          <w:color w:val="000000"/>
          <w:sz w:val="22"/>
        </w:rPr>
      </w:pPr>
      <w:r w:rsidRPr="005D7418">
        <w:rPr>
          <w:rFonts w:ascii="Times New Roman" w:hAnsi="Times New Roman"/>
          <w:sz w:val="22"/>
        </w:rPr>
        <w:t xml:space="preserve">Hauger, J.S.  2002. “Beyond the center:  The role of regional governments and research universities in the new economy (The American experience),” </w:t>
      </w:r>
      <w:r w:rsidRPr="005D7418">
        <w:rPr>
          <w:rFonts w:ascii="Times New Roman" w:hAnsi="Times New Roman"/>
          <w:i/>
          <w:sz w:val="22"/>
        </w:rPr>
        <w:t>Proceedings of the Conference, The New Economy in Russia:  Problems and Prospects</w:t>
      </w:r>
      <w:r w:rsidRPr="005D7418">
        <w:rPr>
          <w:rFonts w:ascii="Times New Roman" w:hAnsi="Times New Roman"/>
          <w:sz w:val="22"/>
        </w:rPr>
        <w:t xml:space="preserve"> (December 10).  Moscow State University, Higher School of Economics.  May be found at www.neweco.ru/docs/conference/hauger.doc</w:t>
      </w:r>
    </w:p>
    <w:p w14:paraId="4FAC4D49" w14:textId="77777777" w:rsidR="00CE679E" w:rsidRPr="005D7418" w:rsidRDefault="00CE679E">
      <w:pPr>
        <w:rPr>
          <w:rFonts w:ascii="Times New Roman" w:hAnsi="Times New Roman"/>
          <w:color w:val="000000"/>
          <w:sz w:val="22"/>
        </w:rPr>
      </w:pPr>
    </w:p>
    <w:p w14:paraId="201DBDAB"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Rich, R.H., Hauger, J.S., and Derrick, E.G., 1999.  The role of the National Science Foundation in Supporting Advanced Network Infrastructure:  Views of the research community.  Report to NSF.  May be found at [www.aaas.org/spp/rcp/netpolicy/reporth.htm].</w:t>
      </w:r>
    </w:p>
    <w:p w14:paraId="3001FBEC" w14:textId="77777777" w:rsidR="00CE679E" w:rsidRPr="005D7418" w:rsidRDefault="00CE679E">
      <w:pPr>
        <w:rPr>
          <w:rFonts w:ascii="Times New Roman" w:hAnsi="Times New Roman"/>
          <w:color w:val="000000"/>
          <w:sz w:val="22"/>
        </w:rPr>
      </w:pPr>
    </w:p>
    <w:p w14:paraId="572A6C6B"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Hauger, J. S, Rigby, J. C. and Johnstone, C.  1996.  A Guide to Implementing ADAAG’s Communications Provisions:  Meeting the Needs of People with Speech or Hearing Impairments.  Blacksburg, Virginia:  Virginia Technology Associates.</w:t>
      </w:r>
    </w:p>
    <w:p w14:paraId="118E1CFD" w14:textId="77777777" w:rsidR="00CE679E" w:rsidRPr="005D7418" w:rsidRDefault="00CE679E">
      <w:pPr>
        <w:rPr>
          <w:rFonts w:ascii="Times New Roman" w:hAnsi="Times New Roman"/>
          <w:color w:val="000000"/>
          <w:sz w:val="22"/>
        </w:rPr>
      </w:pPr>
    </w:p>
    <w:p w14:paraId="13FAE0C4"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lastRenderedPageBreak/>
        <w:t xml:space="preserve">White, R. H., Bell, J. P., Hauger, J. S., Nash, M. S., Roberson, M., Tai, A., and Ziemke, C. F.  1996.  </w:t>
      </w:r>
      <w:r w:rsidRPr="005D7418">
        <w:rPr>
          <w:rFonts w:ascii="Times New Roman" w:hAnsi="Times New Roman"/>
          <w:i/>
          <w:color w:val="000000"/>
          <w:sz w:val="22"/>
        </w:rPr>
        <w:t>A Survey of Dual-Use Issues.</w:t>
      </w:r>
      <w:r w:rsidRPr="005D7418">
        <w:rPr>
          <w:rFonts w:ascii="Times New Roman" w:hAnsi="Times New Roman"/>
          <w:color w:val="000000"/>
          <w:sz w:val="22"/>
        </w:rPr>
        <w:t xml:space="preserve">  IDA Paper P-3176.  Alexandria, Virginia:  Institute for Defense Analyses.</w:t>
      </w:r>
    </w:p>
    <w:p w14:paraId="1A8D844A" w14:textId="77777777" w:rsidR="00CE679E" w:rsidRPr="005D7418" w:rsidRDefault="00CE679E">
      <w:pPr>
        <w:rPr>
          <w:rFonts w:ascii="Times New Roman" w:hAnsi="Times New Roman"/>
          <w:color w:val="000000"/>
          <w:sz w:val="22"/>
        </w:rPr>
      </w:pPr>
    </w:p>
    <w:p w14:paraId="4218D07E"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Riddell, F.R., Evans, K.A., and Hauger, J.S.  1996.  Reducing the Life Cycle Cost of Future Army Materiel Acquisition by Good Environmental Design.  IDA Document D-1824.  Alexandria, Virginia.  Institute for Defense Analyses.</w:t>
      </w:r>
    </w:p>
    <w:p w14:paraId="4D0341CC" w14:textId="77777777" w:rsidR="00CE679E" w:rsidRPr="005D7418" w:rsidRDefault="00CE679E">
      <w:pPr>
        <w:rPr>
          <w:rFonts w:ascii="Times New Roman" w:hAnsi="Times New Roman"/>
          <w:color w:val="000000"/>
          <w:sz w:val="22"/>
        </w:rPr>
      </w:pPr>
    </w:p>
    <w:p w14:paraId="110008A7"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Riddell, F., Kreis, J., and Hauger, J.  1995.  DoD Environmental Technology Development Strategy.  IDA Document D-1696.  Alexandria, VA.  Institute for Defense Analyses.  </w:t>
      </w:r>
    </w:p>
    <w:p w14:paraId="4958A477" w14:textId="77777777" w:rsidR="00CE679E" w:rsidRPr="005D7418" w:rsidRDefault="00CE679E">
      <w:pPr>
        <w:rPr>
          <w:rFonts w:ascii="Times New Roman" w:hAnsi="Times New Roman"/>
          <w:color w:val="000000"/>
          <w:sz w:val="22"/>
        </w:rPr>
      </w:pPr>
    </w:p>
    <w:p w14:paraId="68AA531A"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White, R. Stowsky, J. and Hauger, S., eds.  1995.  Assessing the Economic and National Security Benefits from Publicly Funded Technology Investments: An IDA Round Table, IDA P-3138.  Alexandria, VA:  Institute for Defense Analyses.</w:t>
      </w:r>
    </w:p>
    <w:p w14:paraId="6942FF88" w14:textId="77777777" w:rsidR="00CE679E" w:rsidRPr="005D7418" w:rsidRDefault="00CE679E">
      <w:pPr>
        <w:rPr>
          <w:rFonts w:ascii="Times New Roman" w:hAnsi="Times New Roman"/>
          <w:color w:val="000000"/>
          <w:sz w:val="22"/>
        </w:rPr>
      </w:pPr>
    </w:p>
    <w:p w14:paraId="4A52049C"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Hauger, J. S., Hubbard, W., and Travis, D., Jr.  1995.  A Guidebook for Achieving Accessible Programs at Virginia Tech.  Blacksburg, VA:  Virginia Polytechnic Institute and State University.</w:t>
      </w:r>
    </w:p>
    <w:p w14:paraId="4787A658" w14:textId="77777777" w:rsidR="00CE679E" w:rsidRPr="005D7418" w:rsidRDefault="00CE679E">
      <w:pPr>
        <w:rPr>
          <w:rFonts w:ascii="Times New Roman" w:hAnsi="Times New Roman"/>
          <w:color w:val="000000"/>
          <w:sz w:val="22"/>
        </w:rPr>
      </w:pPr>
    </w:p>
    <w:p w14:paraId="3A05575C"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McAuley, W. J., Hauger, J. S., Safewright, M., and Rigby, J. C.  1995.  The Detectable Warnings Project:  Final Report of Research to the U.S. Architectural and Transportation Barriers Compliance Board.  Blacksburg, VA:  Virginia Polytechnic Institute and State University.</w:t>
      </w:r>
    </w:p>
    <w:p w14:paraId="79F532A5" w14:textId="77777777" w:rsidR="00CE679E" w:rsidRPr="005D7418" w:rsidRDefault="00CE679E">
      <w:pPr>
        <w:rPr>
          <w:rFonts w:ascii="Times New Roman" w:hAnsi="Times New Roman"/>
          <w:color w:val="000000"/>
          <w:sz w:val="22"/>
        </w:rPr>
      </w:pPr>
    </w:p>
    <w:p w14:paraId="4EA4D60E"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Riddell, F.R., Rubin, R., Hauger, J. S., Rigby, J. and Evans K.  1995.  Avoiding Environmentally Hazardous Materials in the Army Acquisition Process.  IDA Paper P-3081.  Alexandria, VA. Institute for Defense Analyses.</w:t>
      </w:r>
    </w:p>
    <w:p w14:paraId="24B4C981" w14:textId="77777777" w:rsidR="00CE679E" w:rsidRPr="005D7418" w:rsidRDefault="00CE679E">
      <w:pPr>
        <w:rPr>
          <w:rFonts w:ascii="Times New Roman" w:hAnsi="Times New Roman"/>
          <w:color w:val="000000"/>
          <w:sz w:val="22"/>
        </w:rPr>
      </w:pPr>
    </w:p>
    <w:p w14:paraId="46A31B5A"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Hauger, J.S.  1993.  Ensuring the Accessibility of New Technologies for the Electronic Delivery of Federal Services for Persons with Disabilities.  Final Report to the U.S. Congress, Office of Technology Assessment.  Blacksburg, VA:  Virginia Technology Associates, Ltd.</w:t>
      </w:r>
    </w:p>
    <w:p w14:paraId="7A5D1C17" w14:textId="77777777" w:rsidR="00CE679E" w:rsidRPr="005D7418" w:rsidRDefault="00CE679E">
      <w:pPr>
        <w:rPr>
          <w:rFonts w:ascii="Times New Roman" w:hAnsi="Times New Roman"/>
          <w:color w:val="000000"/>
          <w:sz w:val="22"/>
        </w:rPr>
      </w:pPr>
    </w:p>
    <w:p w14:paraId="610B9ABC"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Hauger, J. S.  1992.  </w:t>
      </w:r>
      <w:r w:rsidRPr="005D7418">
        <w:rPr>
          <w:rFonts w:ascii="Times New Roman" w:hAnsi="Times New Roman"/>
          <w:i/>
          <w:color w:val="000000"/>
          <w:sz w:val="22"/>
        </w:rPr>
        <w:t>Preliminary Regulatory Impact Analysis for ADA Accessibility Guidelines for Buildings and Facilities</w:t>
      </w:r>
      <w:r w:rsidRPr="005D7418">
        <w:rPr>
          <w:rFonts w:ascii="Times New Roman" w:hAnsi="Times New Roman"/>
          <w:color w:val="000000"/>
          <w:sz w:val="22"/>
        </w:rPr>
        <w:t xml:space="preserve">.  Final Report to the U.S. Architectural and Transportation Barriers Compliance Board.  Blacksburg, VA.:   Virginia Technology Associates, Ltd., 1992 </w:t>
      </w:r>
    </w:p>
    <w:p w14:paraId="153C0C38" w14:textId="77777777" w:rsidR="00CE679E" w:rsidRPr="005D7418" w:rsidRDefault="00CE679E">
      <w:pPr>
        <w:rPr>
          <w:rFonts w:ascii="Times New Roman" w:hAnsi="Times New Roman"/>
          <w:color w:val="000000"/>
          <w:sz w:val="22"/>
        </w:rPr>
      </w:pPr>
    </w:p>
    <w:p w14:paraId="3BAD85BA"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Office of the Secretary of Defense.  1991.  </w:t>
      </w:r>
      <w:r w:rsidRPr="005D7418">
        <w:rPr>
          <w:rFonts w:ascii="Times New Roman" w:hAnsi="Times New Roman"/>
          <w:i/>
          <w:color w:val="000000"/>
          <w:sz w:val="22"/>
        </w:rPr>
        <w:t>Defense Critical Technologies Plan, 1991.</w:t>
      </w:r>
      <w:r w:rsidRPr="005D7418">
        <w:rPr>
          <w:rFonts w:ascii="Times New Roman" w:hAnsi="Times New Roman"/>
          <w:color w:val="000000"/>
          <w:sz w:val="22"/>
        </w:rPr>
        <w:t xml:space="preserve">  Washington:  Department of Defense.  (Co-editor with R. White and F. Riddell).</w:t>
      </w:r>
    </w:p>
    <w:p w14:paraId="0AF0120E" w14:textId="77777777" w:rsidR="00CE679E" w:rsidRPr="005D7418" w:rsidRDefault="00CE679E">
      <w:pPr>
        <w:rPr>
          <w:rFonts w:ascii="Times New Roman" w:hAnsi="Times New Roman"/>
          <w:color w:val="000000"/>
          <w:sz w:val="22"/>
        </w:rPr>
      </w:pPr>
    </w:p>
    <w:p w14:paraId="36F162A0"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U.S. Department of the Army.  1990.  </w:t>
      </w:r>
      <w:r w:rsidRPr="005D7418">
        <w:rPr>
          <w:rFonts w:ascii="Times New Roman" w:hAnsi="Times New Roman"/>
          <w:i/>
          <w:color w:val="000000"/>
          <w:sz w:val="22"/>
        </w:rPr>
        <w:t>Army Technology Base Master Plan, 1990.</w:t>
      </w:r>
      <w:r w:rsidRPr="005D7418">
        <w:rPr>
          <w:rFonts w:ascii="Times New Roman" w:hAnsi="Times New Roman"/>
          <w:color w:val="000000"/>
          <w:sz w:val="22"/>
        </w:rPr>
        <w:t xml:space="preserve">  Washington:   Department of the </w:t>
      </w:r>
      <w:proofErr w:type="gramStart"/>
      <w:r w:rsidRPr="005D7418">
        <w:rPr>
          <w:rFonts w:ascii="Times New Roman" w:hAnsi="Times New Roman"/>
          <w:color w:val="000000"/>
          <w:sz w:val="22"/>
        </w:rPr>
        <w:t>Army..</w:t>
      </w:r>
      <w:proofErr w:type="gramEnd"/>
      <w:r w:rsidRPr="005D7418">
        <w:rPr>
          <w:rFonts w:ascii="Times New Roman" w:hAnsi="Times New Roman"/>
          <w:color w:val="000000"/>
          <w:sz w:val="22"/>
        </w:rPr>
        <w:t xml:space="preserve">  (Co-editor with P. Richenbach and F. Riddell).</w:t>
      </w:r>
    </w:p>
    <w:p w14:paraId="65616F29" w14:textId="77777777" w:rsidR="00CE679E" w:rsidRPr="005D7418" w:rsidRDefault="00CE679E">
      <w:pPr>
        <w:rPr>
          <w:rFonts w:ascii="Times New Roman" w:hAnsi="Times New Roman"/>
          <w:b/>
          <w:color w:val="000000"/>
          <w:sz w:val="22"/>
        </w:rPr>
      </w:pPr>
    </w:p>
    <w:p w14:paraId="65F26C55"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Hauger, J. </w:t>
      </w:r>
      <w:proofErr w:type="spellStart"/>
      <w:r w:rsidRPr="005D7418">
        <w:rPr>
          <w:rFonts w:ascii="Times New Roman" w:hAnsi="Times New Roman"/>
          <w:color w:val="000000"/>
          <w:sz w:val="22"/>
        </w:rPr>
        <w:t>S.and</w:t>
      </w:r>
      <w:proofErr w:type="spellEnd"/>
      <w:r w:rsidRPr="005D7418">
        <w:rPr>
          <w:rFonts w:ascii="Times New Roman" w:hAnsi="Times New Roman"/>
          <w:color w:val="000000"/>
          <w:sz w:val="22"/>
        </w:rPr>
        <w:t xml:space="preserve"> Rigby, J. C.  1989.  </w:t>
      </w:r>
      <w:r w:rsidRPr="005D7418">
        <w:rPr>
          <w:rFonts w:ascii="Times New Roman" w:hAnsi="Times New Roman"/>
          <w:i/>
          <w:color w:val="000000"/>
          <w:sz w:val="22"/>
        </w:rPr>
        <w:t>Auditory Alarms Project:  Technical Paper.</w:t>
      </w:r>
      <w:r w:rsidRPr="005D7418">
        <w:rPr>
          <w:rFonts w:ascii="Times New Roman" w:hAnsi="Times New Roman"/>
          <w:color w:val="000000"/>
          <w:sz w:val="22"/>
        </w:rPr>
        <w:t xml:space="preserve">  Final report to the U.S. Architectural and Transportation Barriers Compliance Board.  Winchester, VA:  Applied Concepts Corp.</w:t>
      </w:r>
    </w:p>
    <w:p w14:paraId="2032DD0F" w14:textId="77777777" w:rsidR="00CE679E" w:rsidRPr="005D7418" w:rsidRDefault="00CE679E">
      <w:pPr>
        <w:rPr>
          <w:rFonts w:ascii="Times New Roman" w:hAnsi="Times New Roman"/>
          <w:color w:val="000000"/>
          <w:sz w:val="22"/>
        </w:rPr>
      </w:pPr>
    </w:p>
    <w:p w14:paraId="5A575CAB"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Hauger, J. S., ed.  1989.  </w:t>
      </w:r>
      <w:r w:rsidRPr="005D7418">
        <w:rPr>
          <w:rFonts w:ascii="Times New Roman" w:hAnsi="Times New Roman"/>
          <w:i/>
          <w:color w:val="000000"/>
          <w:sz w:val="22"/>
        </w:rPr>
        <w:t>A Comparison of Domestic and Selected Foreign Standards and Codes for Accessible Facilities.</w:t>
      </w:r>
      <w:r w:rsidRPr="005D7418">
        <w:rPr>
          <w:rFonts w:ascii="Times New Roman" w:hAnsi="Times New Roman"/>
          <w:color w:val="000000"/>
          <w:sz w:val="22"/>
        </w:rPr>
        <w:t xml:space="preserve">  Final Report to the U.S. Architectural and Transportation Barriers Compliance Board.  Winchester, VA:  Applied Concepts Corp.</w:t>
      </w:r>
    </w:p>
    <w:p w14:paraId="648AEC41" w14:textId="77777777" w:rsidR="00CE679E" w:rsidRPr="005D7418" w:rsidRDefault="00CE679E">
      <w:pPr>
        <w:rPr>
          <w:rFonts w:ascii="Times New Roman" w:hAnsi="Times New Roman"/>
          <w:color w:val="000000"/>
          <w:sz w:val="22"/>
        </w:rPr>
      </w:pPr>
    </w:p>
    <w:p w14:paraId="4096552D"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Hauger, J. S., Rigby, J. C., et al.  1989.</w:t>
      </w:r>
      <w:r w:rsidRPr="005D7418">
        <w:rPr>
          <w:rFonts w:ascii="Times New Roman" w:hAnsi="Times New Roman"/>
          <w:i/>
          <w:color w:val="000000"/>
          <w:sz w:val="22"/>
        </w:rPr>
        <w:t xml:space="preserve">  MGRAD / UFAS </w:t>
      </w:r>
      <w:proofErr w:type="gramStart"/>
      <w:r w:rsidRPr="005D7418">
        <w:rPr>
          <w:rFonts w:ascii="Times New Roman" w:hAnsi="Times New Roman"/>
          <w:i/>
          <w:color w:val="000000"/>
          <w:sz w:val="22"/>
        </w:rPr>
        <w:t>Evaluation .</w:t>
      </w:r>
      <w:proofErr w:type="gramEnd"/>
      <w:r w:rsidRPr="005D7418">
        <w:rPr>
          <w:rFonts w:ascii="Times New Roman" w:hAnsi="Times New Roman"/>
          <w:i/>
          <w:color w:val="000000"/>
          <w:sz w:val="22"/>
        </w:rPr>
        <w:t xml:space="preserve"> </w:t>
      </w:r>
      <w:r w:rsidRPr="005D7418">
        <w:rPr>
          <w:rFonts w:ascii="Times New Roman" w:hAnsi="Times New Roman"/>
          <w:color w:val="000000"/>
          <w:sz w:val="22"/>
        </w:rPr>
        <w:t xml:space="preserve"> Final Report to U.S. Architectural and Transportation Barriers Compliance Board.  Winchester, VA:  Applied Concepts Corp.</w:t>
      </w:r>
    </w:p>
    <w:p w14:paraId="624E77D6" w14:textId="77777777" w:rsidR="00CE679E" w:rsidRPr="005D7418" w:rsidRDefault="00CE679E">
      <w:pPr>
        <w:rPr>
          <w:rFonts w:ascii="Times New Roman" w:hAnsi="Times New Roman"/>
          <w:color w:val="000000"/>
          <w:sz w:val="22"/>
        </w:rPr>
      </w:pPr>
    </w:p>
    <w:p w14:paraId="77583A6F"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lastRenderedPageBreak/>
        <w:t xml:space="preserve">Hauger, J. S. and Rigby, J. C., 1988.  </w:t>
      </w:r>
      <w:r w:rsidRPr="005D7418">
        <w:rPr>
          <w:rFonts w:ascii="Times New Roman" w:hAnsi="Times New Roman"/>
          <w:i/>
          <w:color w:val="000000"/>
          <w:sz w:val="22"/>
        </w:rPr>
        <w:t>Visual Signals Project:  Modifications to Minimum Guidelines and Requirements for Accessible Design</w:t>
      </w:r>
      <w:r w:rsidRPr="005D7418">
        <w:rPr>
          <w:rFonts w:ascii="Times New Roman" w:hAnsi="Times New Roman"/>
          <w:color w:val="000000"/>
          <w:sz w:val="22"/>
        </w:rPr>
        <w:t>.  Final report to the U.S. Architectural and Transportation Barriers Compliance Board.  Winchester, VA:  Applied Concepts Corp.</w:t>
      </w:r>
    </w:p>
    <w:p w14:paraId="0EC6B188" w14:textId="77777777" w:rsidR="00CE679E" w:rsidRPr="005D7418" w:rsidRDefault="00CE679E">
      <w:pPr>
        <w:rPr>
          <w:rFonts w:ascii="Times New Roman" w:hAnsi="Times New Roman"/>
          <w:color w:val="000000"/>
          <w:sz w:val="22"/>
        </w:rPr>
      </w:pPr>
    </w:p>
    <w:p w14:paraId="779575F6"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Hauger, J. S. 1988.  An Assessment of the State of the Art of Stirling Engines for DoD Application</w:t>
      </w:r>
      <w:r w:rsidRPr="005D7418">
        <w:rPr>
          <w:rFonts w:ascii="Times New Roman" w:hAnsi="Times New Roman"/>
          <w:color w:val="000000"/>
          <w:sz w:val="22"/>
          <w:u w:val="single"/>
        </w:rPr>
        <w:t>s</w:t>
      </w:r>
      <w:r w:rsidRPr="005D7418">
        <w:rPr>
          <w:rFonts w:ascii="Times New Roman" w:hAnsi="Times New Roman"/>
          <w:color w:val="000000"/>
          <w:sz w:val="22"/>
        </w:rPr>
        <w:t>.   Report to the Institute for Defense Analysis.  Winchester, VA:  Applied Concepts Corp.</w:t>
      </w:r>
    </w:p>
    <w:p w14:paraId="3BDB4A1D" w14:textId="77777777" w:rsidR="00CE679E" w:rsidRPr="005D7418" w:rsidRDefault="00CE679E">
      <w:pPr>
        <w:rPr>
          <w:rFonts w:ascii="Times New Roman" w:hAnsi="Times New Roman"/>
          <w:color w:val="000000"/>
          <w:sz w:val="22"/>
        </w:rPr>
      </w:pPr>
    </w:p>
    <w:p w14:paraId="66B71C2A"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Hauger, J. S.  1986.  </w:t>
      </w:r>
      <w:r w:rsidRPr="005D7418">
        <w:rPr>
          <w:rFonts w:ascii="Times New Roman" w:hAnsi="Times New Roman"/>
          <w:i/>
          <w:color w:val="000000"/>
          <w:sz w:val="22"/>
        </w:rPr>
        <w:t>Alarms Documentation Project:  Final Report.</w:t>
      </w:r>
      <w:r w:rsidRPr="005D7418">
        <w:rPr>
          <w:rFonts w:ascii="Times New Roman" w:hAnsi="Times New Roman"/>
          <w:color w:val="000000"/>
          <w:sz w:val="22"/>
        </w:rPr>
        <w:t xml:space="preserve"> Report to the U.S. Architectural and Transportation Barriers Compliance Board.  Edinburg, VA:  Applied Concepts Corp.</w:t>
      </w:r>
    </w:p>
    <w:p w14:paraId="19C06B19" w14:textId="77777777" w:rsidR="00CE679E" w:rsidRPr="005D7418" w:rsidRDefault="00CE679E">
      <w:pPr>
        <w:rPr>
          <w:rFonts w:ascii="Times New Roman" w:hAnsi="Times New Roman"/>
          <w:color w:val="000000"/>
          <w:sz w:val="22"/>
        </w:rPr>
      </w:pPr>
    </w:p>
    <w:p w14:paraId="05D970E2"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Hauger, J. S.</w:t>
      </w:r>
      <w:r w:rsidR="00B9300C" w:rsidRPr="005D7418">
        <w:rPr>
          <w:rFonts w:ascii="Times New Roman" w:hAnsi="Times New Roman"/>
          <w:color w:val="000000"/>
          <w:sz w:val="22"/>
        </w:rPr>
        <w:t>,</w:t>
      </w:r>
      <w:r w:rsidRPr="005D7418">
        <w:rPr>
          <w:rFonts w:ascii="Times New Roman" w:hAnsi="Times New Roman"/>
          <w:color w:val="000000"/>
          <w:sz w:val="22"/>
        </w:rPr>
        <w:t xml:space="preserve"> Starns, J.,</w:t>
      </w:r>
      <w:r w:rsidRPr="005D7418">
        <w:rPr>
          <w:rFonts w:ascii="Times New Roman" w:hAnsi="Times New Roman"/>
          <w:i/>
          <w:color w:val="000000"/>
          <w:sz w:val="22"/>
        </w:rPr>
        <w:t xml:space="preserve"> et al. </w:t>
      </w:r>
      <w:r w:rsidRPr="005D7418">
        <w:rPr>
          <w:rFonts w:ascii="Times New Roman" w:hAnsi="Times New Roman"/>
          <w:color w:val="000000"/>
          <w:sz w:val="22"/>
        </w:rPr>
        <w:t xml:space="preserve"> 1986. </w:t>
      </w:r>
      <w:r w:rsidRPr="005D7418">
        <w:rPr>
          <w:rFonts w:ascii="Times New Roman" w:hAnsi="Times New Roman"/>
          <w:i/>
          <w:color w:val="000000"/>
          <w:sz w:val="22"/>
        </w:rPr>
        <w:t xml:space="preserve"> A Study of the Effects of Foreign Dependency</w:t>
      </w:r>
      <w:r w:rsidRPr="005D7418">
        <w:rPr>
          <w:rFonts w:ascii="Times New Roman" w:hAnsi="Times New Roman"/>
          <w:color w:val="000000"/>
          <w:sz w:val="22"/>
        </w:rPr>
        <w:t>.  Final Report for the Joint Logistics Commanders of the United States.  Edinburg, VA:  Applied Concepts Corp.</w:t>
      </w:r>
    </w:p>
    <w:p w14:paraId="01CC3691" w14:textId="77777777" w:rsidR="00CE679E" w:rsidRPr="005D7418" w:rsidRDefault="00CE679E">
      <w:pPr>
        <w:rPr>
          <w:rFonts w:ascii="Times New Roman" w:hAnsi="Times New Roman"/>
          <w:color w:val="000000"/>
          <w:sz w:val="22"/>
        </w:rPr>
      </w:pPr>
    </w:p>
    <w:p w14:paraId="12560F74"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Hauger, J. S. Cordes, J. J, and Watson, H. S.  1986.  </w:t>
      </w:r>
      <w:r w:rsidRPr="005D7418">
        <w:rPr>
          <w:rFonts w:ascii="Times New Roman" w:hAnsi="Times New Roman"/>
          <w:i/>
          <w:color w:val="000000"/>
          <w:sz w:val="22"/>
        </w:rPr>
        <w:t>An Analysis of Domestic and Foreign Tax Treatment of Innovation and High Technology Firms</w:t>
      </w:r>
      <w:r w:rsidRPr="005D7418">
        <w:rPr>
          <w:rFonts w:ascii="Times New Roman" w:hAnsi="Times New Roman"/>
          <w:color w:val="000000"/>
          <w:sz w:val="22"/>
        </w:rPr>
        <w:t>.  Final report for the National Science Foundation.  Edinburg, VA:  Applied Concepts Corp.</w:t>
      </w:r>
    </w:p>
    <w:p w14:paraId="0A9B8028" w14:textId="77777777" w:rsidR="00CE679E" w:rsidRPr="005D7418" w:rsidRDefault="00CE679E">
      <w:pPr>
        <w:rPr>
          <w:rFonts w:ascii="Times New Roman" w:hAnsi="Times New Roman"/>
          <w:color w:val="000000"/>
          <w:sz w:val="22"/>
        </w:rPr>
      </w:pPr>
    </w:p>
    <w:p w14:paraId="0A902CB1"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Hauger, J. S. </w:t>
      </w:r>
      <w:r w:rsidRPr="005D7418">
        <w:rPr>
          <w:rFonts w:ascii="Times New Roman" w:hAnsi="Times New Roman"/>
          <w:i/>
          <w:color w:val="000000"/>
          <w:sz w:val="22"/>
        </w:rPr>
        <w:t>et al.</w:t>
      </w:r>
      <w:r w:rsidRPr="005D7418">
        <w:rPr>
          <w:rFonts w:ascii="Times New Roman" w:hAnsi="Times New Roman"/>
          <w:color w:val="000000"/>
          <w:sz w:val="22"/>
        </w:rPr>
        <w:t xml:space="preserve">  1984.  </w:t>
      </w:r>
      <w:r w:rsidRPr="005D7418">
        <w:rPr>
          <w:rFonts w:ascii="Times New Roman" w:hAnsi="Times New Roman"/>
          <w:i/>
          <w:color w:val="000000"/>
          <w:sz w:val="22"/>
        </w:rPr>
        <w:t>Telecommunications Access with and within the Federal Government:  A Consideration of Issues and Applications for Telecommunication Devices for Deaf Persons (TDDs).</w:t>
      </w:r>
      <w:r w:rsidRPr="005D7418">
        <w:rPr>
          <w:rFonts w:ascii="Times New Roman" w:hAnsi="Times New Roman"/>
          <w:color w:val="000000"/>
          <w:sz w:val="22"/>
        </w:rPr>
        <w:t xml:space="preserve">  Final report for the U.S. Architectural and Transportation Barriers Compliance Board.  Edinburg, VA:  Applied Concepts Corp.</w:t>
      </w:r>
    </w:p>
    <w:p w14:paraId="580F3194" w14:textId="77777777" w:rsidR="00CE679E" w:rsidRPr="005D7418" w:rsidRDefault="00CE679E">
      <w:pPr>
        <w:rPr>
          <w:rFonts w:ascii="Times New Roman" w:hAnsi="Times New Roman"/>
          <w:color w:val="000000"/>
          <w:sz w:val="22"/>
        </w:rPr>
      </w:pPr>
    </w:p>
    <w:p w14:paraId="59EDEC35"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Hauger, J. S., Adams, W. A., and Uphoff, R. L.  1984.  </w:t>
      </w:r>
      <w:r w:rsidRPr="005D7418">
        <w:rPr>
          <w:rFonts w:ascii="Times New Roman" w:hAnsi="Times New Roman"/>
          <w:i/>
          <w:color w:val="000000"/>
          <w:sz w:val="22"/>
        </w:rPr>
        <w:t>USAF Mobile Electric Power and Facilities Electric Power System Analysis.</w:t>
      </w:r>
      <w:r w:rsidRPr="005D7418">
        <w:rPr>
          <w:rFonts w:ascii="Times New Roman" w:hAnsi="Times New Roman"/>
          <w:color w:val="000000"/>
          <w:sz w:val="22"/>
        </w:rPr>
        <w:t xml:space="preserve">  Dayton, Ohio:  USAF Systems Command.</w:t>
      </w:r>
    </w:p>
    <w:p w14:paraId="178B873F" w14:textId="77777777" w:rsidR="00CE679E" w:rsidRPr="005D7418" w:rsidRDefault="00CE679E">
      <w:pPr>
        <w:rPr>
          <w:rFonts w:ascii="Times New Roman" w:hAnsi="Times New Roman"/>
          <w:color w:val="000000"/>
          <w:sz w:val="22"/>
        </w:rPr>
      </w:pPr>
    </w:p>
    <w:p w14:paraId="5ED03521"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Hauger, J. S. and Pond, S.  1982.  </w:t>
      </w:r>
      <w:r w:rsidRPr="005D7418">
        <w:rPr>
          <w:rFonts w:ascii="Times New Roman" w:hAnsi="Times New Roman"/>
          <w:i/>
          <w:color w:val="000000"/>
          <w:sz w:val="22"/>
        </w:rPr>
        <w:t xml:space="preserve">Capitol Concrete Solar Industrial Process Heat Experiment:  </w:t>
      </w:r>
      <w:r w:rsidRPr="005D7418">
        <w:rPr>
          <w:rFonts w:ascii="Times New Roman" w:hAnsi="Times New Roman"/>
          <w:color w:val="000000"/>
          <w:sz w:val="22"/>
        </w:rPr>
        <w:t>Final Report of Research to U.S. Department of Energy, Albuquerque Operations Office.  Herndon, VA:  Applied Concepts Corp.</w:t>
      </w:r>
    </w:p>
    <w:p w14:paraId="74932A7F" w14:textId="77777777" w:rsidR="00CE679E" w:rsidRPr="005D7418" w:rsidRDefault="00CE679E">
      <w:pPr>
        <w:rPr>
          <w:rFonts w:ascii="Times New Roman" w:hAnsi="Times New Roman"/>
          <w:color w:val="000000"/>
          <w:sz w:val="22"/>
        </w:rPr>
      </w:pPr>
    </w:p>
    <w:p w14:paraId="4CD23F79"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Hauger, J. S. and Simpson, J. S.  1981.  </w:t>
      </w:r>
      <w:r w:rsidRPr="005D7418">
        <w:rPr>
          <w:rFonts w:ascii="Times New Roman" w:hAnsi="Times New Roman"/>
          <w:i/>
          <w:color w:val="000000"/>
          <w:sz w:val="22"/>
        </w:rPr>
        <w:t xml:space="preserve">USAF Solar Thermal Applications </w:t>
      </w:r>
      <w:proofErr w:type="gramStart"/>
      <w:r w:rsidRPr="005D7418">
        <w:rPr>
          <w:rFonts w:ascii="Times New Roman" w:hAnsi="Times New Roman"/>
          <w:i/>
          <w:color w:val="000000"/>
          <w:sz w:val="22"/>
        </w:rPr>
        <w:t>Study:.</w:t>
      </w:r>
      <w:proofErr w:type="gramEnd"/>
      <w:r w:rsidRPr="005D7418">
        <w:rPr>
          <w:rFonts w:ascii="Times New Roman" w:hAnsi="Times New Roman"/>
          <w:i/>
          <w:color w:val="000000"/>
          <w:sz w:val="22"/>
        </w:rPr>
        <w:t xml:space="preserve"> </w:t>
      </w:r>
      <w:r w:rsidRPr="005D7418">
        <w:rPr>
          <w:rFonts w:ascii="Times New Roman" w:hAnsi="Times New Roman"/>
          <w:color w:val="000000"/>
          <w:sz w:val="22"/>
        </w:rPr>
        <w:t>Final Report to NASA Jet Propulsion Laboratory.  Herndon, VA:  Applied Concepts Corp.</w:t>
      </w:r>
    </w:p>
    <w:p w14:paraId="38D9F02E" w14:textId="77777777" w:rsidR="00CE679E" w:rsidRPr="005D7418" w:rsidRDefault="00CE679E">
      <w:pPr>
        <w:rPr>
          <w:rFonts w:ascii="Times New Roman" w:hAnsi="Times New Roman"/>
          <w:sz w:val="22"/>
        </w:rPr>
      </w:pPr>
    </w:p>
    <w:p w14:paraId="1BDFEBC8" w14:textId="77777777" w:rsidR="00CE679E" w:rsidRPr="005D7418" w:rsidRDefault="00446CB4" w:rsidP="00446CB4">
      <w:pPr>
        <w:ind w:firstLine="720"/>
        <w:rPr>
          <w:rFonts w:ascii="Times New Roman" w:hAnsi="Times New Roman"/>
          <w:b/>
          <w:sz w:val="22"/>
        </w:rPr>
      </w:pPr>
      <w:r w:rsidRPr="005D7418">
        <w:rPr>
          <w:rFonts w:ascii="Times New Roman" w:hAnsi="Times New Roman"/>
          <w:b/>
          <w:sz w:val="22"/>
        </w:rPr>
        <w:t xml:space="preserve">e.  </w:t>
      </w:r>
      <w:r w:rsidR="00CE679E" w:rsidRPr="005D7418">
        <w:rPr>
          <w:rFonts w:ascii="Times New Roman" w:hAnsi="Times New Roman"/>
          <w:b/>
          <w:sz w:val="22"/>
        </w:rPr>
        <w:t>Book Reviews</w:t>
      </w:r>
    </w:p>
    <w:p w14:paraId="78650DAD" w14:textId="77777777" w:rsidR="00CE679E" w:rsidRPr="005D7418" w:rsidRDefault="00CE679E">
      <w:pPr>
        <w:rPr>
          <w:rFonts w:ascii="Times New Roman" w:hAnsi="Times New Roman"/>
          <w:sz w:val="22"/>
        </w:rPr>
      </w:pPr>
      <w:r w:rsidRPr="005D7418">
        <w:rPr>
          <w:rFonts w:ascii="Times New Roman" w:hAnsi="Times New Roman"/>
          <w:sz w:val="22"/>
        </w:rPr>
        <w:t xml:space="preserve">Simon, Bart, 2002.  </w:t>
      </w:r>
      <w:r w:rsidRPr="005D7418">
        <w:rPr>
          <w:rFonts w:ascii="Times New Roman" w:hAnsi="Times New Roman"/>
          <w:i/>
          <w:sz w:val="22"/>
        </w:rPr>
        <w:t>Undead Science:  Science Studies and the Afterlife of Cold Fusion.</w:t>
      </w:r>
      <w:r w:rsidRPr="005D7418">
        <w:rPr>
          <w:rFonts w:ascii="Times New Roman" w:hAnsi="Times New Roman"/>
          <w:sz w:val="22"/>
        </w:rPr>
        <w:t xml:space="preserve">  New Brunswick, NJ:  Rutgers </w:t>
      </w:r>
      <w:proofErr w:type="spellStart"/>
      <w:r w:rsidRPr="005D7418">
        <w:rPr>
          <w:rFonts w:ascii="Times New Roman" w:hAnsi="Times New Roman"/>
          <w:sz w:val="22"/>
        </w:rPr>
        <w:t>Universitry</w:t>
      </w:r>
      <w:proofErr w:type="spellEnd"/>
      <w:r w:rsidRPr="005D7418">
        <w:rPr>
          <w:rFonts w:ascii="Times New Roman" w:hAnsi="Times New Roman"/>
          <w:sz w:val="22"/>
        </w:rPr>
        <w:t xml:space="preserve"> Press, in </w:t>
      </w:r>
      <w:r w:rsidRPr="005D7418">
        <w:rPr>
          <w:rFonts w:ascii="Times New Roman" w:hAnsi="Times New Roman"/>
          <w:i/>
          <w:sz w:val="22"/>
        </w:rPr>
        <w:t>Isis</w:t>
      </w:r>
      <w:r w:rsidRPr="005D7418">
        <w:rPr>
          <w:rFonts w:ascii="Times New Roman" w:hAnsi="Times New Roman"/>
          <w:sz w:val="22"/>
        </w:rPr>
        <w:t xml:space="preserve"> </w:t>
      </w:r>
      <w:r w:rsidRPr="005D7418">
        <w:rPr>
          <w:rFonts w:ascii="Times New Roman" w:hAnsi="Times New Roman"/>
          <w:i/>
          <w:sz w:val="22"/>
        </w:rPr>
        <w:t>95:1</w:t>
      </w:r>
      <w:r w:rsidRPr="005D7418">
        <w:rPr>
          <w:rFonts w:ascii="Times New Roman" w:hAnsi="Times New Roman"/>
          <w:sz w:val="22"/>
        </w:rPr>
        <w:t xml:space="preserve"> (March 2004), pp. 161-162.</w:t>
      </w:r>
    </w:p>
    <w:p w14:paraId="57CAA4A0" w14:textId="77777777" w:rsidR="00CE679E" w:rsidRPr="005D7418" w:rsidRDefault="00CE679E">
      <w:pPr>
        <w:rPr>
          <w:rFonts w:ascii="Times New Roman" w:hAnsi="Times New Roman"/>
          <w:sz w:val="22"/>
        </w:rPr>
      </w:pPr>
    </w:p>
    <w:p w14:paraId="141A74DB" w14:textId="77777777" w:rsidR="00CE679E" w:rsidRPr="005D7418" w:rsidRDefault="00CE679E">
      <w:pPr>
        <w:rPr>
          <w:rFonts w:ascii="Times New Roman" w:hAnsi="Times New Roman"/>
          <w:sz w:val="22"/>
        </w:rPr>
      </w:pPr>
      <w:r w:rsidRPr="005D7418">
        <w:rPr>
          <w:rFonts w:ascii="Times New Roman" w:hAnsi="Times New Roman"/>
          <w:sz w:val="22"/>
        </w:rPr>
        <w:t xml:space="preserve">Chiles, James R.  2001.  </w:t>
      </w:r>
      <w:r w:rsidRPr="005D7418">
        <w:rPr>
          <w:rFonts w:ascii="Times New Roman" w:hAnsi="Times New Roman"/>
          <w:i/>
          <w:sz w:val="22"/>
        </w:rPr>
        <w:t>Inviting Disaster:  Lessons from the Edge of Technology</w:t>
      </w:r>
      <w:r w:rsidRPr="005D7418">
        <w:rPr>
          <w:rFonts w:ascii="Times New Roman" w:hAnsi="Times New Roman"/>
          <w:sz w:val="22"/>
        </w:rPr>
        <w:t xml:space="preserve">.  New York:  HarperCollins Publishers, 2001, in </w:t>
      </w:r>
      <w:r w:rsidRPr="005D7418">
        <w:rPr>
          <w:rFonts w:ascii="Times New Roman" w:hAnsi="Times New Roman"/>
          <w:i/>
          <w:sz w:val="22"/>
        </w:rPr>
        <w:t>Isis 93:4</w:t>
      </w:r>
      <w:r w:rsidRPr="005D7418">
        <w:rPr>
          <w:rFonts w:ascii="Times New Roman" w:hAnsi="Times New Roman"/>
          <w:sz w:val="22"/>
        </w:rPr>
        <w:t xml:space="preserve"> (December 2002), pp. 763-764</w:t>
      </w:r>
    </w:p>
    <w:p w14:paraId="5601AA28" w14:textId="77777777" w:rsidR="00CE679E" w:rsidRPr="005D7418" w:rsidRDefault="00CE679E">
      <w:pPr>
        <w:rPr>
          <w:rFonts w:ascii="Times New Roman" w:hAnsi="Times New Roman"/>
          <w:sz w:val="22"/>
        </w:rPr>
      </w:pPr>
    </w:p>
    <w:p w14:paraId="18E9AE01" w14:textId="77777777" w:rsidR="00CE679E" w:rsidRPr="005D7418" w:rsidRDefault="00CE679E">
      <w:pPr>
        <w:rPr>
          <w:rFonts w:ascii="Times New Roman" w:hAnsi="Times New Roman"/>
          <w:sz w:val="22"/>
        </w:rPr>
      </w:pPr>
      <w:r w:rsidRPr="005D7418">
        <w:rPr>
          <w:rFonts w:ascii="Times New Roman" w:hAnsi="Times New Roman"/>
          <w:sz w:val="22"/>
        </w:rPr>
        <w:t>Wade, Nicholas J.  1998</w:t>
      </w:r>
      <w:r w:rsidRPr="005D7418">
        <w:rPr>
          <w:rFonts w:ascii="Times New Roman" w:hAnsi="Times New Roman"/>
          <w:i/>
          <w:sz w:val="22"/>
        </w:rPr>
        <w:t>.  A Natural History of Vision</w:t>
      </w:r>
      <w:r w:rsidRPr="005D7418">
        <w:rPr>
          <w:rFonts w:ascii="Times New Roman" w:hAnsi="Times New Roman"/>
          <w:sz w:val="22"/>
        </w:rPr>
        <w:t xml:space="preserve">.  Cambridge:  MIT Press, in </w:t>
      </w:r>
      <w:r w:rsidRPr="005D7418">
        <w:rPr>
          <w:rFonts w:ascii="Times New Roman" w:hAnsi="Times New Roman"/>
          <w:i/>
          <w:sz w:val="22"/>
        </w:rPr>
        <w:t>Isis 90:4</w:t>
      </w:r>
      <w:r w:rsidRPr="005D7418">
        <w:rPr>
          <w:rFonts w:ascii="Times New Roman" w:hAnsi="Times New Roman"/>
          <w:sz w:val="22"/>
        </w:rPr>
        <w:t>, (December 1999), pp. 795-796.</w:t>
      </w:r>
    </w:p>
    <w:p w14:paraId="57C51E4D" w14:textId="77777777" w:rsidR="00CE679E" w:rsidRPr="005D7418" w:rsidRDefault="00CE679E">
      <w:pPr>
        <w:rPr>
          <w:rFonts w:ascii="Times New Roman" w:hAnsi="Times New Roman"/>
          <w:sz w:val="22"/>
        </w:rPr>
      </w:pPr>
    </w:p>
    <w:p w14:paraId="402843D1" w14:textId="77777777" w:rsidR="0096570C" w:rsidRPr="005D7418" w:rsidRDefault="00CE679E" w:rsidP="0096570C">
      <w:pPr>
        <w:rPr>
          <w:rFonts w:ascii="Times New Roman" w:hAnsi="Times New Roman"/>
          <w:sz w:val="22"/>
        </w:rPr>
      </w:pPr>
      <w:r w:rsidRPr="005D7418">
        <w:rPr>
          <w:rFonts w:ascii="Times New Roman" w:hAnsi="Times New Roman"/>
          <w:sz w:val="22"/>
        </w:rPr>
        <w:t xml:space="preserve">Degenaar, Marjolein.  1996.  </w:t>
      </w:r>
      <w:r w:rsidRPr="005D7418">
        <w:rPr>
          <w:rFonts w:ascii="Times New Roman" w:hAnsi="Times New Roman"/>
          <w:i/>
          <w:sz w:val="22"/>
        </w:rPr>
        <w:t>Molyneux’s Problem:  Three Centuries of Discussion on the Perception of Forms</w:t>
      </w:r>
      <w:r w:rsidRPr="005D7418">
        <w:rPr>
          <w:rFonts w:ascii="Times New Roman" w:hAnsi="Times New Roman"/>
          <w:sz w:val="22"/>
        </w:rPr>
        <w:t xml:space="preserve">.  Translated by Michael J. Collins.  Boston:  Kluwer Academic Publishers, in </w:t>
      </w:r>
      <w:r w:rsidRPr="005D7418">
        <w:rPr>
          <w:rFonts w:ascii="Times New Roman" w:hAnsi="Times New Roman"/>
          <w:i/>
          <w:sz w:val="22"/>
        </w:rPr>
        <w:t>Isis 88:4</w:t>
      </w:r>
      <w:r w:rsidRPr="005D7418">
        <w:rPr>
          <w:rFonts w:ascii="Times New Roman" w:hAnsi="Times New Roman"/>
          <w:sz w:val="22"/>
        </w:rPr>
        <w:t>, (December 1997), pp. 701-702.</w:t>
      </w:r>
    </w:p>
    <w:p w14:paraId="63BE8C94" w14:textId="77777777" w:rsidR="0096570C" w:rsidRPr="005D7418" w:rsidRDefault="0096570C" w:rsidP="0096570C">
      <w:pPr>
        <w:rPr>
          <w:rFonts w:ascii="Times New Roman" w:hAnsi="Times New Roman"/>
          <w:sz w:val="22"/>
        </w:rPr>
      </w:pPr>
    </w:p>
    <w:p w14:paraId="29032129" w14:textId="236EBCE2" w:rsidR="00BE0770" w:rsidRPr="002C4C85" w:rsidRDefault="00CE679E" w:rsidP="002C4C85">
      <w:pPr>
        <w:ind w:firstLine="720"/>
        <w:rPr>
          <w:rFonts w:ascii="Times New Roman" w:hAnsi="Times New Roman"/>
          <w:sz w:val="22"/>
        </w:rPr>
      </w:pPr>
      <w:r w:rsidRPr="005D7418">
        <w:rPr>
          <w:rFonts w:ascii="Times New Roman" w:hAnsi="Times New Roman"/>
          <w:b/>
          <w:sz w:val="22"/>
        </w:rPr>
        <w:t xml:space="preserve">f.  Conferences and Symposia </w:t>
      </w:r>
    </w:p>
    <w:p w14:paraId="771C10FF" w14:textId="5B206AD7" w:rsidR="00355497" w:rsidRDefault="00355497" w:rsidP="0046316F">
      <w:pPr>
        <w:rPr>
          <w:rFonts w:ascii="Times New Roman" w:hAnsi="Times New Roman"/>
        </w:rPr>
      </w:pPr>
      <w:r>
        <w:rPr>
          <w:rFonts w:ascii="Times New Roman" w:hAnsi="Times New Roman"/>
        </w:rPr>
        <w:t xml:space="preserve">2025. </w:t>
      </w:r>
      <w:r w:rsidRPr="00355497">
        <w:rPr>
          <w:rFonts w:ascii="Times New Roman" w:hAnsi="Times New Roman"/>
        </w:rPr>
        <w:t xml:space="preserve">Prospect Foundation and Japan-Taiwan Exchange Association. </w:t>
      </w:r>
      <w:r w:rsidRPr="00355497">
        <w:rPr>
          <w:rFonts w:ascii="Times New Roman" w:hAnsi="Times New Roman"/>
          <w:i/>
          <w:iCs/>
        </w:rPr>
        <w:t>Symposium: “Strengthening Partnerships with Global South: Opportunities and Challenges.</w:t>
      </w:r>
      <w:r w:rsidRPr="00355497">
        <w:rPr>
          <w:rFonts w:ascii="Times New Roman" w:hAnsi="Times New Roman"/>
        </w:rPr>
        <w:t xml:space="preserve"> </w:t>
      </w:r>
      <w:r>
        <w:rPr>
          <w:rFonts w:ascii="Times New Roman" w:hAnsi="Times New Roman"/>
        </w:rPr>
        <w:t>“</w:t>
      </w:r>
      <w:r w:rsidRPr="00355497">
        <w:rPr>
          <w:rFonts w:ascii="Times New Roman" w:hAnsi="Times New Roman"/>
        </w:rPr>
        <w:t xml:space="preserve">Strengthening </w:t>
      </w:r>
      <w:r w:rsidRPr="00355497">
        <w:rPr>
          <w:rFonts w:ascii="Times New Roman" w:hAnsi="Times New Roman"/>
        </w:rPr>
        <w:lastRenderedPageBreak/>
        <w:t>U.S.-Japan-Taiwan Cooperation to Face the Challenges of Climate Change to Pacific Island States.</w:t>
      </w:r>
      <w:r>
        <w:rPr>
          <w:rFonts w:ascii="Times New Roman" w:hAnsi="Times New Roman"/>
        </w:rPr>
        <w:t>”</w:t>
      </w:r>
      <w:r w:rsidRPr="00355497">
        <w:rPr>
          <w:rFonts w:ascii="Times New Roman" w:hAnsi="Times New Roman"/>
        </w:rPr>
        <w:t xml:space="preserve"> Taipei March 12.</w:t>
      </w:r>
    </w:p>
    <w:p w14:paraId="3FC1A499" w14:textId="77777777" w:rsidR="00355497" w:rsidRDefault="00355497" w:rsidP="0046316F">
      <w:pPr>
        <w:rPr>
          <w:rFonts w:ascii="Times New Roman" w:hAnsi="Times New Roman"/>
        </w:rPr>
      </w:pPr>
    </w:p>
    <w:p w14:paraId="4307DB20" w14:textId="73D0432E" w:rsidR="0046316F" w:rsidRDefault="0046316F" w:rsidP="0046316F">
      <w:pPr>
        <w:rPr>
          <w:rFonts w:ascii="Times New Roman" w:hAnsi="Times New Roman"/>
        </w:rPr>
      </w:pPr>
      <w:r>
        <w:rPr>
          <w:rFonts w:ascii="Times New Roman" w:hAnsi="Times New Roman"/>
        </w:rPr>
        <w:t>2024. Paper presented with Robert Mizo, “</w:t>
      </w:r>
      <w:r w:rsidRPr="0046316F">
        <w:rPr>
          <w:rFonts w:ascii="Times New Roman" w:hAnsi="Times New Roman"/>
        </w:rPr>
        <w:t>Climate Change and Maritime Security:</w:t>
      </w:r>
      <w:r w:rsidR="00355497">
        <w:rPr>
          <w:rFonts w:ascii="Times New Roman" w:hAnsi="Times New Roman"/>
        </w:rPr>
        <w:t xml:space="preserve"> </w:t>
      </w:r>
      <w:r w:rsidRPr="0046316F">
        <w:rPr>
          <w:rFonts w:ascii="Times New Roman" w:hAnsi="Times New Roman"/>
        </w:rPr>
        <w:t>Challenges and Prospects for Cooperation for the Quad</w:t>
      </w:r>
      <w:r>
        <w:rPr>
          <w:rFonts w:ascii="Times New Roman" w:hAnsi="Times New Roman"/>
        </w:rPr>
        <w:t>,” Defense Security Cooperation University, October 29.</w:t>
      </w:r>
    </w:p>
    <w:p w14:paraId="619A8E01" w14:textId="77777777" w:rsidR="0046316F" w:rsidRDefault="0046316F" w:rsidP="00446CB4">
      <w:pPr>
        <w:rPr>
          <w:rFonts w:ascii="Times New Roman" w:hAnsi="Times New Roman"/>
        </w:rPr>
      </w:pPr>
    </w:p>
    <w:p w14:paraId="1F381C72" w14:textId="3C84B769" w:rsidR="000915D6" w:rsidRPr="005D7418" w:rsidRDefault="000915D6" w:rsidP="00446CB4">
      <w:pPr>
        <w:rPr>
          <w:rFonts w:ascii="Times New Roman" w:hAnsi="Times New Roman"/>
        </w:rPr>
      </w:pPr>
      <w:r w:rsidRPr="005D7418">
        <w:rPr>
          <w:rFonts w:ascii="Times New Roman" w:hAnsi="Times New Roman"/>
        </w:rPr>
        <w:t>20</w:t>
      </w:r>
      <w:r w:rsidR="00B400BF" w:rsidRPr="005D7418">
        <w:rPr>
          <w:rFonts w:ascii="Times New Roman" w:hAnsi="Times New Roman"/>
        </w:rPr>
        <w:t>1</w:t>
      </w:r>
      <w:r w:rsidRPr="005D7418">
        <w:rPr>
          <w:rFonts w:ascii="Times New Roman" w:hAnsi="Times New Roman"/>
        </w:rPr>
        <w:t>9. Lecture. “</w:t>
      </w:r>
      <w:r w:rsidRPr="005D7418">
        <w:rPr>
          <w:rFonts w:ascii="Times New Roman" w:hAnsi="Times New Roman"/>
          <w:bCs/>
        </w:rPr>
        <w:t>Framing Science and Policy for Desertification: From Combat to Neutrality” American Geophysical Union</w:t>
      </w:r>
      <w:r w:rsidR="002305E2" w:rsidRPr="005D7418">
        <w:rPr>
          <w:rFonts w:ascii="Times New Roman" w:hAnsi="Times New Roman"/>
          <w:bCs/>
        </w:rPr>
        <w:t xml:space="preserve"> Annual Meeting</w:t>
      </w:r>
      <w:r w:rsidRPr="005D7418">
        <w:rPr>
          <w:rFonts w:ascii="Times New Roman" w:hAnsi="Times New Roman"/>
          <w:bCs/>
        </w:rPr>
        <w:t xml:space="preserve">. San Francisco. </w:t>
      </w:r>
      <w:r w:rsidR="002305E2" w:rsidRPr="005D7418">
        <w:rPr>
          <w:rFonts w:ascii="Times New Roman" w:hAnsi="Times New Roman"/>
          <w:bCs/>
        </w:rPr>
        <w:t xml:space="preserve">10 </w:t>
      </w:r>
      <w:r w:rsidRPr="005D7418">
        <w:rPr>
          <w:rFonts w:ascii="Times New Roman" w:hAnsi="Times New Roman"/>
          <w:bCs/>
        </w:rPr>
        <w:t>December</w:t>
      </w:r>
      <w:r w:rsidR="002305E2" w:rsidRPr="005D7418">
        <w:rPr>
          <w:rFonts w:ascii="Times New Roman" w:hAnsi="Times New Roman"/>
          <w:bCs/>
        </w:rPr>
        <w:t>.</w:t>
      </w:r>
      <w:r w:rsidR="00481E5F" w:rsidRPr="005D7418">
        <w:rPr>
          <w:rFonts w:ascii="Times New Roman" w:hAnsi="Times New Roman"/>
          <w:bCs/>
        </w:rPr>
        <w:t xml:space="preserve"> Abstract available at:</w:t>
      </w:r>
      <w:r w:rsidR="00481E5F" w:rsidRPr="005D7418">
        <w:rPr>
          <w:rFonts w:ascii="Times New Roman" w:hAnsi="Times New Roman"/>
        </w:rPr>
        <w:t xml:space="preserve"> </w:t>
      </w:r>
      <w:hyperlink r:id="rId19" w:history="1">
        <w:r w:rsidR="00481E5F" w:rsidRPr="005D7418">
          <w:rPr>
            <w:rStyle w:val="Hyperlink"/>
            <w:rFonts w:ascii="Times New Roman" w:hAnsi="Times New Roman"/>
            <w:bCs/>
          </w:rPr>
          <w:t>https://ui.adsabs.harvard.edu/abs/2019AGUFMGC23C..01H/abstract</w:t>
        </w:r>
      </w:hyperlink>
      <w:r w:rsidR="00481E5F" w:rsidRPr="005D7418">
        <w:rPr>
          <w:rFonts w:ascii="Times New Roman" w:hAnsi="Times New Roman"/>
          <w:bCs/>
        </w:rPr>
        <w:t xml:space="preserve"> </w:t>
      </w:r>
    </w:p>
    <w:p w14:paraId="46A7F3FE" w14:textId="77777777" w:rsidR="000915D6" w:rsidRPr="005D7418" w:rsidRDefault="000915D6" w:rsidP="00446CB4">
      <w:pPr>
        <w:rPr>
          <w:rFonts w:ascii="Times New Roman" w:hAnsi="Times New Roman"/>
        </w:rPr>
      </w:pPr>
    </w:p>
    <w:p w14:paraId="3448220E" w14:textId="5923412C" w:rsidR="001205D1" w:rsidRPr="005D7418" w:rsidRDefault="001205D1" w:rsidP="00446CB4">
      <w:pPr>
        <w:rPr>
          <w:rFonts w:ascii="Times New Roman" w:hAnsi="Times New Roman"/>
        </w:rPr>
      </w:pPr>
      <w:r w:rsidRPr="005D7418">
        <w:rPr>
          <w:rFonts w:ascii="Times New Roman" w:hAnsi="Times New Roman"/>
        </w:rPr>
        <w:t xml:space="preserve">2016. </w:t>
      </w:r>
      <w:r w:rsidR="00D17C06" w:rsidRPr="005D7418">
        <w:rPr>
          <w:rFonts w:ascii="Times New Roman" w:hAnsi="Times New Roman"/>
        </w:rPr>
        <w:t>Lecture.</w:t>
      </w:r>
      <w:r w:rsidRPr="005D7418">
        <w:rPr>
          <w:rFonts w:ascii="Times New Roman" w:hAnsi="Times New Roman"/>
        </w:rPr>
        <w:t xml:space="preserve"> “</w:t>
      </w:r>
      <w:r w:rsidR="00D17C06" w:rsidRPr="005D7418">
        <w:rPr>
          <w:rFonts w:ascii="Times New Roman" w:hAnsi="Times New Roman"/>
        </w:rPr>
        <w:t>Climate Change: Regional Issues and Opportunities.”</w:t>
      </w:r>
      <w:r w:rsidRPr="005D7418">
        <w:rPr>
          <w:rFonts w:ascii="Times New Roman" w:hAnsi="Times New Roman"/>
        </w:rPr>
        <w:t xml:space="preserve"> </w:t>
      </w:r>
      <w:r w:rsidR="00D17C06" w:rsidRPr="005D7418">
        <w:rPr>
          <w:rFonts w:ascii="Times New Roman" w:hAnsi="Times New Roman"/>
        </w:rPr>
        <w:t xml:space="preserve">Facilitator, </w:t>
      </w:r>
      <w:r w:rsidRPr="005D7418">
        <w:rPr>
          <w:rFonts w:ascii="Times New Roman" w:hAnsi="Times New Roman"/>
        </w:rPr>
        <w:t xml:space="preserve">Joint </w:t>
      </w:r>
      <w:r w:rsidR="00D17C06" w:rsidRPr="005D7418">
        <w:rPr>
          <w:rFonts w:ascii="Times New Roman" w:hAnsi="Times New Roman"/>
        </w:rPr>
        <w:t xml:space="preserve">APCSS </w:t>
      </w:r>
      <w:r w:rsidRPr="005D7418">
        <w:rPr>
          <w:rFonts w:ascii="Times New Roman" w:hAnsi="Times New Roman"/>
        </w:rPr>
        <w:t>workshop</w:t>
      </w:r>
      <w:r w:rsidR="00D17C06" w:rsidRPr="005D7418">
        <w:rPr>
          <w:rFonts w:ascii="Times New Roman" w:hAnsi="Times New Roman"/>
        </w:rPr>
        <w:t xml:space="preserve"> with the Philippine Department of Foreign Affairs, </w:t>
      </w:r>
      <w:r w:rsidR="00D17C06" w:rsidRPr="00355497">
        <w:rPr>
          <w:rFonts w:ascii="Times New Roman" w:hAnsi="Times New Roman"/>
          <w:i/>
          <w:iCs/>
        </w:rPr>
        <w:t>The Philippine Agenda for its ASEAN Chairmanship and Beyond</w:t>
      </w:r>
      <w:r w:rsidR="00355497">
        <w:rPr>
          <w:rFonts w:ascii="Times New Roman" w:hAnsi="Times New Roman"/>
        </w:rPr>
        <w:t>.</w:t>
      </w:r>
      <w:r w:rsidR="00D17C06" w:rsidRPr="005D7418">
        <w:rPr>
          <w:rFonts w:ascii="Times New Roman" w:hAnsi="Times New Roman"/>
        </w:rPr>
        <w:t xml:space="preserve"> Manila, June 7-9.</w:t>
      </w:r>
    </w:p>
    <w:p w14:paraId="4E4F3133" w14:textId="77777777" w:rsidR="001205D1" w:rsidRPr="005D7418" w:rsidRDefault="001205D1" w:rsidP="00446CB4">
      <w:pPr>
        <w:rPr>
          <w:rFonts w:ascii="Times New Roman" w:hAnsi="Times New Roman"/>
        </w:rPr>
      </w:pPr>
    </w:p>
    <w:p w14:paraId="4F1F619F" w14:textId="46166797" w:rsidR="001205D1" w:rsidRPr="005D7418" w:rsidRDefault="001205D1" w:rsidP="00446CB4">
      <w:pPr>
        <w:rPr>
          <w:rFonts w:ascii="Times New Roman" w:hAnsi="Times New Roman"/>
        </w:rPr>
      </w:pPr>
      <w:r w:rsidRPr="005D7418">
        <w:rPr>
          <w:rFonts w:ascii="Times New Roman" w:hAnsi="Times New Roman"/>
        </w:rPr>
        <w:t>2015. Organizer and co-chair. “Improving Science and Security Collaboration: Climate Change and Environmental Security in High Asia.” Joint APCSS workshop with the Chinese Academy of Sciences Lanzhou Branch. Beijing, November 3-6.</w:t>
      </w:r>
    </w:p>
    <w:p w14:paraId="01F0E06A" w14:textId="77777777" w:rsidR="001205D1" w:rsidRPr="005D7418" w:rsidRDefault="001205D1" w:rsidP="00446CB4">
      <w:pPr>
        <w:rPr>
          <w:rFonts w:ascii="Times New Roman" w:hAnsi="Times New Roman"/>
        </w:rPr>
      </w:pPr>
    </w:p>
    <w:p w14:paraId="10DDF935" w14:textId="77777777" w:rsidR="00BF494F" w:rsidRPr="005D7418" w:rsidRDefault="00BF494F" w:rsidP="00446CB4">
      <w:pPr>
        <w:rPr>
          <w:rFonts w:ascii="Times New Roman" w:hAnsi="Times New Roman"/>
        </w:rPr>
      </w:pPr>
      <w:r w:rsidRPr="005D7418">
        <w:rPr>
          <w:rFonts w:ascii="Times New Roman" w:hAnsi="Times New Roman"/>
        </w:rPr>
        <w:t xml:space="preserve">2014. Lecture. “Climate Change Challenges for the Pacific Islands Region &amp; Opportunities and Mechanisms for Collaboration.” Workshop: </w:t>
      </w:r>
      <w:r w:rsidRPr="00355497">
        <w:rPr>
          <w:rFonts w:ascii="Times New Roman" w:hAnsi="Times New Roman"/>
          <w:i/>
          <w:iCs/>
        </w:rPr>
        <w:t>Regional Security Governance &amp; Architecture in th</w:t>
      </w:r>
      <w:r w:rsidR="001205D1" w:rsidRPr="00355497">
        <w:rPr>
          <w:rFonts w:ascii="Times New Roman" w:hAnsi="Times New Roman"/>
          <w:i/>
          <w:iCs/>
        </w:rPr>
        <w:t>e Pacific Islands Region</w:t>
      </w:r>
      <w:r w:rsidR="001205D1" w:rsidRPr="005D7418">
        <w:rPr>
          <w:rFonts w:ascii="Times New Roman" w:hAnsi="Times New Roman"/>
        </w:rPr>
        <w:t>, Port Vi</w:t>
      </w:r>
      <w:r w:rsidRPr="005D7418">
        <w:rPr>
          <w:rFonts w:ascii="Times New Roman" w:hAnsi="Times New Roman"/>
        </w:rPr>
        <w:t>la, Vanuatu. August 5.</w:t>
      </w:r>
    </w:p>
    <w:p w14:paraId="2EAE30A9" w14:textId="77777777" w:rsidR="000E02C5" w:rsidRPr="005D7418" w:rsidRDefault="000E02C5" w:rsidP="00446CB4">
      <w:pPr>
        <w:rPr>
          <w:rFonts w:ascii="Times New Roman" w:hAnsi="Times New Roman"/>
        </w:rPr>
      </w:pPr>
    </w:p>
    <w:p w14:paraId="6B8D9C08" w14:textId="77777777" w:rsidR="000E02C5" w:rsidRPr="005D7418" w:rsidRDefault="000E02C5" w:rsidP="00446CB4">
      <w:pPr>
        <w:rPr>
          <w:rFonts w:ascii="Times New Roman" w:hAnsi="Times New Roman"/>
          <w:szCs w:val="24"/>
        </w:rPr>
      </w:pPr>
      <w:r w:rsidRPr="005D7418">
        <w:rPr>
          <w:rFonts w:ascii="Times New Roman" w:hAnsi="Times New Roman"/>
          <w:szCs w:val="24"/>
        </w:rPr>
        <w:t xml:space="preserve">2014. Lecture. “Opportunities in Climate Change and Environmental Security.” </w:t>
      </w:r>
      <w:r w:rsidRPr="00355497">
        <w:rPr>
          <w:rFonts w:ascii="Times New Roman" w:hAnsi="Times New Roman"/>
          <w:i/>
          <w:iCs/>
          <w:szCs w:val="24"/>
        </w:rPr>
        <w:t>Pacific Operational Science and Technology Conference</w:t>
      </w:r>
      <w:r w:rsidRPr="005D7418">
        <w:rPr>
          <w:rFonts w:ascii="Times New Roman" w:hAnsi="Times New Roman"/>
          <w:szCs w:val="24"/>
        </w:rPr>
        <w:t>. Honolulu, HI August 26.</w:t>
      </w:r>
    </w:p>
    <w:p w14:paraId="32A7DA8A" w14:textId="77777777" w:rsidR="000E02C5" w:rsidRPr="005D7418" w:rsidRDefault="000E02C5" w:rsidP="00446CB4">
      <w:pPr>
        <w:rPr>
          <w:rFonts w:ascii="Times New Roman" w:hAnsi="Times New Roman"/>
          <w:szCs w:val="24"/>
        </w:rPr>
      </w:pPr>
    </w:p>
    <w:p w14:paraId="6C77AEE1" w14:textId="77777777" w:rsidR="000E02C5" w:rsidRPr="005D7418" w:rsidRDefault="000E02C5" w:rsidP="000E02C5">
      <w:pPr>
        <w:rPr>
          <w:rFonts w:ascii="Times New Roman" w:hAnsi="Times New Roman"/>
          <w:bCs/>
          <w:szCs w:val="24"/>
        </w:rPr>
      </w:pPr>
      <w:r w:rsidRPr="005D7418">
        <w:rPr>
          <w:rFonts w:ascii="Times New Roman" w:hAnsi="Times New Roman"/>
          <w:szCs w:val="24"/>
        </w:rPr>
        <w:t xml:space="preserve">2014. Lecture. “The Intersection of National Security and Climate Change:  What Do Decision Makers Need to Know to Be Prepared?” </w:t>
      </w:r>
      <w:r w:rsidRPr="005D7418">
        <w:rPr>
          <w:rFonts w:ascii="Times New Roman" w:hAnsi="Times New Roman"/>
          <w:bCs/>
          <w:szCs w:val="24"/>
        </w:rPr>
        <w:t xml:space="preserve"> Symposium hosted by the Henry M. Jackson Foundation and the Pacific Northwest National Laboratory. Seattle. June 4.</w:t>
      </w:r>
    </w:p>
    <w:p w14:paraId="467CEA45" w14:textId="77777777" w:rsidR="00700A30" w:rsidRPr="005D7418" w:rsidRDefault="00700A30" w:rsidP="000E02C5">
      <w:pPr>
        <w:rPr>
          <w:rFonts w:ascii="Times New Roman" w:hAnsi="Times New Roman"/>
          <w:szCs w:val="24"/>
        </w:rPr>
      </w:pPr>
    </w:p>
    <w:p w14:paraId="41342EB6" w14:textId="77777777" w:rsidR="00A71009" w:rsidRPr="005D7418" w:rsidRDefault="00A71009" w:rsidP="00446CB4">
      <w:pPr>
        <w:rPr>
          <w:rFonts w:ascii="Times New Roman" w:hAnsi="Times New Roman"/>
        </w:rPr>
      </w:pPr>
      <w:r w:rsidRPr="005D7418">
        <w:rPr>
          <w:rFonts w:ascii="Times New Roman" w:hAnsi="Times New Roman"/>
        </w:rPr>
        <w:t xml:space="preserve">2014. Lecture. “Security Challenges: Environment,” </w:t>
      </w:r>
      <w:r w:rsidRPr="00355497">
        <w:rPr>
          <w:rFonts w:ascii="Times New Roman" w:hAnsi="Times New Roman"/>
          <w:i/>
          <w:iCs/>
        </w:rPr>
        <w:t>21</w:t>
      </w:r>
      <w:r w:rsidRPr="00355497">
        <w:rPr>
          <w:rFonts w:ascii="Times New Roman" w:hAnsi="Times New Roman"/>
          <w:i/>
          <w:iCs/>
          <w:vertAlign w:val="superscript"/>
        </w:rPr>
        <w:t>st</w:t>
      </w:r>
      <w:r w:rsidRPr="00355497">
        <w:rPr>
          <w:rFonts w:ascii="Times New Roman" w:hAnsi="Times New Roman"/>
          <w:i/>
          <w:iCs/>
        </w:rPr>
        <w:t xml:space="preserve"> Century Pacific Island Security Workshop</w:t>
      </w:r>
      <w:r w:rsidRPr="005D7418">
        <w:rPr>
          <w:rFonts w:ascii="Times New Roman" w:hAnsi="Times New Roman"/>
        </w:rPr>
        <w:t>, Honolulu, HI, May 8.</w:t>
      </w:r>
    </w:p>
    <w:p w14:paraId="09F0C733" w14:textId="77777777" w:rsidR="00A71009" w:rsidRPr="005D7418" w:rsidRDefault="00A71009" w:rsidP="00446CB4">
      <w:pPr>
        <w:rPr>
          <w:rFonts w:ascii="Times New Roman" w:hAnsi="Times New Roman"/>
        </w:rPr>
      </w:pPr>
    </w:p>
    <w:p w14:paraId="7516A326" w14:textId="77777777" w:rsidR="001331FC" w:rsidRPr="005D7418" w:rsidRDefault="001331FC" w:rsidP="00446CB4">
      <w:pPr>
        <w:rPr>
          <w:rFonts w:ascii="Times New Roman" w:hAnsi="Times New Roman"/>
        </w:rPr>
      </w:pPr>
      <w:r w:rsidRPr="005D7418">
        <w:rPr>
          <w:rFonts w:ascii="Times New Roman" w:hAnsi="Times New Roman"/>
        </w:rPr>
        <w:t>2013. Paper</w:t>
      </w:r>
      <w:proofErr w:type="gramStart"/>
      <w:r w:rsidRPr="005D7418">
        <w:rPr>
          <w:rFonts w:ascii="Times New Roman" w:hAnsi="Times New Roman"/>
        </w:rPr>
        <w:t>:  “</w:t>
      </w:r>
      <w:proofErr w:type="gramEnd"/>
      <w:r w:rsidRPr="005D7418">
        <w:rPr>
          <w:rFonts w:ascii="Times New Roman" w:hAnsi="Times New Roman"/>
        </w:rPr>
        <w:t xml:space="preserve">Desertification, Climate Change and Environmental Security in the Asia-Pacific Region.” </w:t>
      </w:r>
      <w:r w:rsidRPr="00355497">
        <w:rPr>
          <w:rFonts w:ascii="Times New Roman" w:hAnsi="Times New Roman"/>
          <w:i/>
          <w:iCs/>
        </w:rPr>
        <w:t>4</w:t>
      </w:r>
      <w:r w:rsidRPr="00355497">
        <w:rPr>
          <w:rFonts w:ascii="Times New Roman" w:hAnsi="Times New Roman"/>
          <w:i/>
          <w:iCs/>
          <w:vertAlign w:val="superscript"/>
        </w:rPr>
        <w:t>th</w:t>
      </w:r>
      <w:r w:rsidRPr="00355497">
        <w:rPr>
          <w:rFonts w:ascii="Times New Roman" w:hAnsi="Times New Roman"/>
          <w:i/>
          <w:iCs/>
        </w:rPr>
        <w:t xml:space="preserve"> International Kubuqi Desert Forum</w:t>
      </w:r>
      <w:r w:rsidRPr="005D7418">
        <w:rPr>
          <w:rFonts w:ascii="Times New Roman" w:hAnsi="Times New Roman"/>
        </w:rPr>
        <w:t>, Ordos, China, August 4.</w:t>
      </w:r>
    </w:p>
    <w:p w14:paraId="007DEEC8" w14:textId="77777777" w:rsidR="00A71009" w:rsidRPr="005D7418" w:rsidRDefault="00A71009" w:rsidP="00446CB4">
      <w:pPr>
        <w:rPr>
          <w:rFonts w:ascii="Times New Roman" w:hAnsi="Times New Roman"/>
        </w:rPr>
      </w:pPr>
    </w:p>
    <w:p w14:paraId="7A3E1970" w14:textId="77777777" w:rsidR="00A71009" w:rsidRPr="005D7418" w:rsidRDefault="00A71009" w:rsidP="00446CB4">
      <w:pPr>
        <w:rPr>
          <w:rFonts w:ascii="Times New Roman" w:hAnsi="Times New Roman"/>
        </w:rPr>
      </w:pPr>
      <w:r w:rsidRPr="005D7418">
        <w:rPr>
          <w:rFonts w:ascii="Times New Roman" w:hAnsi="Times New Roman"/>
        </w:rPr>
        <w:t xml:space="preserve">2013. Lecture. “Climate Change &amp; Environmental Security,” </w:t>
      </w:r>
      <w:r w:rsidRPr="00355497">
        <w:rPr>
          <w:rFonts w:ascii="Times New Roman" w:hAnsi="Times New Roman"/>
          <w:i/>
          <w:iCs/>
        </w:rPr>
        <w:t>Pacific Operational Science &amp; Technology Conference</w:t>
      </w:r>
      <w:r w:rsidRPr="005D7418">
        <w:rPr>
          <w:rFonts w:ascii="Times New Roman" w:hAnsi="Times New Roman"/>
        </w:rPr>
        <w:t>, Honolulu, HI. March 5.</w:t>
      </w:r>
    </w:p>
    <w:p w14:paraId="3B62D307" w14:textId="77777777" w:rsidR="001331FC" w:rsidRPr="005D7418" w:rsidRDefault="001331FC" w:rsidP="00446CB4">
      <w:pPr>
        <w:rPr>
          <w:rFonts w:ascii="Times New Roman" w:hAnsi="Times New Roman"/>
        </w:rPr>
      </w:pPr>
    </w:p>
    <w:p w14:paraId="594683CA" w14:textId="6A717B4C" w:rsidR="00446CB4" w:rsidRPr="005D7418" w:rsidRDefault="00446CB4" w:rsidP="00446CB4">
      <w:pPr>
        <w:rPr>
          <w:rFonts w:ascii="Times New Roman" w:hAnsi="Times New Roman"/>
        </w:rPr>
      </w:pPr>
      <w:r w:rsidRPr="005D7418">
        <w:rPr>
          <w:rFonts w:ascii="Times New Roman" w:hAnsi="Times New Roman"/>
        </w:rPr>
        <w:t>2012. Organizer and chair</w:t>
      </w:r>
      <w:r w:rsidRPr="00355497">
        <w:rPr>
          <w:rFonts w:ascii="Times New Roman" w:hAnsi="Times New Roman"/>
          <w:i/>
          <w:iCs/>
        </w:rPr>
        <w:t>. Science and Security:  Adapting to Climate Change – the Case of Bangladesh</w:t>
      </w:r>
      <w:r w:rsidRPr="005D7418">
        <w:rPr>
          <w:rFonts w:ascii="Times New Roman" w:hAnsi="Times New Roman"/>
        </w:rPr>
        <w:t>, Paper: “Science, Climate Change, and the Evolution of Security Policy in the Asia-Pacific Region.” AAAS Annual Meeting, Vancouver, Canada. February 19.</w:t>
      </w:r>
    </w:p>
    <w:p w14:paraId="013ACAD5" w14:textId="77777777" w:rsidR="00446CB4" w:rsidRPr="005D7418" w:rsidRDefault="00446CB4" w:rsidP="00446CB4">
      <w:pPr>
        <w:rPr>
          <w:rFonts w:ascii="Times New Roman" w:hAnsi="Times New Roman"/>
        </w:rPr>
      </w:pPr>
    </w:p>
    <w:p w14:paraId="4783F6D0" w14:textId="2FFBFA3F" w:rsidR="00446CB4" w:rsidRPr="005D7418" w:rsidRDefault="00446CB4" w:rsidP="00446CB4">
      <w:pPr>
        <w:rPr>
          <w:rFonts w:ascii="Times New Roman" w:hAnsi="Times New Roman"/>
          <w:color w:val="000000"/>
          <w:sz w:val="22"/>
        </w:rPr>
      </w:pPr>
      <w:r w:rsidRPr="005D7418">
        <w:rPr>
          <w:rFonts w:ascii="Times New Roman" w:hAnsi="Times New Roman"/>
        </w:rPr>
        <w:t>2011. Organizer and chair</w:t>
      </w:r>
      <w:r w:rsidRPr="00355497">
        <w:rPr>
          <w:rFonts w:ascii="Times New Roman" w:hAnsi="Times New Roman"/>
          <w:i/>
          <w:iCs/>
        </w:rPr>
        <w:t>, Science and Policy for Environmental Security in the Asia-Pacific Region</w:t>
      </w:r>
      <w:r w:rsidRPr="005D7418">
        <w:rPr>
          <w:rFonts w:ascii="Times New Roman" w:hAnsi="Times New Roman"/>
        </w:rPr>
        <w:t>,</w:t>
      </w:r>
      <w:r w:rsidRPr="005D7418">
        <w:rPr>
          <w:rFonts w:ascii="Times New Roman" w:hAnsi="Times New Roman"/>
          <w:color w:val="000000"/>
          <w:sz w:val="22"/>
        </w:rPr>
        <w:t xml:space="preserve"> Paper: “Science and Policy for Environmental Security in the Asia-Pacific Region.”  AAAS Annual Meeting, Washington, DC.  February 18.</w:t>
      </w:r>
    </w:p>
    <w:p w14:paraId="2CA07490" w14:textId="77777777" w:rsidR="00446CB4" w:rsidRPr="005D7418" w:rsidRDefault="00446CB4" w:rsidP="00446CB4">
      <w:pPr>
        <w:rPr>
          <w:rFonts w:ascii="Times New Roman" w:hAnsi="Times New Roman"/>
          <w:color w:val="000000"/>
          <w:sz w:val="22"/>
        </w:rPr>
      </w:pPr>
    </w:p>
    <w:p w14:paraId="22A485F1" w14:textId="7A620BDA" w:rsidR="00446CB4" w:rsidRPr="005D7418" w:rsidRDefault="00446CB4" w:rsidP="00446CB4">
      <w:pPr>
        <w:rPr>
          <w:rFonts w:ascii="Times New Roman" w:hAnsi="Times New Roman"/>
          <w:color w:val="000000"/>
          <w:sz w:val="22"/>
        </w:rPr>
      </w:pPr>
      <w:r w:rsidRPr="005D7418">
        <w:rPr>
          <w:rFonts w:ascii="Times New Roman" w:hAnsi="Times New Roman"/>
          <w:color w:val="000000"/>
          <w:sz w:val="22"/>
        </w:rPr>
        <w:lastRenderedPageBreak/>
        <w:t xml:space="preserve">2010.  Co-organizer and chair, </w:t>
      </w:r>
      <w:r w:rsidRPr="00355497">
        <w:rPr>
          <w:rFonts w:ascii="Times New Roman" w:hAnsi="Times New Roman"/>
          <w:i/>
          <w:iCs/>
          <w:color w:val="000000"/>
          <w:sz w:val="22"/>
        </w:rPr>
        <w:t>The Origin and Evolution of Deserts</w:t>
      </w:r>
      <w:r w:rsidRPr="005D7418">
        <w:rPr>
          <w:rFonts w:ascii="Times New Roman" w:hAnsi="Times New Roman"/>
          <w:color w:val="000000"/>
          <w:sz w:val="22"/>
        </w:rPr>
        <w:t>.  AAAS Annual Meeting, Chicago, IL Feb 15.</w:t>
      </w:r>
    </w:p>
    <w:p w14:paraId="1CB328EC" w14:textId="77777777" w:rsidR="00446CB4" w:rsidRPr="005D7418" w:rsidRDefault="00446CB4" w:rsidP="00446CB4">
      <w:pPr>
        <w:rPr>
          <w:rFonts w:ascii="Times New Roman" w:hAnsi="Times New Roman"/>
          <w:color w:val="000000"/>
          <w:sz w:val="22"/>
        </w:rPr>
      </w:pPr>
    </w:p>
    <w:p w14:paraId="2035AC52" w14:textId="70EC9443" w:rsidR="00446CB4" w:rsidRPr="005D7418" w:rsidRDefault="00446CB4" w:rsidP="00446CB4">
      <w:pPr>
        <w:rPr>
          <w:rFonts w:ascii="Times New Roman" w:hAnsi="Times New Roman"/>
        </w:rPr>
      </w:pPr>
      <w:r w:rsidRPr="005D7418">
        <w:rPr>
          <w:rFonts w:ascii="Times New Roman" w:hAnsi="Times New Roman"/>
          <w:color w:val="000000"/>
          <w:sz w:val="22"/>
        </w:rPr>
        <w:t xml:space="preserve">2009.  Organizer and chair, </w:t>
      </w:r>
      <w:r w:rsidRPr="00355497">
        <w:rPr>
          <w:rFonts w:ascii="Times New Roman" w:hAnsi="Times New Roman"/>
          <w:i/>
          <w:iCs/>
          <w:color w:val="000000"/>
          <w:sz w:val="22"/>
        </w:rPr>
        <w:t>Drylands and the City: Global Issues and Perspectives</w:t>
      </w:r>
      <w:r w:rsidRPr="005D7418">
        <w:rPr>
          <w:rFonts w:ascii="Times New Roman" w:hAnsi="Times New Roman"/>
          <w:color w:val="000000"/>
          <w:sz w:val="22"/>
        </w:rPr>
        <w:t>. Paper: “A Global Collaboratory for Drylands and the City.” AAAS Annual Meeting, Boston, MA. Feb 16.</w:t>
      </w:r>
    </w:p>
    <w:p w14:paraId="46207D50" w14:textId="77777777" w:rsidR="00CE679E" w:rsidRPr="005D7418" w:rsidRDefault="00CE679E" w:rsidP="00CE679E">
      <w:pPr>
        <w:rPr>
          <w:rFonts w:ascii="Times New Roman" w:hAnsi="Times New Roman"/>
          <w:color w:val="000000"/>
          <w:sz w:val="22"/>
        </w:rPr>
      </w:pPr>
    </w:p>
    <w:p w14:paraId="67743064" w14:textId="3F00D19D" w:rsidR="00CE679E" w:rsidRPr="005D7418" w:rsidRDefault="00CE679E" w:rsidP="00CE679E">
      <w:pPr>
        <w:rPr>
          <w:rFonts w:ascii="Times New Roman" w:hAnsi="Times New Roman"/>
          <w:color w:val="000000"/>
          <w:sz w:val="22"/>
        </w:rPr>
      </w:pPr>
      <w:r w:rsidRPr="005D7418">
        <w:rPr>
          <w:rFonts w:ascii="Times New Roman" w:hAnsi="Times New Roman"/>
          <w:color w:val="000000"/>
          <w:sz w:val="22"/>
        </w:rPr>
        <w:t xml:space="preserve">Hauger, J. Scott.  2008. “International Collaborations for Drylands Research:  An Analytic Review.”  Presented at </w:t>
      </w:r>
      <w:r w:rsidRPr="00355497">
        <w:rPr>
          <w:rFonts w:ascii="Times New Roman" w:hAnsi="Times New Roman"/>
          <w:i/>
          <w:iCs/>
          <w:color w:val="000000"/>
          <w:sz w:val="22"/>
        </w:rPr>
        <w:t>Drylands, Deserts &amp; Desertification – 2008</w:t>
      </w:r>
      <w:r w:rsidRPr="005D7418">
        <w:rPr>
          <w:rFonts w:ascii="Times New Roman" w:hAnsi="Times New Roman"/>
          <w:color w:val="000000"/>
          <w:sz w:val="22"/>
        </w:rPr>
        <w:t>,</w:t>
      </w:r>
      <w:r w:rsidRPr="005D7418">
        <w:rPr>
          <w:rFonts w:ascii="Times New Roman" w:hAnsi="Times New Roman"/>
          <w:i/>
          <w:color w:val="000000"/>
          <w:sz w:val="22"/>
        </w:rPr>
        <w:t xml:space="preserve"> </w:t>
      </w:r>
      <w:proofErr w:type="spellStart"/>
      <w:r w:rsidRPr="005D7418">
        <w:rPr>
          <w:rFonts w:ascii="Times New Roman" w:hAnsi="Times New Roman"/>
          <w:color w:val="000000"/>
          <w:sz w:val="22"/>
        </w:rPr>
        <w:t>Sede</w:t>
      </w:r>
      <w:proofErr w:type="spellEnd"/>
      <w:r w:rsidRPr="005D7418">
        <w:rPr>
          <w:rFonts w:ascii="Times New Roman" w:hAnsi="Times New Roman"/>
          <w:color w:val="000000"/>
          <w:sz w:val="22"/>
        </w:rPr>
        <w:t xml:space="preserve"> </w:t>
      </w:r>
      <w:proofErr w:type="spellStart"/>
      <w:r w:rsidRPr="005D7418">
        <w:rPr>
          <w:rFonts w:ascii="Times New Roman" w:hAnsi="Times New Roman"/>
          <w:color w:val="000000"/>
          <w:sz w:val="22"/>
        </w:rPr>
        <w:t>Boqer</w:t>
      </w:r>
      <w:proofErr w:type="spellEnd"/>
      <w:r w:rsidRPr="005D7418">
        <w:rPr>
          <w:rFonts w:ascii="Times New Roman" w:hAnsi="Times New Roman"/>
          <w:color w:val="000000"/>
          <w:sz w:val="22"/>
        </w:rPr>
        <w:t xml:space="preserve">, Israel.  December 17. [Available at </w:t>
      </w:r>
      <w:proofErr w:type="gramStart"/>
      <w:r w:rsidRPr="005D7418">
        <w:rPr>
          <w:rFonts w:ascii="Times New Roman" w:hAnsi="Times New Roman"/>
          <w:color w:val="000000"/>
          <w:sz w:val="22"/>
        </w:rPr>
        <w:t>http://idisk.mac.com/jscotthauger-Public ]</w:t>
      </w:r>
      <w:proofErr w:type="gramEnd"/>
      <w:r w:rsidRPr="005D7418">
        <w:rPr>
          <w:rFonts w:ascii="Times New Roman" w:hAnsi="Times New Roman"/>
          <w:color w:val="000000"/>
          <w:sz w:val="22"/>
        </w:rPr>
        <w:t>.</w:t>
      </w:r>
    </w:p>
    <w:p w14:paraId="6F714D5C" w14:textId="77777777" w:rsidR="00CE679E" w:rsidRPr="005D7418" w:rsidRDefault="00CE679E" w:rsidP="00CE679E">
      <w:pPr>
        <w:rPr>
          <w:rFonts w:ascii="Times New Roman" w:hAnsi="Times New Roman"/>
          <w:color w:val="000000"/>
          <w:sz w:val="22"/>
        </w:rPr>
      </w:pPr>
    </w:p>
    <w:p w14:paraId="68B1A4E0" w14:textId="77777777" w:rsidR="00CE679E" w:rsidRPr="005D7418" w:rsidRDefault="00CE679E" w:rsidP="00CE679E">
      <w:pPr>
        <w:rPr>
          <w:rFonts w:ascii="Times New Roman" w:hAnsi="Times New Roman"/>
          <w:color w:val="000000"/>
          <w:sz w:val="22"/>
        </w:rPr>
      </w:pPr>
      <w:r w:rsidRPr="005D7418">
        <w:rPr>
          <w:rFonts w:ascii="Times New Roman" w:hAnsi="Times New Roman"/>
          <w:color w:val="000000"/>
          <w:sz w:val="22"/>
        </w:rPr>
        <w:t xml:space="preserve">Kauneckis, D. and Hauger, J.S.  </w:t>
      </w:r>
      <w:proofErr w:type="gramStart"/>
      <w:r w:rsidRPr="005D7418">
        <w:rPr>
          <w:rFonts w:ascii="Times New Roman" w:hAnsi="Times New Roman"/>
          <w:color w:val="000000"/>
          <w:sz w:val="22"/>
        </w:rPr>
        <w:t>2008.  “</w:t>
      </w:r>
      <w:proofErr w:type="gramEnd"/>
      <w:r w:rsidRPr="005D7418">
        <w:rPr>
          <w:rFonts w:ascii="Times New Roman" w:hAnsi="Times New Roman"/>
          <w:color w:val="000000"/>
          <w:sz w:val="22"/>
        </w:rPr>
        <w:t>The changing Role of American States in Science and Technology Policy:  Exploring the Strategic Use of State-level Organizations.”  American Political Science Association Annual Meeting, Boston, MA (Aug 29).</w:t>
      </w:r>
    </w:p>
    <w:p w14:paraId="020F194B" w14:textId="77777777" w:rsidR="00CE679E" w:rsidRPr="005D7418" w:rsidRDefault="00CE679E" w:rsidP="00CE679E">
      <w:pPr>
        <w:rPr>
          <w:rFonts w:ascii="Times New Roman" w:hAnsi="Times New Roman"/>
          <w:color w:val="000000"/>
          <w:sz w:val="22"/>
        </w:rPr>
      </w:pPr>
    </w:p>
    <w:p w14:paraId="184A05A6" w14:textId="77777777" w:rsidR="00CE679E" w:rsidRPr="005D7418" w:rsidRDefault="00CE679E" w:rsidP="00CE679E">
      <w:pPr>
        <w:rPr>
          <w:rFonts w:ascii="Times New Roman" w:hAnsi="Times New Roman"/>
          <w:color w:val="000000"/>
          <w:sz w:val="22"/>
        </w:rPr>
      </w:pPr>
      <w:r w:rsidRPr="005D7418">
        <w:rPr>
          <w:rFonts w:ascii="Times New Roman" w:hAnsi="Times New Roman"/>
          <w:color w:val="000000"/>
          <w:sz w:val="22"/>
        </w:rPr>
        <w:t xml:space="preserve">Hauger, J. Scott; Tsunekawa, Atsushi; and Sun, Qingwei.  2008.  "Global Collaboration to Address Global Problems:  Trans-Pacific Collaboration on Global Change and Sustainable Living on Arid Lands."  Presented at the AAAS Pacific Division Annual Meeting, Waimea, </w:t>
      </w:r>
      <w:proofErr w:type="gramStart"/>
      <w:r w:rsidRPr="005D7418">
        <w:rPr>
          <w:rFonts w:ascii="Times New Roman" w:hAnsi="Times New Roman"/>
          <w:color w:val="000000"/>
          <w:sz w:val="22"/>
        </w:rPr>
        <w:t>HI  (</w:t>
      </w:r>
      <w:proofErr w:type="gramEnd"/>
      <w:r w:rsidRPr="005D7418">
        <w:rPr>
          <w:rFonts w:ascii="Times New Roman" w:hAnsi="Times New Roman"/>
          <w:color w:val="000000"/>
          <w:sz w:val="22"/>
        </w:rPr>
        <w:t xml:space="preserve">June 18).  [Available at </w:t>
      </w:r>
      <w:proofErr w:type="gramStart"/>
      <w:r w:rsidRPr="005D7418">
        <w:rPr>
          <w:rFonts w:ascii="Times New Roman" w:hAnsi="Times New Roman"/>
          <w:color w:val="000000"/>
          <w:sz w:val="22"/>
        </w:rPr>
        <w:t>http://idisk.mac.com/jscotthauger-Public ]</w:t>
      </w:r>
      <w:proofErr w:type="gramEnd"/>
      <w:r w:rsidRPr="005D7418">
        <w:rPr>
          <w:rFonts w:ascii="Times New Roman" w:hAnsi="Times New Roman"/>
          <w:color w:val="000000"/>
          <w:sz w:val="22"/>
        </w:rPr>
        <w:t>.</w:t>
      </w:r>
    </w:p>
    <w:p w14:paraId="6AC77C02" w14:textId="77777777" w:rsidR="00CE679E" w:rsidRPr="005D7418" w:rsidRDefault="00CE679E" w:rsidP="00CE679E">
      <w:pPr>
        <w:rPr>
          <w:rFonts w:ascii="Times New Roman" w:hAnsi="Times New Roman"/>
          <w:color w:val="000000"/>
          <w:sz w:val="22"/>
        </w:rPr>
      </w:pPr>
    </w:p>
    <w:p w14:paraId="01ED4D3F" w14:textId="52C0B5A8" w:rsidR="00CE679E" w:rsidRPr="005D7418" w:rsidRDefault="00CE679E" w:rsidP="00CE679E">
      <w:pPr>
        <w:rPr>
          <w:rFonts w:ascii="Times New Roman" w:hAnsi="Times New Roman"/>
          <w:color w:val="000000"/>
          <w:sz w:val="22"/>
        </w:rPr>
      </w:pPr>
      <w:r w:rsidRPr="005D7418">
        <w:rPr>
          <w:rFonts w:ascii="Times New Roman" w:hAnsi="Times New Roman"/>
          <w:color w:val="000000"/>
          <w:sz w:val="22"/>
        </w:rPr>
        <w:t>Hauger, J. Scott.  2008. “A New Approach to Understanding Technological Knowledge &amp; Innovation.” Presented at the AAAS Pacific Division Annual Meeting, Waimea, HI</w:t>
      </w:r>
      <w:r w:rsidR="00355497">
        <w:rPr>
          <w:rFonts w:ascii="Times New Roman" w:hAnsi="Times New Roman"/>
          <w:color w:val="000000"/>
          <w:sz w:val="22"/>
        </w:rPr>
        <w:t xml:space="preserve">. </w:t>
      </w:r>
      <w:r w:rsidRPr="005D7418">
        <w:rPr>
          <w:rFonts w:ascii="Times New Roman" w:hAnsi="Times New Roman"/>
          <w:color w:val="000000"/>
          <w:sz w:val="22"/>
        </w:rPr>
        <w:t>June 16.  [Available at http://idisk.mac.com/jscotthauger-Public].</w:t>
      </w:r>
    </w:p>
    <w:p w14:paraId="07B90863" w14:textId="77777777" w:rsidR="00CE679E" w:rsidRPr="005D7418" w:rsidRDefault="00CE679E" w:rsidP="00CE679E">
      <w:pPr>
        <w:rPr>
          <w:rFonts w:ascii="Times New Roman" w:hAnsi="Times New Roman"/>
          <w:color w:val="000000"/>
          <w:sz w:val="22"/>
        </w:rPr>
      </w:pPr>
    </w:p>
    <w:p w14:paraId="60836EAB" w14:textId="4605BF8E" w:rsidR="00CE679E" w:rsidRPr="005D7418" w:rsidRDefault="00CE679E" w:rsidP="00CE679E">
      <w:pPr>
        <w:rPr>
          <w:rFonts w:ascii="Times New Roman" w:hAnsi="Times New Roman"/>
          <w:color w:val="000000"/>
          <w:sz w:val="22"/>
        </w:rPr>
      </w:pPr>
      <w:r w:rsidRPr="005D7418">
        <w:rPr>
          <w:rFonts w:ascii="Times New Roman" w:hAnsi="Times New Roman"/>
          <w:color w:val="000000"/>
          <w:sz w:val="22"/>
        </w:rPr>
        <w:t>2008.  Organizer and chair, “Drylands and the City:  Global Issues and Global Perspectives,” Symposium, AAAS Annual Meeting, Boston, MA.  February 17.</w:t>
      </w:r>
    </w:p>
    <w:p w14:paraId="2D398981" w14:textId="77777777" w:rsidR="00CE679E" w:rsidRPr="005D7418" w:rsidRDefault="00CE679E" w:rsidP="00CE679E">
      <w:pPr>
        <w:rPr>
          <w:rFonts w:ascii="Times New Roman" w:hAnsi="Times New Roman"/>
          <w:color w:val="000000"/>
          <w:sz w:val="22"/>
        </w:rPr>
      </w:pPr>
    </w:p>
    <w:p w14:paraId="135CD9EE" w14:textId="77777777" w:rsidR="00CE679E" w:rsidRPr="005D7418" w:rsidRDefault="00CE679E" w:rsidP="00CE679E">
      <w:pPr>
        <w:rPr>
          <w:rFonts w:ascii="Times New Roman" w:hAnsi="Times New Roman"/>
          <w:color w:val="000000"/>
          <w:sz w:val="22"/>
        </w:rPr>
      </w:pPr>
      <w:r w:rsidRPr="005D7418">
        <w:rPr>
          <w:rFonts w:ascii="Times New Roman" w:hAnsi="Times New Roman"/>
          <w:color w:val="000000"/>
          <w:sz w:val="22"/>
        </w:rPr>
        <w:t xml:space="preserve">Hauger, J. Scott.  2008. Toward a Socio-cognitive Theory of Innovation: A Model of Technology as Practice,” Presented at the </w:t>
      </w:r>
      <w:r w:rsidRPr="00355497">
        <w:rPr>
          <w:rFonts w:ascii="Times New Roman" w:hAnsi="Times New Roman"/>
          <w:i/>
          <w:iCs/>
          <w:color w:val="000000"/>
          <w:sz w:val="22"/>
        </w:rPr>
        <w:t>Fourth International Conference on Technology, Knowledge and Society</w:t>
      </w:r>
      <w:r w:rsidRPr="005D7418">
        <w:rPr>
          <w:rFonts w:ascii="Times New Roman" w:hAnsi="Times New Roman"/>
          <w:color w:val="000000"/>
          <w:sz w:val="22"/>
        </w:rPr>
        <w:t xml:space="preserve">, Boston, MA.  January 19.  [Available at </w:t>
      </w:r>
      <w:proofErr w:type="gramStart"/>
      <w:r w:rsidRPr="005D7418">
        <w:rPr>
          <w:rFonts w:ascii="Times New Roman" w:hAnsi="Times New Roman"/>
          <w:color w:val="000000"/>
          <w:sz w:val="22"/>
        </w:rPr>
        <w:t>http://idisk.mac.com/jscotthauger-Public ]</w:t>
      </w:r>
      <w:proofErr w:type="gramEnd"/>
      <w:r w:rsidRPr="005D7418">
        <w:rPr>
          <w:rFonts w:ascii="Times New Roman" w:hAnsi="Times New Roman"/>
          <w:color w:val="000000"/>
          <w:sz w:val="22"/>
        </w:rPr>
        <w:t>.</w:t>
      </w:r>
    </w:p>
    <w:p w14:paraId="6C213E8C" w14:textId="77777777" w:rsidR="00CE679E" w:rsidRPr="005D7418" w:rsidRDefault="00CE679E">
      <w:pPr>
        <w:rPr>
          <w:rFonts w:ascii="Times New Roman" w:hAnsi="Times New Roman"/>
          <w:color w:val="000000"/>
          <w:sz w:val="22"/>
        </w:rPr>
      </w:pPr>
    </w:p>
    <w:p w14:paraId="52697ED0" w14:textId="3EC7341A"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2007.  Organizer and chair, </w:t>
      </w:r>
      <w:r w:rsidRPr="00355497">
        <w:rPr>
          <w:rFonts w:ascii="Times New Roman" w:hAnsi="Times New Roman"/>
          <w:i/>
          <w:iCs/>
          <w:color w:val="000000"/>
          <w:sz w:val="22"/>
        </w:rPr>
        <w:t>Drylands in Crisis: Science, Technology and Sustainable Living on Arid Lands</w:t>
      </w:r>
      <w:r w:rsidRPr="005D7418">
        <w:rPr>
          <w:rFonts w:ascii="Times New Roman" w:hAnsi="Times New Roman"/>
          <w:color w:val="000000"/>
          <w:sz w:val="22"/>
        </w:rPr>
        <w:t>, Symposium, AAAS Annual Meeting, San Francisco, CA.  February 18.</w:t>
      </w:r>
    </w:p>
    <w:p w14:paraId="3432D871" w14:textId="77777777" w:rsidR="00CE679E" w:rsidRPr="005D7418" w:rsidRDefault="00CE679E">
      <w:pPr>
        <w:rPr>
          <w:rFonts w:ascii="Times New Roman" w:hAnsi="Times New Roman"/>
          <w:color w:val="000000"/>
          <w:sz w:val="22"/>
        </w:rPr>
      </w:pPr>
    </w:p>
    <w:p w14:paraId="1DA62997" w14:textId="1219D2CD"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2006.  Organizer and chair, </w:t>
      </w:r>
      <w:r w:rsidRPr="00355497">
        <w:rPr>
          <w:rFonts w:ascii="Times New Roman" w:hAnsi="Times New Roman"/>
          <w:i/>
          <w:iCs/>
          <w:color w:val="000000"/>
          <w:sz w:val="22"/>
        </w:rPr>
        <w:t>Challenges and Opportunities for Research on Global Desertification and the Reclamation of Arid Lands</w:t>
      </w:r>
      <w:r w:rsidRPr="005D7418">
        <w:rPr>
          <w:rFonts w:ascii="Times New Roman" w:hAnsi="Times New Roman"/>
          <w:color w:val="000000"/>
          <w:sz w:val="22"/>
        </w:rPr>
        <w:t>, Symposium, AAAS Annual Meeting, St. Louis, MO.  February 17.</w:t>
      </w:r>
    </w:p>
    <w:p w14:paraId="0A9644B9" w14:textId="77777777" w:rsidR="00CE679E" w:rsidRPr="005D7418" w:rsidRDefault="00CE679E">
      <w:pPr>
        <w:rPr>
          <w:rFonts w:ascii="Times New Roman" w:hAnsi="Times New Roman"/>
          <w:color w:val="000000"/>
          <w:sz w:val="22"/>
        </w:rPr>
      </w:pPr>
    </w:p>
    <w:p w14:paraId="41D72FE5" w14:textId="4590FC1D"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2004.  Co-organizer, </w:t>
      </w:r>
      <w:r w:rsidRPr="00355497">
        <w:rPr>
          <w:rFonts w:ascii="Times New Roman" w:hAnsi="Times New Roman"/>
          <w:i/>
          <w:iCs/>
          <w:color w:val="000000"/>
          <w:sz w:val="22"/>
        </w:rPr>
        <w:t>Sino-U.S. Workshop on Desert Environments and Desertification</w:t>
      </w:r>
      <w:r w:rsidR="00355497">
        <w:rPr>
          <w:rFonts w:ascii="Times New Roman" w:hAnsi="Times New Roman"/>
          <w:color w:val="000000"/>
          <w:sz w:val="22"/>
        </w:rPr>
        <w:t>.</w:t>
      </w:r>
      <w:r w:rsidRPr="005D7418">
        <w:rPr>
          <w:rFonts w:ascii="Times New Roman" w:hAnsi="Times New Roman"/>
          <w:color w:val="000000"/>
          <w:sz w:val="22"/>
        </w:rPr>
        <w:t xml:space="preserve"> Chinese Academy of Sciences Cold and Arid Regions Environmental and Engineering Research Institute, Lanzhou, China, Oct 17 – 24.</w:t>
      </w:r>
    </w:p>
    <w:p w14:paraId="775530FD" w14:textId="77777777" w:rsidR="00CE679E" w:rsidRPr="005D7418" w:rsidRDefault="00CE679E">
      <w:pPr>
        <w:rPr>
          <w:rFonts w:ascii="Times New Roman" w:hAnsi="Times New Roman"/>
          <w:color w:val="000000"/>
          <w:sz w:val="22"/>
        </w:rPr>
      </w:pPr>
    </w:p>
    <w:p w14:paraId="1A456115" w14:textId="27DF5A9F"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2002.  Organizer and chair.  </w:t>
      </w:r>
      <w:r w:rsidRPr="00355497">
        <w:rPr>
          <w:rFonts w:ascii="Times New Roman" w:hAnsi="Times New Roman"/>
          <w:i/>
          <w:iCs/>
          <w:color w:val="000000"/>
          <w:sz w:val="22"/>
        </w:rPr>
        <w:t>Coping with Complexity:  Managing the Academic Research Enterprise</w:t>
      </w:r>
      <w:r w:rsidRPr="005D7418">
        <w:rPr>
          <w:rFonts w:ascii="Times New Roman" w:hAnsi="Times New Roman"/>
          <w:color w:val="000000"/>
          <w:sz w:val="22"/>
        </w:rPr>
        <w:t>.  Symposium, AAAS Annual Meeting, Boston, MA.  February 16.</w:t>
      </w:r>
    </w:p>
    <w:p w14:paraId="72AA302D" w14:textId="77777777" w:rsidR="00CE679E" w:rsidRPr="005D7418" w:rsidRDefault="00CE679E">
      <w:pPr>
        <w:rPr>
          <w:rFonts w:ascii="Times New Roman" w:hAnsi="Times New Roman"/>
          <w:color w:val="000000"/>
          <w:sz w:val="22"/>
        </w:rPr>
      </w:pPr>
    </w:p>
    <w:p w14:paraId="06072E7B" w14:textId="5D1BB78F"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2001.  Organizer and Chair. </w:t>
      </w:r>
      <w:r w:rsidRPr="00355497">
        <w:rPr>
          <w:rFonts w:ascii="Times New Roman" w:hAnsi="Times New Roman"/>
          <w:i/>
          <w:iCs/>
          <w:color w:val="000000"/>
          <w:sz w:val="22"/>
        </w:rPr>
        <w:t>Executive Workshop on Academic Strategic Planning</w:t>
      </w:r>
      <w:r w:rsidR="00355497">
        <w:rPr>
          <w:rFonts w:ascii="Times New Roman" w:hAnsi="Times New Roman"/>
          <w:color w:val="000000"/>
          <w:sz w:val="22"/>
        </w:rPr>
        <w:t>.</w:t>
      </w:r>
      <w:r w:rsidRPr="005D7418">
        <w:rPr>
          <w:rFonts w:ascii="Times New Roman" w:hAnsi="Times New Roman"/>
          <w:color w:val="000000"/>
          <w:sz w:val="22"/>
        </w:rPr>
        <w:t xml:space="preserve">  Invitational Workshop for Provosts and Vice Presidents for Research of Emerging Universities.  San Francisco, CA.  February 20.</w:t>
      </w:r>
    </w:p>
    <w:p w14:paraId="5C8EC92C" w14:textId="77777777" w:rsidR="00CE679E" w:rsidRPr="005D7418" w:rsidRDefault="00CE679E">
      <w:pPr>
        <w:rPr>
          <w:rFonts w:ascii="Times New Roman" w:hAnsi="Times New Roman"/>
          <w:color w:val="000000"/>
          <w:sz w:val="22"/>
        </w:rPr>
      </w:pPr>
    </w:p>
    <w:p w14:paraId="6CC8886E" w14:textId="2BDD7951"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2001.  Organizer and Co-chair.  </w:t>
      </w:r>
      <w:r w:rsidRPr="00355497">
        <w:rPr>
          <w:rFonts w:ascii="Times New Roman" w:hAnsi="Times New Roman"/>
          <w:i/>
          <w:iCs/>
          <w:color w:val="000000"/>
          <w:sz w:val="22"/>
        </w:rPr>
        <w:t>Global Perspectives on Emerging Research Universities:  Strategies for Achieving Research Competitiveness</w:t>
      </w:r>
      <w:r w:rsidRPr="005D7418">
        <w:rPr>
          <w:rFonts w:ascii="Times New Roman" w:hAnsi="Times New Roman"/>
          <w:color w:val="000000"/>
          <w:sz w:val="22"/>
        </w:rPr>
        <w:t xml:space="preserve">.  Symposium, </w:t>
      </w:r>
      <w:r w:rsidRPr="005D7418">
        <w:rPr>
          <w:rFonts w:ascii="Times New Roman" w:hAnsi="Times New Roman"/>
          <w:i/>
          <w:color w:val="000000"/>
          <w:sz w:val="22"/>
        </w:rPr>
        <w:t>AAAS Annual Meeting</w:t>
      </w:r>
      <w:r w:rsidRPr="005D7418">
        <w:rPr>
          <w:rFonts w:ascii="Times New Roman" w:hAnsi="Times New Roman"/>
          <w:color w:val="000000"/>
          <w:sz w:val="22"/>
        </w:rPr>
        <w:t>.  San Francisco, CA.  February 19.</w:t>
      </w:r>
    </w:p>
    <w:p w14:paraId="6426CFEE" w14:textId="77777777" w:rsidR="00CE679E" w:rsidRPr="005D7418" w:rsidRDefault="00CE679E">
      <w:pPr>
        <w:rPr>
          <w:rFonts w:ascii="Times New Roman" w:hAnsi="Times New Roman"/>
          <w:color w:val="000000"/>
          <w:sz w:val="22"/>
        </w:rPr>
      </w:pPr>
    </w:p>
    <w:p w14:paraId="4003D3EC"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lastRenderedPageBreak/>
        <w:t xml:space="preserve">1999.  Program Organizer.  </w:t>
      </w:r>
      <w:r w:rsidRPr="005D7418">
        <w:rPr>
          <w:rFonts w:ascii="Times New Roman" w:hAnsi="Times New Roman"/>
          <w:i/>
          <w:color w:val="000000"/>
          <w:sz w:val="22"/>
        </w:rPr>
        <w:t xml:space="preserve">Strategies for Competing in the </w:t>
      </w:r>
      <w:proofErr w:type="gramStart"/>
      <w:r w:rsidRPr="005D7418">
        <w:rPr>
          <w:rFonts w:ascii="Times New Roman" w:hAnsi="Times New Roman"/>
          <w:i/>
          <w:color w:val="000000"/>
          <w:sz w:val="22"/>
        </w:rPr>
        <w:t>Main Stream</w:t>
      </w:r>
      <w:proofErr w:type="gramEnd"/>
      <w:r w:rsidRPr="005D7418">
        <w:rPr>
          <w:rFonts w:ascii="Times New Roman" w:hAnsi="Times New Roman"/>
          <w:color w:val="000000"/>
          <w:sz w:val="22"/>
        </w:rPr>
        <w:t xml:space="preserve">.  AAAS Science Policy Conference.  Coeur d’Alene, ID.  October 1 – 3.  </w:t>
      </w:r>
      <w:proofErr w:type="gramStart"/>
      <w:r w:rsidRPr="005D7418">
        <w:rPr>
          <w:rFonts w:ascii="Times New Roman" w:hAnsi="Times New Roman"/>
          <w:color w:val="000000"/>
          <w:sz w:val="22"/>
        </w:rPr>
        <w:t>Also</w:t>
      </w:r>
      <w:proofErr w:type="gramEnd"/>
      <w:r w:rsidRPr="005D7418">
        <w:rPr>
          <w:rFonts w:ascii="Times New Roman" w:hAnsi="Times New Roman"/>
          <w:color w:val="000000"/>
          <w:sz w:val="22"/>
        </w:rPr>
        <w:t xml:space="preserve"> Organizer and Chair of the First Plenary Session</w:t>
      </w:r>
      <w:proofErr w:type="gramStart"/>
      <w:r w:rsidRPr="005D7418">
        <w:rPr>
          <w:rFonts w:ascii="Times New Roman" w:hAnsi="Times New Roman"/>
          <w:color w:val="000000"/>
          <w:sz w:val="22"/>
        </w:rPr>
        <w:t>:  “</w:t>
      </w:r>
      <w:proofErr w:type="gramEnd"/>
      <w:r w:rsidRPr="005D7418">
        <w:rPr>
          <w:rFonts w:ascii="Times New Roman" w:hAnsi="Times New Roman"/>
          <w:color w:val="000000"/>
          <w:sz w:val="22"/>
        </w:rPr>
        <w:t>Pursuing Large Scale Proposals.”</w:t>
      </w:r>
    </w:p>
    <w:p w14:paraId="6DE5E53D" w14:textId="77777777" w:rsidR="00CE679E" w:rsidRPr="005D7418" w:rsidRDefault="00CE679E">
      <w:pPr>
        <w:rPr>
          <w:rFonts w:ascii="Times New Roman" w:hAnsi="Times New Roman"/>
          <w:color w:val="000000"/>
          <w:sz w:val="22"/>
        </w:rPr>
      </w:pPr>
    </w:p>
    <w:p w14:paraId="27985391" w14:textId="6A83E659" w:rsidR="00CE679E" w:rsidRPr="005D7418" w:rsidRDefault="00CE679E">
      <w:pPr>
        <w:rPr>
          <w:rFonts w:ascii="Times New Roman" w:hAnsi="Times New Roman"/>
          <w:sz w:val="22"/>
        </w:rPr>
      </w:pPr>
      <w:r w:rsidRPr="005D7418">
        <w:rPr>
          <w:rFonts w:ascii="Times New Roman" w:hAnsi="Times New Roman"/>
          <w:sz w:val="22"/>
        </w:rPr>
        <w:t xml:space="preserve">1999.  Organizer and Chair.  </w:t>
      </w:r>
      <w:r w:rsidRPr="005D7418">
        <w:rPr>
          <w:rFonts w:ascii="Times New Roman" w:hAnsi="Times New Roman"/>
          <w:i/>
          <w:sz w:val="22"/>
        </w:rPr>
        <w:t>The Role of University Research in Innovation and Economic Development</w:t>
      </w:r>
      <w:r w:rsidRPr="005D7418">
        <w:rPr>
          <w:rFonts w:ascii="Times New Roman" w:hAnsi="Times New Roman"/>
          <w:sz w:val="22"/>
        </w:rPr>
        <w:t xml:space="preserve">.  AAAS </w:t>
      </w:r>
      <w:proofErr w:type="spellStart"/>
      <w:r w:rsidRPr="005D7418">
        <w:rPr>
          <w:rFonts w:ascii="Times New Roman" w:hAnsi="Times New Roman"/>
          <w:sz w:val="22"/>
        </w:rPr>
        <w:t>EPSCoR</w:t>
      </w:r>
      <w:proofErr w:type="spellEnd"/>
      <w:r w:rsidRPr="005D7418">
        <w:rPr>
          <w:rFonts w:ascii="Times New Roman" w:hAnsi="Times New Roman"/>
          <w:sz w:val="22"/>
        </w:rPr>
        <w:t xml:space="preserve"> Leadership Development Conference.  Biloxi, MS.  May 10 – 11</w:t>
      </w:r>
      <w:r w:rsidR="00355497">
        <w:rPr>
          <w:rFonts w:ascii="Times New Roman" w:hAnsi="Times New Roman"/>
          <w:sz w:val="22"/>
        </w:rPr>
        <w:t>.</w:t>
      </w:r>
    </w:p>
    <w:p w14:paraId="19CAA5A3" w14:textId="77777777" w:rsidR="00CE679E" w:rsidRPr="005D7418" w:rsidRDefault="00CE679E">
      <w:pPr>
        <w:rPr>
          <w:rFonts w:ascii="Times New Roman" w:hAnsi="Times New Roman"/>
          <w:sz w:val="22"/>
        </w:rPr>
      </w:pPr>
    </w:p>
    <w:p w14:paraId="0E412E64" w14:textId="784A33A5"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1999.  Organizer and Chair. </w:t>
      </w:r>
      <w:r w:rsidRPr="00355497">
        <w:rPr>
          <w:rFonts w:ascii="Times New Roman" w:hAnsi="Times New Roman"/>
          <w:i/>
          <w:iCs/>
          <w:sz w:val="22"/>
        </w:rPr>
        <w:t>Bringing the Knowledge Economy Home: The Role of State and Local Governments</w:t>
      </w:r>
      <w:r w:rsidRPr="005D7418">
        <w:rPr>
          <w:rFonts w:ascii="Times New Roman" w:hAnsi="Times New Roman"/>
          <w:sz w:val="22"/>
        </w:rPr>
        <w:t>.</w:t>
      </w:r>
      <w:r w:rsidRPr="005D7418">
        <w:rPr>
          <w:rFonts w:ascii="Times New Roman" w:hAnsi="Times New Roman"/>
          <w:color w:val="000000"/>
          <w:sz w:val="22"/>
        </w:rPr>
        <w:t xml:space="preserve">  Symposium, </w:t>
      </w:r>
      <w:r w:rsidRPr="005D7418">
        <w:rPr>
          <w:rFonts w:ascii="Times New Roman" w:hAnsi="Times New Roman"/>
          <w:i/>
          <w:color w:val="000000"/>
          <w:sz w:val="22"/>
        </w:rPr>
        <w:t>Twenty-fourth Annual AAAS Colloquium on Science and Technology Policy</w:t>
      </w:r>
      <w:r w:rsidRPr="005D7418">
        <w:rPr>
          <w:rFonts w:ascii="Times New Roman" w:hAnsi="Times New Roman"/>
          <w:color w:val="000000"/>
          <w:sz w:val="22"/>
        </w:rPr>
        <w:t>.  Washington, D.C.  April 15.</w:t>
      </w:r>
    </w:p>
    <w:p w14:paraId="759D7370" w14:textId="77777777" w:rsidR="00CE679E" w:rsidRPr="005D7418" w:rsidRDefault="00CE679E">
      <w:pPr>
        <w:rPr>
          <w:rFonts w:ascii="Times New Roman" w:hAnsi="Times New Roman"/>
          <w:color w:val="000000"/>
          <w:sz w:val="22"/>
        </w:rPr>
      </w:pPr>
    </w:p>
    <w:p w14:paraId="346289F9" w14:textId="5920B09E"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1999.  Organizer and Co-chair.  </w:t>
      </w:r>
      <w:r w:rsidRPr="00355497">
        <w:rPr>
          <w:rFonts w:ascii="Times New Roman" w:hAnsi="Times New Roman"/>
          <w:i/>
          <w:iCs/>
          <w:color w:val="000000"/>
          <w:sz w:val="22"/>
        </w:rPr>
        <w:t>Investing in Research: Distributed Science or Elite Science?</w:t>
      </w:r>
      <w:r w:rsidRPr="005D7418">
        <w:rPr>
          <w:rFonts w:ascii="Times New Roman" w:hAnsi="Times New Roman"/>
          <w:color w:val="000000"/>
          <w:sz w:val="22"/>
        </w:rPr>
        <w:t xml:space="preserve">  Symposium, AAAS Annual Meeting.  Anaheim, CA.  January 24.</w:t>
      </w:r>
    </w:p>
    <w:p w14:paraId="4353D9B8" w14:textId="77777777" w:rsidR="00CE679E" w:rsidRPr="005D7418" w:rsidRDefault="00CE679E">
      <w:pPr>
        <w:rPr>
          <w:rFonts w:ascii="Times New Roman" w:hAnsi="Times New Roman"/>
          <w:color w:val="000000"/>
          <w:sz w:val="22"/>
        </w:rPr>
      </w:pPr>
    </w:p>
    <w:p w14:paraId="02D42D88"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1998   Program Organizer.  </w:t>
      </w:r>
      <w:r w:rsidRPr="005D7418">
        <w:rPr>
          <w:rFonts w:ascii="Times New Roman" w:hAnsi="Times New Roman"/>
          <w:i/>
          <w:color w:val="000000"/>
          <w:sz w:val="22"/>
        </w:rPr>
        <w:t>14</w:t>
      </w:r>
      <w:r w:rsidRPr="005D7418">
        <w:rPr>
          <w:rFonts w:ascii="Times New Roman" w:hAnsi="Times New Roman"/>
          <w:i/>
          <w:color w:val="000000"/>
          <w:sz w:val="22"/>
          <w:vertAlign w:val="superscript"/>
        </w:rPr>
        <w:t>th</w:t>
      </w:r>
      <w:r w:rsidRPr="005D7418">
        <w:rPr>
          <w:rFonts w:ascii="Times New Roman" w:hAnsi="Times New Roman"/>
          <w:i/>
          <w:color w:val="000000"/>
          <w:sz w:val="22"/>
        </w:rPr>
        <w:t xml:space="preserve"> Annual NSF </w:t>
      </w:r>
      <w:proofErr w:type="spellStart"/>
      <w:r w:rsidRPr="005D7418">
        <w:rPr>
          <w:rFonts w:ascii="Times New Roman" w:hAnsi="Times New Roman"/>
          <w:i/>
          <w:color w:val="000000"/>
          <w:sz w:val="22"/>
        </w:rPr>
        <w:t>EPSCoR</w:t>
      </w:r>
      <w:proofErr w:type="spellEnd"/>
      <w:r w:rsidRPr="005D7418">
        <w:rPr>
          <w:rFonts w:ascii="Times New Roman" w:hAnsi="Times New Roman"/>
          <w:i/>
          <w:color w:val="000000"/>
          <w:sz w:val="22"/>
        </w:rPr>
        <w:t xml:space="preserve"> Conference:</w:t>
      </w:r>
      <w:r w:rsidRPr="005D7418">
        <w:rPr>
          <w:rFonts w:ascii="Times New Roman" w:hAnsi="Times New Roman"/>
          <w:color w:val="000000"/>
          <w:sz w:val="22"/>
        </w:rPr>
        <w:t xml:space="preserve">  </w:t>
      </w:r>
      <w:r w:rsidRPr="005D7418">
        <w:rPr>
          <w:rFonts w:ascii="Times New Roman" w:hAnsi="Times New Roman"/>
          <w:i/>
          <w:color w:val="000000"/>
          <w:sz w:val="22"/>
        </w:rPr>
        <w:t>Engaging Industry.</w:t>
      </w:r>
      <w:r w:rsidRPr="005D7418">
        <w:rPr>
          <w:rFonts w:ascii="Times New Roman" w:hAnsi="Times New Roman"/>
          <w:color w:val="000000"/>
          <w:sz w:val="22"/>
        </w:rPr>
        <w:t xml:space="preserve">  Myrtle Beach, S.C.  </w:t>
      </w:r>
      <w:proofErr w:type="gramStart"/>
      <w:r w:rsidRPr="005D7418">
        <w:rPr>
          <w:rFonts w:ascii="Times New Roman" w:hAnsi="Times New Roman"/>
          <w:color w:val="000000"/>
          <w:sz w:val="22"/>
        </w:rPr>
        <w:t>Also</w:t>
      </w:r>
      <w:proofErr w:type="gramEnd"/>
      <w:r w:rsidRPr="005D7418">
        <w:rPr>
          <w:rFonts w:ascii="Times New Roman" w:hAnsi="Times New Roman"/>
          <w:color w:val="000000"/>
          <w:sz w:val="22"/>
        </w:rPr>
        <w:t xml:space="preserve"> Organizer and Chair of the Third Plenary Session, “Working together for Public Support.  Myrtle Beach, SC.  November 8 – 10.</w:t>
      </w:r>
    </w:p>
    <w:p w14:paraId="20E36B09" w14:textId="77777777" w:rsidR="00CE679E" w:rsidRPr="005D7418" w:rsidRDefault="00CE679E">
      <w:pPr>
        <w:rPr>
          <w:rFonts w:ascii="Times New Roman" w:hAnsi="Times New Roman"/>
          <w:color w:val="000000"/>
          <w:sz w:val="22"/>
        </w:rPr>
      </w:pPr>
    </w:p>
    <w:p w14:paraId="4F8E0DB1" w14:textId="51440238"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1998.  Organizer and Chair.  </w:t>
      </w:r>
      <w:r w:rsidRPr="00355497">
        <w:rPr>
          <w:rFonts w:ascii="Times New Roman" w:hAnsi="Times New Roman"/>
          <w:i/>
          <w:iCs/>
          <w:color w:val="000000"/>
          <w:sz w:val="22"/>
        </w:rPr>
        <w:t>The Art of Strategic Science and Technology Planning at the State Level.</w:t>
      </w:r>
      <w:r w:rsidRPr="005D7418">
        <w:rPr>
          <w:rFonts w:ascii="Times New Roman" w:hAnsi="Times New Roman"/>
          <w:color w:val="000000"/>
          <w:sz w:val="22"/>
        </w:rPr>
        <w:t xml:space="preserve">  Symposium, </w:t>
      </w:r>
      <w:r w:rsidRPr="005D7418">
        <w:rPr>
          <w:rFonts w:ascii="Times New Roman" w:hAnsi="Times New Roman"/>
          <w:i/>
          <w:color w:val="000000"/>
          <w:sz w:val="22"/>
        </w:rPr>
        <w:t>Twenty-third Annual AAAS Colloquium on Science and Technology Policy</w:t>
      </w:r>
      <w:r w:rsidRPr="005D7418">
        <w:rPr>
          <w:rFonts w:ascii="Times New Roman" w:hAnsi="Times New Roman"/>
          <w:color w:val="000000"/>
          <w:sz w:val="22"/>
        </w:rPr>
        <w:t>.  Washington, D.C.  April 30.</w:t>
      </w:r>
    </w:p>
    <w:p w14:paraId="17B00C7B" w14:textId="77777777" w:rsidR="00CE679E" w:rsidRPr="005D7418" w:rsidRDefault="00CE679E">
      <w:pPr>
        <w:rPr>
          <w:rFonts w:ascii="Times New Roman" w:hAnsi="Times New Roman"/>
          <w:color w:val="000000"/>
          <w:sz w:val="22"/>
        </w:rPr>
      </w:pPr>
    </w:p>
    <w:p w14:paraId="57DB819B" w14:textId="77777777" w:rsidR="00CE679E" w:rsidRPr="005D7418" w:rsidRDefault="00CE679E">
      <w:pPr>
        <w:rPr>
          <w:rFonts w:ascii="Times New Roman" w:hAnsi="Times New Roman"/>
          <w:sz w:val="22"/>
        </w:rPr>
      </w:pPr>
      <w:proofErr w:type="gramStart"/>
      <w:r w:rsidRPr="005D7418">
        <w:rPr>
          <w:rFonts w:ascii="Times New Roman" w:hAnsi="Times New Roman"/>
          <w:sz w:val="22"/>
        </w:rPr>
        <w:t>1997  Organizer</w:t>
      </w:r>
      <w:proofErr w:type="gramEnd"/>
      <w:r w:rsidRPr="005D7418">
        <w:rPr>
          <w:rFonts w:ascii="Times New Roman" w:hAnsi="Times New Roman"/>
          <w:sz w:val="22"/>
        </w:rPr>
        <w:t xml:space="preserve"> and Chair.  </w:t>
      </w:r>
      <w:r w:rsidRPr="005D7418">
        <w:rPr>
          <w:rFonts w:ascii="Times New Roman" w:hAnsi="Times New Roman"/>
          <w:i/>
          <w:sz w:val="22"/>
        </w:rPr>
        <w:t>Building Links between Academic Research and the Private Sector</w:t>
      </w:r>
      <w:r w:rsidRPr="005D7418">
        <w:rPr>
          <w:rFonts w:ascii="Times New Roman" w:hAnsi="Times New Roman"/>
          <w:sz w:val="22"/>
        </w:rPr>
        <w:t xml:space="preserve">.  AAAS </w:t>
      </w:r>
      <w:proofErr w:type="spellStart"/>
      <w:r w:rsidRPr="005D7418">
        <w:rPr>
          <w:rFonts w:ascii="Times New Roman" w:hAnsi="Times New Roman"/>
          <w:sz w:val="22"/>
        </w:rPr>
        <w:t>EPSCoR</w:t>
      </w:r>
      <w:proofErr w:type="spellEnd"/>
      <w:r w:rsidRPr="005D7418">
        <w:rPr>
          <w:rFonts w:ascii="Times New Roman" w:hAnsi="Times New Roman"/>
          <w:sz w:val="22"/>
        </w:rPr>
        <w:t xml:space="preserve"> Leadership Development Conference.  Burlington, Vermont.  September 21 – 23</w:t>
      </w:r>
    </w:p>
    <w:p w14:paraId="1B07F69F" w14:textId="77777777" w:rsidR="00CE679E" w:rsidRPr="005D7418" w:rsidRDefault="00CE679E" w:rsidP="00147D85">
      <w:pPr>
        <w:rPr>
          <w:rFonts w:ascii="Times New Roman" w:hAnsi="Times New Roman"/>
          <w:b/>
          <w:sz w:val="22"/>
        </w:rPr>
      </w:pPr>
    </w:p>
    <w:p w14:paraId="1B8CE70A" w14:textId="77777777" w:rsidR="00CE679E" w:rsidRPr="005D7418" w:rsidRDefault="00CE679E">
      <w:pPr>
        <w:ind w:firstLine="720"/>
        <w:rPr>
          <w:rFonts w:ascii="Times New Roman" w:hAnsi="Times New Roman"/>
          <w:b/>
          <w:sz w:val="22"/>
        </w:rPr>
      </w:pPr>
    </w:p>
    <w:p w14:paraId="078823BB" w14:textId="77777777" w:rsidR="00CE679E" w:rsidRDefault="00CE679E" w:rsidP="00147D85">
      <w:pPr>
        <w:ind w:firstLine="720"/>
        <w:rPr>
          <w:rFonts w:ascii="Times New Roman" w:hAnsi="Times New Roman"/>
          <w:b/>
          <w:sz w:val="22"/>
        </w:rPr>
      </w:pPr>
      <w:r w:rsidRPr="005D7418">
        <w:rPr>
          <w:rFonts w:ascii="Times New Roman" w:hAnsi="Times New Roman"/>
          <w:b/>
          <w:sz w:val="22"/>
        </w:rPr>
        <w:t>g.</w:t>
      </w:r>
      <w:r w:rsidR="006C1D37" w:rsidRPr="005D7418">
        <w:rPr>
          <w:rFonts w:ascii="Times New Roman" w:hAnsi="Times New Roman"/>
          <w:b/>
          <w:sz w:val="22"/>
        </w:rPr>
        <w:t xml:space="preserve"> </w:t>
      </w:r>
      <w:r w:rsidRPr="005D7418">
        <w:rPr>
          <w:rFonts w:ascii="Times New Roman" w:hAnsi="Times New Roman"/>
          <w:b/>
          <w:sz w:val="22"/>
        </w:rPr>
        <w:t xml:space="preserve">Other Invited Presentations </w:t>
      </w:r>
    </w:p>
    <w:p w14:paraId="4B324332" w14:textId="0F7056B0" w:rsidR="00355497" w:rsidRDefault="00355497" w:rsidP="002C4C85">
      <w:pPr>
        <w:rPr>
          <w:rFonts w:ascii="Times New Roman" w:hAnsi="Times New Roman"/>
          <w:sz w:val="22"/>
          <w:szCs w:val="22"/>
        </w:rPr>
      </w:pPr>
      <w:r w:rsidRPr="00355497">
        <w:rPr>
          <w:rFonts w:ascii="Times New Roman" w:hAnsi="Times New Roman"/>
          <w:sz w:val="22"/>
          <w:szCs w:val="22"/>
        </w:rPr>
        <w:t>East China Normal University. Department of History.  “Climate Change and Geopolitics: Taiwan, PRC and the U.S.: Past Relations and Future Prospects.” May 28, 2025.</w:t>
      </w:r>
    </w:p>
    <w:p w14:paraId="191E0EA9" w14:textId="77777777" w:rsidR="00355497" w:rsidRDefault="00355497" w:rsidP="002C4C85">
      <w:pPr>
        <w:rPr>
          <w:rFonts w:ascii="Times New Roman" w:hAnsi="Times New Roman"/>
          <w:sz w:val="22"/>
          <w:szCs w:val="22"/>
        </w:rPr>
      </w:pPr>
    </w:p>
    <w:p w14:paraId="6BCACD04" w14:textId="6248ACE7" w:rsidR="002C4C85" w:rsidRPr="002C4C85" w:rsidRDefault="002C4C85" w:rsidP="002C4C85">
      <w:pPr>
        <w:rPr>
          <w:rFonts w:ascii="Times New Roman" w:hAnsi="Times New Roman"/>
          <w:i/>
          <w:iCs/>
          <w:sz w:val="22"/>
          <w:szCs w:val="22"/>
        </w:rPr>
      </w:pPr>
      <w:r w:rsidRPr="002C4C85">
        <w:rPr>
          <w:rFonts w:ascii="Times New Roman" w:hAnsi="Times New Roman"/>
          <w:sz w:val="22"/>
          <w:szCs w:val="22"/>
        </w:rPr>
        <w:t>Prospect Foundation and Japan-Taiwan Exchange Association</w:t>
      </w:r>
      <w:r w:rsidR="00DE093A">
        <w:rPr>
          <w:rFonts w:ascii="Times New Roman" w:hAnsi="Times New Roman"/>
          <w:sz w:val="22"/>
          <w:szCs w:val="22"/>
        </w:rPr>
        <w:t>.</w:t>
      </w:r>
      <w:r w:rsidRPr="002C4C85">
        <w:rPr>
          <w:rFonts w:ascii="Times New Roman" w:hAnsi="Times New Roman"/>
          <w:sz w:val="22"/>
          <w:szCs w:val="22"/>
        </w:rPr>
        <w:t xml:space="preserve"> Symposium</w:t>
      </w:r>
      <w:r w:rsidR="00DE093A">
        <w:rPr>
          <w:rFonts w:ascii="Times New Roman" w:hAnsi="Times New Roman"/>
          <w:sz w:val="22"/>
          <w:szCs w:val="22"/>
        </w:rPr>
        <w:t>:</w:t>
      </w:r>
      <w:r w:rsidRPr="002C4C85">
        <w:rPr>
          <w:rFonts w:ascii="Times New Roman" w:hAnsi="Times New Roman"/>
          <w:sz w:val="22"/>
          <w:szCs w:val="22"/>
        </w:rPr>
        <w:t xml:space="preserve"> </w:t>
      </w:r>
      <w:r>
        <w:rPr>
          <w:rFonts w:ascii="Times New Roman" w:hAnsi="Times New Roman"/>
          <w:sz w:val="22"/>
          <w:szCs w:val="22"/>
        </w:rPr>
        <w:t>“</w:t>
      </w:r>
      <w:r w:rsidRPr="002C4C85">
        <w:rPr>
          <w:rFonts w:ascii="Times New Roman" w:hAnsi="Times New Roman"/>
          <w:sz w:val="22"/>
          <w:szCs w:val="22"/>
        </w:rPr>
        <w:t>Strengthening Partnerships with Global South: Opportunities and Challenges.</w:t>
      </w:r>
      <w:r>
        <w:rPr>
          <w:rFonts w:ascii="Times New Roman" w:hAnsi="Times New Roman"/>
          <w:sz w:val="22"/>
          <w:szCs w:val="22"/>
        </w:rPr>
        <w:t>”</w:t>
      </w:r>
      <w:r w:rsidRPr="002C4C85">
        <w:rPr>
          <w:rFonts w:ascii="Times New Roman" w:hAnsi="Times New Roman"/>
          <w:sz w:val="22"/>
          <w:szCs w:val="22"/>
        </w:rPr>
        <w:t xml:space="preserve"> </w:t>
      </w:r>
      <w:r w:rsidRPr="002C4C85">
        <w:rPr>
          <w:rFonts w:ascii="Times New Roman" w:hAnsi="Times New Roman"/>
          <w:i/>
          <w:iCs/>
          <w:sz w:val="22"/>
          <w:szCs w:val="22"/>
        </w:rPr>
        <w:t xml:space="preserve">Strengthening U.S.-Japan-Taiwan Cooperation </w:t>
      </w:r>
    </w:p>
    <w:p w14:paraId="3E7EC3D7" w14:textId="427CCAA2" w:rsidR="002C4C85" w:rsidRPr="002C4C85" w:rsidRDefault="002C4C85" w:rsidP="002C4C85">
      <w:pPr>
        <w:rPr>
          <w:rFonts w:ascii="Times New Roman" w:hAnsi="Times New Roman"/>
          <w:sz w:val="22"/>
          <w:szCs w:val="22"/>
        </w:rPr>
      </w:pPr>
      <w:r w:rsidRPr="002C4C85">
        <w:rPr>
          <w:rFonts w:ascii="Times New Roman" w:hAnsi="Times New Roman"/>
          <w:i/>
          <w:iCs/>
          <w:sz w:val="22"/>
          <w:szCs w:val="22"/>
        </w:rPr>
        <w:t>to Face the Challenges of Climate Change to Pacific Island States</w:t>
      </w:r>
      <w:r w:rsidRPr="002C4C85">
        <w:rPr>
          <w:rFonts w:ascii="Times New Roman" w:hAnsi="Times New Roman"/>
          <w:sz w:val="22"/>
          <w:szCs w:val="22"/>
        </w:rPr>
        <w:t>. Taipei March 12, 2025.</w:t>
      </w:r>
    </w:p>
    <w:p w14:paraId="4D35D8E0" w14:textId="77777777" w:rsidR="002C4C85" w:rsidRPr="002C4C85" w:rsidRDefault="002C4C85" w:rsidP="00C55343">
      <w:pPr>
        <w:rPr>
          <w:rFonts w:ascii="Times New Roman" w:hAnsi="Times New Roman"/>
          <w:color w:val="000000"/>
          <w:sz w:val="22"/>
          <w:szCs w:val="22"/>
        </w:rPr>
      </w:pPr>
    </w:p>
    <w:p w14:paraId="4349746B" w14:textId="202BD923" w:rsidR="00C55343" w:rsidRPr="002C4C85" w:rsidRDefault="00C55343" w:rsidP="00C55343">
      <w:pPr>
        <w:rPr>
          <w:rFonts w:ascii="Times New Roman" w:hAnsi="Times New Roman"/>
          <w:color w:val="000000"/>
          <w:sz w:val="22"/>
          <w:szCs w:val="22"/>
        </w:rPr>
      </w:pPr>
      <w:r w:rsidRPr="002C4C85">
        <w:rPr>
          <w:rFonts w:ascii="Times New Roman" w:hAnsi="Times New Roman"/>
          <w:color w:val="000000"/>
          <w:sz w:val="22"/>
          <w:szCs w:val="22"/>
        </w:rPr>
        <w:t>Institute for Future Engineering (</w:t>
      </w:r>
      <w:proofErr w:type="spellStart"/>
      <w:proofErr w:type="gramStart"/>
      <w:r w:rsidRPr="002C4C85">
        <w:rPr>
          <w:rFonts w:ascii="Times New Roman" w:hAnsi="Times New Roman"/>
          <w:color w:val="000000"/>
          <w:sz w:val="22"/>
          <w:szCs w:val="22"/>
        </w:rPr>
        <w:t>IFENG,Tokyo</w:t>
      </w:r>
      <w:proofErr w:type="spellEnd"/>
      <w:proofErr w:type="gramEnd"/>
      <w:r w:rsidRPr="002C4C85">
        <w:rPr>
          <w:rFonts w:ascii="Times New Roman" w:hAnsi="Times New Roman"/>
          <w:color w:val="000000"/>
          <w:sz w:val="22"/>
          <w:szCs w:val="22"/>
        </w:rPr>
        <w:t>). "Competition and Collaboration in Climate Space and the Environmental Security Domain.” August 8, 2023.</w:t>
      </w:r>
    </w:p>
    <w:p w14:paraId="422B4CE9" w14:textId="77777777" w:rsidR="00C55343" w:rsidRPr="002C4C85" w:rsidRDefault="00C55343" w:rsidP="00C45A99">
      <w:pPr>
        <w:rPr>
          <w:rFonts w:ascii="Times New Roman" w:hAnsi="Times New Roman"/>
          <w:color w:val="000000"/>
          <w:sz w:val="22"/>
          <w:szCs w:val="22"/>
        </w:rPr>
      </w:pPr>
    </w:p>
    <w:p w14:paraId="28BA4F1A" w14:textId="661802AB" w:rsidR="00C45A99" w:rsidRPr="002C4C85" w:rsidRDefault="00C45A99" w:rsidP="00C45A99">
      <w:pPr>
        <w:rPr>
          <w:rFonts w:ascii="Times New Roman" w:hAnsi="Times New Roman"/>
          <w:color w:val="000000"/>
          <w:sz w:val="22"/>
          <w:szCs w:val="22"/>
        </w:rPr>
      </w:pPr>
      <w:r w:rsidRPr="002C4C85">
        <w:rPr>
          <w:rFonts w:ascii="Times New Roman" w:hAnsi="Times New Roman"/>
          <w:color w:val="000000"/>
          <w:sz w:val="22"/>
          <w:szCs w:val="22"/>
        </w:rPr>
        <w:t>International Desert Ecological Technology Alliance (IDETA). “</w:t>
      </w:r>
      <w:r w:rsidRPr="002C4C85">
        <w:rPr>
          <w:rFonts w:ascii="Times New Roman" w:hAnsi="Times New Roman"/>
          <w:i/>
          <w:iCs/>
          <w:color w:val="000000"/>
          <w:sz w:val="22"/>
          <w:szCs w:val="22"/>
        </w:rPr>
        <w:t>International Collaboration for Desertification, Climate Change and Technological Innovation: Addressing the Security Dimension in a Complex Eco-environmental System</w:t>
      </w:r>
      <w:r w:rsidRPr="002C4C85">
        <w:rPr>
          <w:rFonts w:ascii="Times New Roman" w:hAnsi="Times New Roman"/>
          <w:color w:val="000000"/>
          <w:sz w:val="22"/>
          <w:szCs w:val="22"/>
        </w:rPr>
        <w:t>.” 9 January 2023.</w:t>
      </w:r>
    </w:p>
    <w:p w14:paraId="59C671E3" w14:textId="77777777" w:rsidR="00C45A99" w:rsidRPr="002C4C85" w:rsidRDefault="00C45A99" w:rsidP="00517269">
      <w:pPr>
        <w:rPr>
          <w:rFonts w:ascii="Times New Roman" w:hAnsi="Times New Roman"/>
          <w:color w:val="000000"/>
          <w:sz w:val="22"/>
          <w:szCs w:val="22"/>
        </w:rPr>
      </w:pPr>
    </w:p>
    <w:p w14:paraId="0CCF8026" w14:textId="4D1C827A" w:rsidR="00517269" w:rsidRDefault="00517269" w:rsidP="00517269">
      <w:pPr>
        <w:rPr>
          <w:rFonts w:ascii="Times New Roman" w:hAnsi="Times New Roman"/>
          <w:color w:val="000000"/>
          <w:sz w:val="22"/>
          <w:szCs w:val="22"/>
        </w:rPr>
      </w:pPr>
      <w:r>
        <w:rPr>
          <w:rFonts w:ascii="Times New Roman" w:hAnsi="Times New Roman"/>
          <w:color w:val="000000"/>
          <w:sz w:val="22"/>
          <w:szCs w:val="22"/>
        </w:rPr>
        <w:t xml:space="preserve">Asia Pacific Center for Security Studies. “Cooperation for Climate Security.” </w:t>
      </w:r>
      <w:r w:rsidR="00400AB0">
        <w:rPr>
          <w:rFonts w:ascii="Times New Roman" w:hAnsi="Times New Roman"/>
          <w:color w:val="000000"/>
          <w:sz w:val="22"/>
          <w:szCs w:val="22"/>
        </w:rPr>
        <w:t xml:space="preserve">Comprehensive Security Cooperation course, </w:t>
      </w:r>
      <w:r>
        <w:rPr>
          <w:rFonts w:ascii="Times New Roman" w:hAnsi="Times New Roman"/>
          <w:color w:val="000000"/>
          <w:sz w:val="22"/>
          <w:szCs w:val="22"/>
        </w:rPr>
        <w:t>8 June 2022.</w:t>
      </w:r>
    </w:p>
    <w:p w14:paraId="0F73E2A9" w14:textId="77777777" w:rsidR="00517269" w:rsidRDefault="00517269" w:rsidP="00517269">
      <w:pPr>
        <w:rPr>
          <w:rFonts w:ascii="Times New Roman" w:hAnsi="Times New Roman"/>
          <w:color w:val="000000"/>
          <w:sz w:val="22"/>
          <w:szCs w:val="22"/>
        </w:rPr>
      </w:pPr>
    </w:p>
    <w:p w14:paraId="6BCB315A" w14:textId="77777777" w:rsidR="00517269" w:rsidRDefault="00517269" w:rsidP="00517269">
      <w:pPr>
        <w:rPr>
          <w:rFonts w:ascii="Times New Roman" w:hAnsi="Times New Roman"/>
          <w:color w:val="000000"/>
          <w:sz w:val="22"/>
          <w:szCs w:val="22"/>
        </w:rPr>
      </w:pPr>
      <w:r>
        <w:rPr>
          <w:rFonts w:ascii="Times New Roman" w:hAnsi="Times New Roman"/>
          <w:color w:val="000000"/>
          <w:sz w:val="22"/>
          <w:szCs w:val="22"/>
        </w:rPr>
        <w:t>Asia Pacific Center for Security Studies. “Climate Science &amp; Climate Security.”</w:t>
      </w:r>
      <w:r w:rsidR="00400AB0" w:rsidRPr="00400AB0">
        <w:rPr>
          <w:rFonts w:ascii="Times New Roman" w:hAnsi="Times New Roman"/>
          <w:color w:val="000000"/>
          <w:sz w:val="22"/>
          <w:szCs w:val="22"/>
        </w:rPr>
        <w:t xml:space="preserve"> </w:t>
      </w:r>
      <w:r w:rsidR="00400AB0">
        <w:rPr>
          <w:rFonts w:ascii="Times New Roman" w:hAnsi="Times New Roman"/>
          <w:color w:val="000000"/>
          <w:sz w:val="22"/>
          <w:szCs w:val="22"/>
        </w:rPr>
        <w:t>Comprehensive Security Cooperation course,</w:t>
      </w:r>
      <w:r>
        <w:rPr>
          <w:rFonts w:ascii="Times New Roman" w:hAnsi="Times New Roman"/>
          <w:color w:val="000000"/>
          <w:sz w:val="22"/>
          <w:szCs w:val="22"/>
        </w:rPr>
        <w:t xml:space="preserve"> </w:t>
      </w:r>
      <w:r w:rsidR="00400AB0">
        <w:rPr>
          <w:rFonts w:ascii="Times New Roman" w:hAnsi="Times New Roman"/>
          <w:color w:val="000000"/>
          <w:sz w:val="22"/>
          <w:szCs w:val="22"/>
        </w:rPr>
        <w:t>8 June</w:t>
      </w:r>
      <w:r>
        <w:rPr>
          <w:rFonts w:ascii="Times New Roman" w:hAnsi="Times New Roman"/>
          <w:color w:val="000000"/>
          <w:sz w:val="22"/>
          <w:szCs w:val="22"/>
        </w:rPr>
        <w:t xml:space="preserve"> 2022.</w:t>
      </w:r>
    </w:p>
    <w:p w14:paraId="6D31403B" w14:textId="77777777" w:rsidR="00517269" w:rsidRPr="005D7418" w:rsidRDefault="00517269" w:rsidP="00517269">
      <w:pPr>
        <w:rPr>
          <w:rFonts w:ascii="Times New Roman" w:hAnsi="Times New Roman"/>
          <w:b/>
          <w:sz w:val="22"/>
        </w:rPr>
      </w:pPr>
    </w:p>
    <w:p w14:paraId="1579FF10" w14:textId="77777777" w:rsidR="005D7418" w:rsidRDefault="005D7418" w:rsidP="00477A4F">
      <w:pPr>
        <w:rPr>
          <w:rFonts w:ascii="Times New Roman" w:hAnsi="Times New Roman"/>
          <w:color w:val="000000"/>
          <w:sz w:val="22"/>
          <w:szCs w:val="22"/>
        </w:rPr>
      </w:pPr>
      <w:r>
        <w:rPr>
          <w:rFonts w:ascii="Times New Roman" w:hAnsi="Times New Roman"/>
          <w:color w:val="000000"/>
          <w:sz w:val="22"/>
          <w:szCs w:val="22"/>
        </w:rPr>
        <w:t>Asia Pacific Center for Security Studies. “</w:t>
      </w:r>
      <w:r w:rsidR="005D2A33">
        <w:rPr>
          <w:rFonts w:ascii="Times New Roman" w:hAnsi="Times New Roman"/>
          <w:color w:val="000000"/>
          <w:sz w:val="22"/>
          <w:szCs w:val="22"/>
        </w:rPr>
        <w:t xml:space="preserve">Climate Science &amp; Climate Security.” </w:t>
      </w:r>
      <w:r w:rsidR="00400AB0">
        <w:rPr>
          <w:rFonts w:ascii="Times New Roman" w:hAnsi="Times New Roman"/>
          <w:color w:val="000000"/>
          <w:sz w:val="22"/>
          <w:szCs w:val="22"/>
        </w:rPr>
        <w:t xml:space="preserve">Indo-Pacific Orientation Course, </w:t>
      </w:r>
      <w:r w:rsidR="005D2A33">
        <w:rPr>
          <w:rFonts w:ascii="Times New Roman" w:hAnsi="Times New Roman"/>
          <w:color w:val="000000"/>
          <w:sz w:val="22"/>
          <w:szCs w:val="22"/>
        </w:rPr>
        <w:t>14 April 2022.</w:t>
      </w:r>
    </w:p>
    <w:p w14:paraId="043AC462" w14:textId="77777777" w:rsidR="005D7418" w:rsidRDefault="005D7418" w:rsidP="00477A4F">
      <w:pPr>
        <w:rPr>
          <w:rFonts w:ascii="Times New Roman" w:hAnsi="Times New Roman"/>
          <w:color w:val="000000"/>
          <w:sz w:val="22"/>
          <w:szCs w:val="22"/>
        </w:rPr>
      </w:pPr>
    </w:p>
    <w:p w14:paraId="5D8CA696" w14:textId="77777777" w:rsidR="005D7418" w:rsidRPr="005D7418" w:rsidRDefault="005D7418" w:rsidP="00477A4F">
      <w:pPr>
        <w:rPr>
          <w:rFonts w:ascii="Times New Roman" w:hAnsi="Times New Roman"/>
          <w:color w:val="000000"/>
          <w:sz w:val="22"/>
          <w:szCs w:val="22"/>
        </w:rPr>
      </w:pPr>
      <w:r w:rsidRPr="005D7418">
        <w:rPr>
          <w:rFonts w:ascii="Times New Roman" w:hAnsi="Times New Roman"/>
          <w:color w:val="000000"/>
          <w:sz w:val="22"/>
          <w:szCs w:val="22"/>
        </w:rPr>
        <w:lastRenderedPageBreak/>
        <w:t xml:space="preserve">Asia Pacific Center for Security Studies. “Security Cooperation to Managing Emerging Threats in Environmental and Health Security: The Cases of Climate Change and Infectious Diseases.” </w:t>
      </w:r>
      <w:r>
        <w:rPr>
          <w:rFonts w:ascii="Times New Roman" w:hAnsi="Times New Roman"/>
          <w:color w:val="000000"/>
          <w:sz w:val="22"/>
          <w:szCs w:val="22"/>
        </w:rPr>
        <w:t xml:space="preserve">Joint with Dr. Sebastian Kevany. </w:t>
      </w:r>
      <w:r w:rsidR="00400AB0">
        <w:rPr>
          <w:rFonts w:ascii="Times New Roman" w:hAnsi="Times New Roman"/>
          <w:color w:val="000000"/>
          <w:sz w:val="22"/>
          <w:szCs w:val="22"/>
        </w:rPr>
        <w:t xml:space="preserve">Indo-Pacific Orientation Course, </w:t>
      </w:r>
      <w:r w:rsidRPr="005D7418">
        <w:rPr>
          <w:rFonts w:ascii="Times New Roman" w:hAnsi="Times New Roman"/>
          <w:color w:val="000000"/>
          <w:sz w:val="22"/>
          <w:szCs w:val="22"/>
        </w:rPr>
        <w:t>14 April 2022.</w:t>
      </w:r>
    </w:p>
    <w:p w14:paraId="77DFB12A" w14:textId="77777777" w:rsidR="005D7418" w:rsidRPr="005D7418" w:rsidRDefault="005D7418" w:rsidP="00477A4F">
      <w:pPr>
        <w:rPr>
          <w:rFonts w:ascii="Times New Roman" w:hAnsi="Times New Roman"/>
          <w:color w:val="000000"/>
          <w:sz w:val="22"/>
          <w:szCs w:val="22"/>
        </w:rPr>
      </w:pPr>
    </w:p>
    <w:p w14:paraId="5B9C8EF1" w14:textId="77777777" w:rsidR="00477A4F" w:rsidRPr="005D7418" w:rsidRDefault="00477A4F" w:rsidP="00477A4F">
      <w:pPr>
        <w:rPr>
          <w:rFonts w:ascii="Times New Roman" w:hAnsi="Times New Roman"/>
          <w:color w:val="000000"/>
          <w:sz w:val="22"/>
          <w:szCs w:val="22"/>
        </w:rPr>
      </w:pPr>
      <w:r w:rsidRPr="005D7418">
        <w:rPr>
          <w:rFonts w:ascii="Times New Roman" w:hAnsi="Times New Roman"/>
          <w:color w:val="000000"/>
          <w:sz w:val="22"/>
          <w:szCs w:val="22"/>
        </w:rPr>
        <w:t>IPIKU. Future Strategies for a Sustainable Micronesia: Resilience and Opportunity. “Climate Change and Security: A focus on Micronesia.” Webinar presentation 5 April 2022.</w:t>
      </w:r>
    </w:p>
    <w:p w14:paraId="2024A8F7" w14:textId="77777777" w:rsidR="00477A4F" w:rsidRPr="005D7418" w:rsidRDefault="00477A4F">
      <w:pPr>
        <w:rPr>
          <w:rFonts w:ascii="Times New Roman" w:hAnsi="Times New Roman"/>
          <w:color w:val="000000"/>
          <w:sz w:val="22"/>
        </w:rPr>
      </w:pPr>
    </w:p>
    <w:p w14:paraId="3972D769" w14:textId="77777777" w:rsidR="006C1D37" w:rsidRPr="005D7418" w:rsidRDefault="006C1D37">
      <w:pPr>
        <w:rPr>
          <w:rFonts w:ascii="Times New Roman" w:hAnsi="Times New Roman"/>
          <w:color w:val="000000"/>
          <w:sz w:val="22"/>
        </w:rPr>
      </w:pPr>
      <w:r w:rsidRPr="005D7418">
        <w:rPr>
          <w:rFonts w:ascii="Times New Roman" w:hAnsi="Times New Roman"/>
          <w:color w:val="000000"/>
          <w:sz w:val="22"/>
        </w:rPr>
        <w:t>Korea National Defense University. ROK-Colombia-U.S. Joint Seminar. “The U.S. Government and Climate Security: History and Prospects.” Webinar presentation. 29 September 2021.</w:t>
      </w:r>
    </w:p>
    <w:p w14:paraId="05BE9C28" w14:textId="77777777" w:rsidR="006C1D37" w:rsidRPr="005D7418" w:rsidRDefault="006C1D37">
      <w:pPr>
        <w:rPr>
          <w:rFonts w:ascii="Times New Roman" w:hAnsi="Times New Roman"/>
          <w:color w:val="000000"/>
          <w:sz w:val="22"/>
        </w:rPr>
      </w:pPr>
    </w:p>
    <w:p w14:paraId="7C79692B" w14:textId="77777777" w:rsidR="00B400BF" w:rsidRPr="005D7418" w:rsidRDefault="00B400BF">
      <w:pPr>
        <w:rPr>
          <w:rFonts w:ascii="Times New Roman" w:hAnsi="Times New Roman"/>
          <w:color w:val="000000"/>
          <w:sz w:val="22"/>
        </w:rPr>
      </w:pPr>
      <w:r w:rsidRPr="005D7418">
        <w:rPr>
          <w:rFonts w:ascii="Times New Roman" w:hAnsi="Times New Roman"/>
          <w:color w:val="000000"/>
          <w:sz w:val="22"/>
        </w:rPr>
        <w:t xml:space="preserve">Thailand Strategic Studies Center, National </w:t>
      </w:r>
      <w:proofErr w:type="spellStart"/>
      <w:r w:rsidRPr="005D7418">
        <w:rPr>
          <w:rFonts w:ascii="Times New Roman" w:hAnsi="Times New Roman"/>
          <w:color w:val="000000"/>
          <w:sz w:val="22"/>
        </w:rPr>
        <w:t>Defence</w:t>
      </w:r>
      <w:proofErr w:type="spellEnd"/>
      <w:r w:rsidRPr="005D7418">
        <w:rPr>
          <w:rFonts w:ascii="Times New Roman" w:hAnsi="Times New Roman"/>
          <w:color w:val="000000"/>
          <w:sz w:val="22"/>
        </w:rPr>
        <w:t xml:space="preserve"> Studies </w:t>
      </w:r>
      <w:proofErr w:type="spellStart"/>
      <w:proofErr w:type="gramStart"/>
      <w:r w:rsidRPr="005D7418">
        <w:rPr>
          <w:rFonts w:ascii="Times New Roman" w:hAnsi="Times New Roman"/>
          <w:color w:val="000000"/>
          <w:sz w:val="22"/>
        </w:rPr>
        <w:t>Institute</w:t>
      </w:r>
      <w:r w:rsidR="00700A30" w:rsidRPr="005D7418">
        <w:rPr>
          <w:rFonts w:ascii="Times New Roman" w:hAnsi="Times New Roman"/>
          <w:color w:val="000000"/>
          <w:sz w:val="22"/>
        </w:rPr>
        <w:t>.</w:t>
      </w:r>
      <w:r w:rsidRPr="005D7418">
        <w:rPr>
          <w:rFonts w:ascii="Times New Roman" w:hAnsi="Times New Roman"/>
          <w:color w:val="000000"/>
          <w:sz w:val="22"/>
        </w:rPr>
        <w:t>“</w:t>
      </w:r>
      <w:proofErr w:type="gramEnd"/>
      <w:r w:rsidRPr="005D7418">
        <w:rPr>
          <w:rFonts w:ascii="Times New Roman" w:hAnsi="Times New Roman"/>
          <w:color w:val="000000"/>
          <w:sz w:val="22"/>
        </w:rPr>
        <w:t>Environmental</w:t>
      </w:r>
      <w:proofErr w:type="spellEnd"/>
      <w:r w:rsidRPr="005D7418">
        <w:rPr>
          <w:rFonts w:ascii="Times New Roman" w:hAnsi="Times New Roman"/>
          <w:color w:val="000000"/>
          <w:sz w:val="22"/>
        </w:rPr>
        <w:t xml:space="preserve"> Security in the Mekong Subregion” </w:t>
      </w:r>
      <w:r w:rsidR="00700A30" w:rsidRPr="005D7418">
        <w:rPr>
          <w:rFonts w:ascii="Times New Roman" w:hAnsi="Times New Roman"/>
          <w:color w:val="000000"/>
          <w:sz w:val="22"/>
        </w:rPr>
        <w:t>Webinar presentation</w:t>
      </w:r>
      <w:r w:rsidRPr="005D7418">
        <w:rPr>
          <w:rFonts w:ascii="Times New Roman" w:hAnsi="Times New Roman"/>
          <w:color w:val="000000"/>
          <w:sz w:val="22"/>
        </w:rPr>
        <w:t>. 9 July 2020.</w:t>
      </w:r>
    </w:p>
    <w:p w14:paraId="58C49121" w14:textId="77777777" w:rsidR="00B400BF" w:rsidRPr="005D7418" w:rsidRDefault="00B400BF">
      <w:pPr>
        <w:rPr>
          <w:rFonts w:ascii="Times New Roman" w:hAnsi="Times New Roman"/>
          <w:color w:val="000000"/>
          <w:sz w:val="22"/>
        </w:rPr>
      </w:pPr>
    </w:p>
    <w:p w14:paraId="0800783B" w14:textId="77777777" w:rsidR="00F16313" w:rsidRPr="005D7418" w:rsidRDefault="00F16313">
      <w:pPr>
        <w:rPr>
          <w:rFonts w:ascii="Times New Roman" w:hAnsi="Times New Roman"/>
          <w:color w:val="000000"/>
          <w:sz w:val="22"/>
        </w:rPr>
      </w:pPr>
      <w:r w:rsidRPr="005D7418">
        <w:rPr>
          <w:rFonts w:ascii="Times New Roman" w:hAnsi="Times New Roman"/>
          <w:color w:val="000000"/>
          <w:sz w:val="22"/>
        </w:rPr>
        <w:t>Chinese Academy of Sciences Graduate School.  Cold and Arid Regions Environmental and Engineering Research Institute, Lanzhou, China. “Desertification, Climate Change and Environmental Security in the Indo-Asia-Pacific Region. 11 July 2017.</w:t>
      </w:r>
    </w:p>
    <w:p w14:paraId="15112FBA" w14:textId="77777777" w:rsidR="00F16313" w:rsidRPr="005D7418" w:rsidRDefault="00F16313">
      <w:pPr>
        <w:rPr>
          <w:rFonts w:ascii="Times New Roman" w:hAnsi="Times New Roman"/>
          <w:color w:val="000000"/>
          <w:sz w:val="22"/>
        </w:rPr>
      </w:pPr>
    </w:p>
    <w:p w14:paraId="4F60A033" w14:textId="77777777" w:rsidR="00E161C4" w:rsidRPr="005D7418" w:rsidRDefault="00E161C4">
      <w:pPr>
        <w:rPr>
          <w:rFonts w:ascii="Times New Roman" w:hAnsi="Times New Roman"/>
          <w:color w:val="000000"/>
          <w:sz w:val="22"/>
        </w:rPr>
      </w:pPr>
      <w:r w:rsidRPr="005D7418">
        <w:rPr>
          <w:rFonts w:ascii="Times New Roman" w:hAnsi="Times New Roman"/>
          <w:color w:val="000000"/>
          <w:sz w:val="22"/>
        </w:rPr>
        <w:t xml:space="preserve">Myanmar National </w:t>
      </w:r>
      <w:proofErr w:type="spellStart"/>
      <w:r w:rsidRPr="005D7418">
        <w:rPr>
          <w:rFonts w:ascii="Times New Roman" w:hAnsi="Times New Roman"/>
          <w:color w:val="000000"/>
          <w:sz w:val="22"/>
        </w:rPr>
        <w:t>Defence</w:t>
      </w:r>
      <w:proofErr w:type="spellEnd"/>
      <w:r w:rsidRPr="005D7418">
        <w:rPr>
          <w:rFonts w:ascii="Times New Roman" w:hAnsi="Times New Roman"/>
          <w:color w:val="000000"/>
          <w:sz w:val="22"/>
        </w:rPr>
        <w:t xml:space="preserve"> College. </w:t>
      </w:r>
      <w:r w:rsidR="00F16313" w:rsidRPr="005D7418">
        <w:rPr>
          <w:rFonts w:ascii="Times New Roman" w:hAnsi="Times New Roman"/>
          <w:color w:val="000000"/>
          <w:sz w:val="22"/>
        </w:rPr>
        <w:t>N</w:t>
      </w:r>
      <w:r w:rsidR="00A468D2" w:rsidRPr="005D7418">
        <w:rPr>
          <w:rFonts w:ascii="Times New Roman" w:hAnsi="Times New Roman"/>
          <w:color w:val="000000"/>
          <w:sz w:val="22"/>
        </w:rPr>
        <w:t>aypyid</w:t>
      </w:r>
      <w:r w:rsidR="00F16313" w:rsidRPr="005D7418">
        <w:rPr>
          <w:rFonts w:ascii="Times New Roman" w:hAnsi="Times New Roman"/>
          <w:color w:val="000000"/>
          <w:sz w:val="22"/>
        </w:rPr>
        <w:t xml:space="preserve">aw, Myanmar. </w:t>
      </w:r>
      <w:r w:rsidRPr="005D7418">
        <w:rPr>
          <w:rFonts w:ascii="Times New Roman" w:hAnsi="Times New Roman"/>
          <w:color w:val="000000"/>
          <w:sz w:val="22"/>
        </w:rPr>
        <w:t>“Climate Related Global Change: Challenges and Opportunities for Security Cooperation.” 18 August 2016.</w:t>
      </w:r>
    </w:p>
    <w:p w14:paraId="48EEB61E" w14:textId="77777777" w:rsidR="002B69AB" w:rsidRPr="005D7418" w:rsidRDefault="002B69AB">
      <w:pPr>
        <w:rPr>
          <w:rFonts w:ascii="Times New Roman" w:hAnsi="Times New Roman"/>
          <w:color w:val="000000"/>
          <w:sz w:val="22"/>
        </w:rPr>
      </w:pPr>
    </w:p>
    <w:p w14:paraId="08CD84D4" w14:textId="77777777" w:rsidR="002B69AB" w:rsidRPr="005D7418" w:rsidRDefault="002B69AB">
      <w:pPr>
        <w:rPr>
          <w:rFonts w:ascii="Times New Roman" w:hAnsi="Times New Roman"/>
          <w:color w:val="000000"/>
          <w:sz w:val="22"/>
        </w:rPr>
      </w:pPr>
      <w:r w:rsidRPr="005D7418">
        <w:rPr>
          <w:rFonts w:ascii="Times New Roman" w:hAnsi="Times New Roman"/>
          <w:color w:val="000000"/>
          <w:sz w:val="22"/>
        </w:rPr>
        <w:t xml:space="preserve">Kubuqi International Desert Forum. </w:t>
      </w:r>
      <w:r w:rsidR="002D5A12" w:rsidRPr="005D7418">
        <w:rPr>
          <w:rFonts w:ascii="Times New Roman" w:hAnsi="Times New Roman"/>
          <w:color w:val="000000"/>
          <w:sz w:val="22"/>
        </w:rPr>
        <w:t xml:space="preserve">Ordos, PRC. </w:t>
      </w:r>
      <w:r w:rsidR="00E339D0" w:rsidRPr="005D7418">
        <w:rPr>
          <w:rFonts w:ascii="Times New Roman" w:hAnsi="Times New Roman"/>
          <w:color w:val="000000"/>
          <w:sz w:val="22"/>
        </w:rPr>
        <w:t xml:space="preserve">“Science, Climate Change &amp; the Evolution of Security Policy in the Asia-Pacific Region.” </w:t>
      </w:r>
      <w:r w:rsidRPr="005D7418">
        <w:rPr>
          <w:rFonts w:ascii="Times New Roman" w:hAnsi="Times New Roman"/>
          <w:color w:val="000000"/>
          <w:sz w:val="22"/>
        </w:rPr>
        <w:t>4 August 2013.</w:t>
      </w:r>
    </w:p>
    <w:p w14:paraId="4F6D6A05" w14:textId="77777777" w:rsidR="00E161C4" w:rsidRPr="005D7418" w:rsidRDefault="00E161C4">
      <w:pPr>
        <w:rPr>
          <w:rFonts w:ascii="Times New Roman" w:hAnsi="Times New Roman"/>
          <w:color w:val="000000"/>
          <w:sz w:val="22"/>
        </w:rPr>
      </w:pPr>
    </w:p>
    <w:p w14:paraId="338913B7" w14:textId="77777777" w:rsidR="00446CB4" w:rsidRPr="005D7418" w:rsidRDefault="00446CB4">
      <w:pPr>
        <w:rPr>
          <w:rFonts w:ascii="Times New Roman" w:hAnsi="Times New Roman"/>
          <w:color w:val="000000"/>
          <w:sz w:val="22"/>
        </w:rPr>
      </w:pPr>
      <w:r w:rsidRPr="005D7418">
        <w:rPr>
          <w:rFonts w:ascii="Times New Roman" w:hAnsi="Times New Roman"/>
          <w:color w:val="000000"/>
          <w:sz w:val="22"/>
        </w:rPr>
        <w:t>Chinese Academy of Sciences Graduate School.  Cold and Arid Regions Environmental and Engineering Research Institute</w:t>
      </w:r>
      <w:r w:rsidR="008F44ED" w:rsidRPr="005D7418">
        <w:rPr>
          <w:rFonts w:ascii="Times New Roman" w:hAnsi="Times New Roman"/>
          <w:color w:val="000000"/>
          <w:sz w:val="22"/>
        </w:rPr>
        <w:t>, Lanzhou, China</w:t>
      </w:r>
      <w:r w:rsidRPr="005D7418">
        <w:rPr>
          <w:rFonts w:ascii="Times New Roman" w:hAnsi="Times New Roman"/>
          <w:color w:val="000000"/>
          <w:sz w:val="22"/>
        </w:rPr>
        <w:t>.</w:t>
      </w:r>
      <w:r w:rsidR="008F44ED" w:rsidRPr="005D7418">
        <w:rPr>
          <w:rFonts w:ascii="Times New Roman" w:hAnsi="Times New Roman"/>
          <w:color w:val="000000"/>
          <w:sz w:val="22"/>
        </w:rPr>
        <w:t xml:space="preserve"> “Desertification, Climate Change and Security in the Asia-Pacific Region.” September 27, 2011.</w:t>
      </w:r>
    </w:p>
    <w:p w14:paraId="2CC61B6A" w14:textId="77777777" w:rsidR="008F44ED" w:rsidRPr="005D7418" w:rsidRDefault="008F44ED">
      <w:pPr>
        <w:rPr>
          <w:rFonts w:ascii="Times New Roman" w:hAnsi="Times New Roman"/>
          <w:color w:val="000000"/>
          <w:sz w:val="22"/>
        </w:rPr>
      </w:pPr>
    </w:p>
    <w:p w14:paraId="4716735F" w14:textId="77777777" w:rsidR="00446CB4" w:rsidRPr="005D7418" w:rsidRDefault="008F44ED">
      <w:pPr>
        <w:rPr>
          <w:rFonts w:ascii="Times New Roman" w:hAnsi="Times New Roman"/>
          <w:color w:val="000000"/>
          <w:sz w:val="22"/>
        </w:rPr>
      </w:pPr>
      <w:r w:rsidRPr="005D7418">
        <w:rPr>
          <w:rFonts w:ascii="Times New Roman" w:hAnsi="Times New Roman"/>
          <w:color w:val="000000"/>
          <w:sz w:val="22"/>
        </w:rPr>
        <w:t>Chinese Academy of Sciences Graduate School.  Cold and Arid Regions Environmental and Engineering Research Institute, Lanzhou, China. “International Collaborations for Drylands Research” September 28, 2011.</w:t>
      </w:r>
    </w:p>
    <w:p w14:paraId="4354D063" w14:textId="77777777" w:rsidR="008F44ED" w:rsidRPr="005D7418" w:rsidRDefault="008F44ED">
      <w:pPr>
        <w:rPr>
          <w:rFonts w:ascii="Times New Roman" w:hAnsi="Times New Roman"/>
          <w:color w:val="000000"/>
          <w:sz w:val="22"/>
        </w:rPr>
      </w:pPr>
    </w:p>
    <w:p w14:paraId="27CB4DBE" w14:textId="77777777" w:rsidR="008F44ED" w:rsidRPr="005D7418" w:rsidRDefault="008F44ED">
      <w:pPr>
        <w:rPr>
          <w:rFonts w:ascii="Times New Roman" w:hAnsi="Times New Roman"/>
          <w:color w:val="000000"/>
          <w:sz w:val="22"/>
        </w:rPr>
      </w:pPr>
      <w:r w:rsidRPr="005D7418">
        <w:rPr>
          <w:rFonts w:ascii="Times New Roman" w:hAnsi="Times New Roman"/>
          <w:color w:val="000000"/>
          <w:sz w:val="22"/>
        </w:rPr>
        <w:t>Punahou School Global Leadership Institute, Honolulu, Hawaii.  “Water: Dimensions of the Challenge in the Asia-Pacific Region.” July 30, 2010.</w:t>
      </w:r>
    </w:p>
    <w:p w14:paraId="3D723B74" w14:textId="77777777" w:rsidR="008F44ED" w:rsidRPr="005D7418" w:rsidRDefault="008F44ED">
      <w:pPr>
        <w:rPr>
          <w:rFonts w:ascii="Times New Roman" w:hAnsi="Times New Roman"/>
          <w:color w:val="000000"/>
          <w:sz w:val="22"/>
        </w:rPr>
      </w:pPr>
    </w:p>
    <w:p w14:paraId="625FAB47"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Moscow State University, Higher School of Economics.  Conference:  The New Economy in Russia:  Problems and Prospects.  “Beyond the Center:  The Role of Regional Governments and Research Universities in the New Economy (The American Perspective).  December 10, 2002.</w:t>
      </w:r>
    </w:p>
    <w:p w14:paraId="0B3AB057" w14:textId="77777777" w:rsidR="00CE679E" w:rsidRPr="005D7418" w:rsidRDefault="00CE679E">
      <w:pPr>
        <w:rPr>
          <w:rFonts w:ascii="Times New Roman" w:hAnsi="Times New Roman"/>
          <w:color w:val="000000"/>
          <w:sz w:val="22"/>
        </w:rPr>
      </w:pPr>
    </w:p>
    <w:p w14:paraId="658BC282"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Visiting scholar, University of South Dakota, Vermillion, SD, March 21, 2002. Lectures and classroom presentations on science policy practices and careers.</w:t>
      </w:r>
    </w:p>
    <w:p w14:paraId="3DB1EB50" w14:textId="77777777" w:rsidR="00CE679E" w:rsidRPr="005D7418" w:rsidRDefault="00CE679E">
      <w:pPr>
        <w:rPr>
          <w:rFonts w:ascii="Times New Roman" w:hAnsi="Times New Roman"/>
          <w:color w:val="000000"/>
          <w:sz w:val="22"/>
        </w:rPr>
      </w:pPr>
    </w:p>
    <w:p w14:paraId="6D9D4017"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University of Puerto Rico.  Sixth Workshop on Academic Strategic Planning.  “Strategic Planning for Academic Excellence.”  Ponce, PR.  August 2, 2000.</w:t>
      </w:r>
    </w:p>
    <w:p w14:paraId="44B09F00" w14:textId="77777777" w:rsidR="00CE679E" w:rsidRPr="005D7418" w:rsidRDefault="00CE679E">
      <w:pPr>
        <w:rPr>
          <w:rFonts w:ascii="Times New Roman" w:hAnsi="Times New Roman"/>
          <w:color w:val="000000"/>
          <w:sz w:val="22"/>
        </w:rPr>
      </w:pPr>
    </w:p>
    <w:p w14:paraId="46D0AB86"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 xml:space="preserve">University of Puerto Rico Annual </w:t>
      </w:r>
      <w:proofErr w:type="spellStart"/>
      <w:r w:rsidRPr="005D7418">
        <w:rPr>
          <w:rFonts w:ascii="Times New Roman" w:hAnsi="Times New Roman"/>
          <w:color w:val="000000"/>
          <w:sz w:val="22"/>
        </w:rPr>
        <w:t>EPSCoR</w:t>
      </w:r>
      <w:proofErr w:type="spellEnd"/>
      <w:r w:rsidRPr="005D7418">
        <w:rPr>
          <w:rFonts w:ascii="Times New Roman" w:hAnsi="Times New Roman"/>
          <w:color w:val="000000"/>
          <w:sz w:val="22"/>
        </w:rPr>
        <w:t xml:space="preserve"> Meeting.  “Strategies for Becoming a Research I University:  Some Thoughts and Some Directions.  Las </w:t>
      </w:r>
      <w:proofErr w:type="spellStart"/>
      <w:r w:rsidRPr="005D7418">
        <w:rPr>
          <w:rFonts w:ascii="Times New Roman" w:hAnsi="Times New Roman"/>
          <w:color w:val="000000"/>
          <w:sz w:val="22"/>
        </w:rPr>
        <w:t>Coabras</w:t>
      </w:r>
      <w:proofErr w:type="spellEnd"/>
      <w:r w:rsidRPr="005D7418">
        <w:rPr>
          <w:rFonts w:ascii="Times New Roman" w:hAnsi="Times New Roman"/>
          <w:color w:val="000000"/>
          <w:sz w:val="22"/>
        </w:rPr>
        <w:t>, PR.  May 27, 2000.</w:t>
      </w:r>
    </w:p>
    <w:p w14:paraId="4E511C6E" w14:textId="77777777" w:rsidR="00CE679E" w:rsidRPr="005D7418" w:rsidRDefault="00CE679E">
      <w:pPr>
        <w:rPr>
          <w:rFonts w:ascii="Times New Roman" w:hAnsi="Times New Roman"/>
          <w:color w:val="000000"/>
          <w:sz w:val="22"/>
        </w:rPr>
      </w:pPr>
    </w:p>
    <w:p w14:paraId="18BC7F41"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t>15</w:t>
      </w:r>
      <w:r w:rsidRPr="005D7418">
        <w:rPr>
          <w:rFonts w:ascii="Times New Roman" w:hAnsi="Times New Roman"/>
          <w:color w:val="000000"/>
          <w:sz w:val="22"/>
          <w:vertAlign w:val="superscript"/>
        </w:rPr>
        <w:t>th</w:t>
      </w:r>
      <w:r w:rsidRPr="005D7418">
        <w:rPr>
          <w:rFonts w:ascii="Times New Roman" w:hAnsi="Times New Roman"/>
          <w:color w:val="000000"/>
          <w:sz w:val="22"/>
        </w:rPr>
        <w:t xml:space="preserve"> Annual NSF </w:t>
      </w:r>
      <w:proofErr w:type="spellStart"/>
      <w:r w:rsidRPr="005D7418">
        <w:rPr>
          <w:rFonts w:ascii="Times New Roman" w:hAnsi="Times New Roman"/>
          <w:color w:val="000000"/>
          <w:sz w:val="22"/>
        </w:rPr>
        <w:t>EPSCoR</w:t>
      </w:r>
      <w:proofErr w:type="spellEnd"/>
      <w:r w:rsidRPr="005D7418">
        <w:rPr>
          <w:rFonts w:ascii="Times New Roman" w:hAnsi="Times New Roman"/>
          <w:color w:val="000000"/>
          <w:sz w:val="22"/>
        </w:rPr>
        <w:t xml:space="preserve"> National Conference.  “The AAAS Research Competitiveness Program:  Past, Present and Future.”  Orange Beach, AL. November 2, 1999.</w:t>
      </w:r>
    </w:p>
    <w:p w14:paraId="126AAB8B" w14:textId="77777777" w:rsidR="00CE679E" w:rsidRPr="005D7418" w:rsidRDefault="00CE679E">
      <w:pPr>
        <w:rPr>
          <w:rFonts w:ascii="Times New Roman" w:hAnsi="Times New Roman"/>
          <w:color w:val="000000"/>
          <w:sz w:val="22"/>
        </w:rPr>
      </w:pPr>
    </w:p>
    <w:p w14:paraId="2143BF8D" w14:textId="77777777" w:rsidR="00CE679E" w:rsidRPr="005D7418" w:rsidRDefault="00CE679E">
      <w:pPr>
        <w:rPr>
          <w:rFonts w:ascii="Times New Roman" w:hAnsi="Times New Roman"/>
          <w:color w:val="000000"/>
          <w:sz w:val="22"/>
        </w:rPr>
      </w:pPr>
      <w:r w:rsidRPr="005D7418">
        <w:rPr>
          <w:rFonts w:ascii="Times New Roman" w:hAnsi="Times New Roman"/>
          <w:color w:val="000000"/>
          <w:sz w:val="22"/>
        </w:rPr>
        <w:lastRenderedPageBreak/>
        <w:t>Chata</w:t>
      </w:r>
      <w:r w:rsidR="00147D85" w:rsidRPr="005D7418">
        <w:rPr>
          <w:rFonts w:ascii="Times New Roman" w:hAnsi="Times New Roman"/>
          <w:color w:val="000000"/>
          <w:sz w:val="22"/>
        </w:rPr>
        <w:t>u</w:t>
      </w:r>
      <w:r w:rsidRPr="005D7418">
        <w:rPr>
          <w:rFonts w:ascii="Times New Roman" w:hAnsi="Times New Roman"/>
          <w:color w:val="000000"/>
          <w:sz w:val="22"/>
        </w:rPr>
        <w:t>qua Alliance.  Innovations in Science, Computing, and Grid Technology.  “Research Competitiveness and Science Policy.”  Lexington, KY. August 23, 1999.</w:t>
      </w:r>
    </w:p>
    <w:p w14:paraId="3F1845B6" w14:textId="77777777" w:rsidR="00CE679E" w:rsidRPr="005D7418" w:rsidRDefault="00CE679E">
      <w:pPr>
        <w:rPr>
          <w:rFonts w:ascii="Times New Roman" w:hAnsi="Times New Roman"/>
          <w:color w:val="000000"/>
          <w:sz w:val="22"/>
        </w:rPr>
      </w:pPr>
    </w:p>
    <w:p w14:paraId="21372784" w14:textId="77777777" w:rsidR="00CE679E" w:rsidRPr="005D7418" w:rsidRDefault="00CE679E">
      <w:pPr>
        <w:rPr>
          <w:rFonts w:ascii="Times New Roman" w:hAnsi="Times New Roman"/>
          <w:sz w:val="22"/>
        </w:rPr>
      </w:pPr>
      <w:r w:rsidRPr="005D7418">
        <w:rPr>
          <w:rFonts w:ascii="Times New Roman" w:hAnsi="Times New Roman"/>
          <w:color w:val="000000"/>
          <w:sz w:val="22"/>
        </w:rPr>
        <w:t xml:space="preserve">North Dakota –South Dakota Joint Annual </w:t>
      </w:r>
      <w:proofErr w:type="spellStart"/>
      <w:r w:rsidRPr="005D7418">
        <w:rPr>
          <w:rFonts w:ascii="Times New Roman" w:hAnsi="Times New Roman"/>
          <w:color w:val="000000"/>
          <w:sz w:val="22"/>
        </w:rPr>
        <w:t>EPSCoR</w:t>
      </w:r>
      <w:proofErr w:type="spellEnd"/>
      <w:r w:rsidRPr="005D7418">
        <w:rPr>
          <w:rFonts w:ascii="Times New Roman" w:hAnsi="Times New Roman"/>
          <w:color w:val="000000"/>
          <w:sz w:val="22"/>
        </w:rPr>
        <w:t xml:space="preserve"> Meeting. “</w:t>
      </w:r>
      <w:r w:rsidRPr="005D7418">
        <w:rPr>
          <w:rFonts w:ascii="Times New Roman" w:hAnsi="Times New Roman"/>
          <w:sz w:val="22"/>
        </w:rPr>
        <w:t xml:space="preserve">Evaluating the Competitiveness of Researchers in </w:t>
      </w:r>
      <w:proofErr w:type="spellStart"/>
      <w:r w:rsidRPr="005D7418">
        <w:rPr>
          <w:rFonts w:ascii="Times New Roman" w:hAnsi="Times New Roman"/>
          <w:sz w:val="22"/>
        </w:rPr>
        <w:t>EPSCoR</w:t>
      </w:r>
      <w:proofErr w:type="spellEnd"/>
      <w:r w:rsidRPr="005D7418">
        <w:rPr>
          <w:rFonts w:ascii="Times New Roman" w:hAnsi="Times New Roman"/>
          <w:sz w:val="22"/>
        </w:rPr>
        <w:t xml:space="preserve"> States.” Fargo, ND.  September 10, 1999. </w:t>
      </w:r>
    </w:p>
    <w:p w14:paraId="5BF3C8F8" w14:textId="77777777" w:rsidR="005D7418" w:rsidRPr="005D7418" w:rsidRDefault="005D7418">
      <w:pPr>
        <w:rPr>
          <w:rFonts w:ascii="Times New Roman" w:hAnsi="Times New Roman"/>
          <w:sz w:val="22"/>
        </w:rPr>
      </w:pPr>
    </w:p>
    <w:sectPr w:rsidR="005D7418" w:rsidRPr="005D7418" w:rsidSect="00275C63">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EDFF1" w14:textId="77777777" w:rsidR="00EF429E" w:rsidRDefault="00EF429E" w:rsidP="00446CB4">
      <w:r>
        <w:separator/>
      </w:r>
    </w:p>
  </w:endnote>
  <w:endnote w:type="continuationSeparator" w:id="0">
    <w:p w14:paraId="0CBF959A" w14:textId="77777777" w:rsidR="00EF429E" w:rsidRDefault="00EF429E" w:rsidP="0044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STXinwei">
    <w:panose1 w:val="02010800040101010101"/>
    <w:charset w:val="86"/>
    <w:family w:val="auto"/>
    <w:pitch w:val="variable"/>
    <w:sig w:usb0="00000001" w:usb1="080F0000" w:usb2="00000010" w:usb3="00000000" w:csb0="00040000" w:csb1="00000000"/>
  </w:font>
  <w:font w:name="Roboto">
    <w:panose1 w:val="02000000000000000000"/>
    <w:charset w:val="00"/>
    <w:family w:val="auto"/>
    <w:pitch w:val="variable"/>
    <w:sig w:usb0="E0000AFF" w:usb1="5000217F" w:usb2="00000021" w:usb3="00000000" w:csb0="000001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6FC1" w14:textId="77777777" w:rsidR="000E02C5" w:rsidRDefault="000E02C5">
    <w:pPr>
      <w:pStyle w:val="Footer"/>
      <w:jc w:val="right"/>
    </w:pPr>
    <w:r>
      <w:fldChar w:fldCharType="begin"/>
    </w:r>
    <w:r>
      <w:instrText xml:space="preserve"> PAGE   \* MERGEFORMAT </w:instrText>
    </w:r>
    <w:r>
      <w:fldChar w:fldCharType="separate"/>
    </w:r>
    <w:r w:rsidR="006D1239">
      <w:rPr>
        <w:noProof/>
      </w:rPr>
      <w:t>2</w:t>
    </w:r>
    <w:r>
      <w:fldChar w:fldCharType="end"/>
    </w:r>
  </w:p>
  <w:p w14:paraId="6BF51727" w14:textId="2E95592D" w:rsidR="000E02C5" w:rsidRPr="007867A1" w:rsidRDefault="00D86146" w:rsidP="000E02C5">
    <w:pPr>
      <w:pStyle w:val="Footer"/>
      <w:tabs>
        <w:tab w:val="left" w:pos="210"/>
        <w:tab w:val="center" w:pos="4680"/>
        <w:tab w:val="left" w:pos="7933"/>
      </w:tabs>
      <w:rPr>
        <w:sz w:val="20"/>
      </w:rPr>
    </w:pPr>
    <w:r>
      <w:rPr>
        <w:sz w:val="20"/>
      </w:rPr>
      <w:tab/>
      <w:t xml:space="preserve">c.v. </w:t>
    </w:r>
    <w:r w:rsidR="000201BD">
      <w:rPr>
        <w:sz w:val="20"/>
      </w:rPr>
      <w:t>December</w:t>
    </w:r>
    <w:r w:rsidR="003D4A7E">
      <w:rPr>
        <w:sz w:val="20"/>
      </w:rPr>
      <w:t xml:space="preserve"> 202</w:t>
    </w:r>
    <w:r w:rsidR="00522AE6">
      <w:rPr>
        <w:sz w:val="20"/>
      </w:rPr>
      <w:t>5</w:t>
    </w:r>
    <w:r w:rsidR="000E02C5">
      <w:rPr>
        <w:sz w:val="20"/>
      </w:rPr>
      <w:tab/>
    </w:r>
    <w:r w:rsidR="000E02C5">
      <w:rPr>
        <w:sz w:val="20"/>
      </w:rPr>
      <w:tab/>
    </w:r>
    <w:r w:rsidR="000E02C5">
      <w:rPr>
        <w:sz w:val="20"/>
      </w:rPr>
      <w:tab/>
    </w:r>
    <w:r w:rsidR="000E02C5">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88B8" w14:textId="77777777" w:rsidR="00EF429E" w:rsidRDefault="00EF429E" w:rsidP="00446CB4">
      <w:r>
        <w:separator/>
      </w:r>
    </w:p>
  </w:footnote>
  <w:footnote w:type="continuationSeparator" w:id="0">
    <w:p w14:paraId="26F44D7E" w14:textId="77777777" w:rsidR="00EF429E" w:rsidRDefault="00EF429E" w:rsidP="00446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000002"/>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03C3D6F"/>
    <w:multiLevelType w:val="hybridMultilevel"/>
    <w:tmpl w:val="3C5CFF5C"/>
    <w:lvl w:ilvl="0" w:tplc="E86AE1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015E55"/>
    <w:multiLevelType w:val="hybridMultilevel"/>
    <w:tmpl w:val="3E58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33079"/>
    <w:multiLevelType w:val="multilevel"/>
    <w:tmpl w:val="9B78B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72A70"/>
    <w:multiLevelType w:val="hybridMultilevel"/>
    <w:tmpl w:val="1FE8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C7379"/>
    <w:multiLevelType w:val="hybridMultilevel"/>
    <w:tmpl w:val="76E6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22603"/>
    <w:multiLevelType w:val="multilevel"/>
    <w:tmpl w:val="EA62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F36E7"/>
    <w:multiLevelType w:val="hybridMultilevel"/>
    <w:tmpl w:val="C70CB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05442"/>
    <w:multiLevelType w:val="hybridMultilevel"/>
    <w:tmpl w:val="6CEC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A15F8"/>
    <w:multiLevelType w:val="hybridMultilevel"/>
    <w:tmpl w:val="1D2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75354"/>
    <w:multiLevelType w:val="multilevel"/>
    <w:tmpl w:val="2E9E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529EB"/>
    <w:multiLevelType w:val="hybridMultilevel"/>
    <w:tmpl w:val="95AC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77419"/>
    <w:multiLevelType w:val="hybridMultilevel"/>
    <w:tmpl w:val="87821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C6085"/>
    <w:multiLevelType w:val="hybridMultilevel"/>
    <w:tmpl w:val="1FC6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09547A"/>
    <w:multiLevelType w:val="hybridMultilevel"/>
    <w:tmpl w:val="2F16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71620"/>
    <w:multiLevelType w:val="hybridMultilevel"/>
    <w:tmpl w:val="D98C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E71951"/>
    <w:multiLevelType w:val="hybridMultilevel"/>
    <w:tmpl w:val="F2F8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8550C"/>
    <w:multiLevelType w:val="hybridMultilevel"/>
    <w:tmpl w:val="F078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3B76BD"/>
    <w:multiLevelType w:val="hybridMultilevel"/>
    <w:tmpl w:val="1BB69D4A"/>
    <w:lvl w:ilvl="0" w:tplc="0409000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A857D4"/>
    <w:multiLevelType w:val="hybridMultilevel"/>
    <w:tmpl w:val="3732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5059D"/>
    <w:multiLevelType w:val="hybridMultilevel"/>
    <w:tmpl w:val="00FC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F412C5"/>
    <w:multiLevelType w:val="singleLevel"/>
    <w:tmpl w:val="8822FF1A"/>
    <w:lvl w:ilvl="0">
      <w:start w:val="3"/>
      <w:numFmt w:val="lowerLetter"/>
      <w:lvlText w:val="%1."/>
      <w:lvlJc w:val="left"/>
      <w:pPr>
        <w:tabs>
          <w:tab w:val="num" w:pos="360"/>
        </w:tabs>
        <w:ind w:left="360" w:hanging="360"/>
      </w:pPr>
      <w:rPr>
        <w:rFonts w:hint="default"/>
      </w:rPr>
    </w:lvl>
  </w:abstractNum>
  <w:num w:numId="1" w16cid:durableId="383066717">
    <w:abstractNumId w:val="22"/>
  </w:num>
  <w:num w:numId="2" w16cid:durableId="23940758">
    <w:abstractNumId w:val="0"/>
  </w:num>
  <w:num w:numId="3" w16cid:durableId="66005568">
    <w:abstractNumId w:val="1"/>
  </w:num>
  <w:num w:numId="4" w16cid:durableId="541407126">
    <w:abstractNumId w:val="15"/>
  </w:num>
  <w:num w:numId="5" w16cid:durableId="678969783">
    <w:abstractNumId w:val="9"/>
  </w:num>
  <w:num w:numId="6" w16cid:durableId="975640964">
    <w:abstractNumId w:val="14"/>
  </w:num>
  <w:num w:numId="7" w16cid:durableId="68964708">
    <w:abstractNumId w:val="3"/>
  </w:num>
  <w:num w:numId="8" w16cid:durableId="572815118">
    <w:abstractNumId w:val="19"/>
  </w:num>
  <w:num w:numId="9" w16cid:durableId="652149615">
    <w:abstractNumId w:val="21"/>
  </w:num>
  <w:num w:numId="10" w16cid:durableId="1564020274">
    <w:abstractNumId w:val="13"/>
  </w:num>
  <w:num w:numId="11" w16cid:durableId="916982579">
    <w:abstractNumId w:val="6"/>
  </w:num>
  <w:num w:numId="12" w16cid:durableId="1723484127">
    <w:abstractNumId w:val="16"/>
  </w:num>
  <w:num w:numId="13" w16cid:durableId="1914856136">
    <w:abstractNumId w:val="17"/>
  </w:num>
  <w:num w:numId="14" w16cid:durableId="1307398680">
    <w:abstractNumId w:val="18"/>
  </w:num>
  <w:num w:numId="15" w16cid:durableId="764691762">
    <w:abstractNumId w:val="5"/>
  </w:num>
  <w:num w:numId="16" w16cid:durableId="1071464393">
    <w:abstractNumId w:val="10"/>
  </w:num>
  <w:num w:numId="17" w16cid:durableId="1325475731">
    <w:abstractNumId w:val="20"/>
  </w:num>
  <w:num w:numId="18" w16cid:durableId="1565145801">
    <w:abstractNumId w:val="8"/>
  </w:num>
  <w:num w:numId="19" w16cid:durableId="1794321634">
    <w:abstractNumId w:val="2"/>
  </w:num>
  <w:num w:numId="20" w16cid:durableId="416637310">
    <w:abstractNumId w:val="12"/>
  </w:num>
  <w:num w:numId="21" w16cid:durableId="522519139">
    <w:abstractNumId w:val="11"/>
  </w:num>
  <w:num w:numId="22" w16cid:durableId="192691542">
    <w:abstractNumId w:val="7"/>
  </w:num>
  <w:num w:numId="23" w16cid:durableId="642390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74"/>
    <w:rsid w:val="00014638"/>
    <w:rsid w:val="00015C39"/>
    <w:rsid w:val="000201BD"/>
    <w:rsid w:val="00031354"/>
    <w:rsid w:val="00033B3B"/>
    <w:rsid w:val="00050B07"/>
    <w:rsid w:val="00071CEB"/>
    <w:rsid w:val="000915D6"/>
    <w:rsid w:val="000D2B20"/>
    <w:rsid w:val="000E02C5"/>
    <w:rsid w:val="000F5475"/>
    <w:rsid w:val="0011272C"/>
    <w:rsid w:val="00112ADD"/>
    <w:rsid w:val="001205D1"/>
    <w:rsid w:val="001331FC"/>
    <w:rsid w:val="00140589"/>
    <w:rsid w:val="00142ABF"/>
    <w:rsid w:val="00143F6B"/>
    <w:rsid w:val="00147D85"/>
    <w:rsid w:val="00165D8F"/>
    <w:rsid w:val="00182CD7"/>
    <w:rsid w:val="00190570"/>
    <w:rsid w:val="001A1A85"/>
    <w:rsid w:val="001A5895"/>
    <w:rsid w:val="001C1C12"/>
    <w:rsid w:val="001F1CE8"/>
    <w:rsid w:val="001F22A4"/>
    <w:rsid w:val="001F65F2"/>
    <w:rsid w:val="002305E2"/>
    <w:rsid w:val="00243BA0"/>
    <w:rsid w:val="00246409"/>
    <w:rsid w:val="00246F25"/>
    <w:rsid w:val="00254035"/>
    <w:rsid w:val="002653BA"/>
    <w:rsid w:val="00275C63"/>
    <w:rsid w:val="002A1958"/>
    <w:rsid w:val="002A2772"/>
    <w:rsid w:val="002A439A"/>
    <w:rsid w:val="002B69AB"/>
    <w:rsid w:val="002C4C85"/>
    <w:rsid w:val="002D5A12"/>
    <w:rsid w:val="002E0AA0"/>
    <w:rsid w:val="002F4CE7"/>
    <w:rsid w:val="003038F2"/>
    <w:rsid w:val="00334AB8"/>
    <w:rsid w:val="00342506"/>
    <w:rsid w:val="00353B1F"/>
    <w:rsid w:val="00355497"/>
    <w:rsid w:val="00356148"/>
    <w:rsid w:val="00376457"/>
    <w:rsid w:val="003A41C2"/>
    <w:rsid w:val="003A70F5"/>
    <w:rsid w:val="003C6472"/>
    <w:rsid w:val="003D43B4"/>
    <w:rsid w:val="003D4A7E"/>
    <w:rsid w:val="003E5BB9"/>
    <w:rsid w:val="00400AB0"/>
    <w:rsid w:val="0041377A"/>
    <w:rsid w:val="00421B12"/>
    <w:rsid w:val="00427F0C"/>
    <w:rsid w:val="00446CB4"/>
    <w:rsid w:val="00450AA6"/>
    <w:rsid w:val="0046316F"/>
    <w:rsid w:val="004743F5"/>
    <w:rsid w:val="00477A4F"/>
    <w:rsid w:val="00481E5F"/>
    <w:rsid w:val="00487EB7"/>
    <w:rsid w:val="00495B95"/>
    <w:rsid w:val="004A3336"/>
    <w:rsid w:val="004B0F0F"/>
    <w:rsid w:val="004D4B43"/>
    <w:rsid w:val="004D7653"/>
    <w:rsid w:val="0050199A"/>
    <w:rsid w:val="00517269"/>
    <w:rsid w:val="00522AE6"/>
    <w:rsid w:val="005548CB"/>
    <w:rsid w:val="00555F51"/>
    <w:rsid w:val="00564E2B"/>
    <w:rsid w:val="00577481"/>
    <w:rsid w:val="005861DD"/>
    <w:rsid w:val="00594E06"/>
    <w:rsid w:val="005D2A33"/>
    <w:rsid w:val="005D2C4F"/>
    <w:rsid w:val="005D7418"/>
    <w:rsid w:val="0063444C"/>
    <w:rsid w:val="00653E84"/>
    <w:rsid w:val="0067184D"/>
    <w:rsid w:val="0067501D"/>
    <w:rsid w:val="00680C40"/>
    <w:rsid w:val="00692873"/>
    <w:rsid w:val="006A7E5D"/>
    <w:rsid w:val="006C1D37"/>
    <w:rsid w:val="006C43F7"/>
    <w:rsid w:val="006D1239"/>
    <w:rsid w:val="006E1CEA"/>
    <w:rsid w:val="00700A30"/>
    <w:rsid w:val="00707AAB"/>
    <w:rsid w:val="007273CA"/>
    <w:rsid w:val="00737056"/>
    <w:rsid w:val="0074116D"/>
    <w:rsid w:val="00744727"/>
    <w:rsid w:val="00747236"/>
    <w:rsid w:val="00764E26"/>
    <w:rsid w:val="007658B7"/>
    <w:rsid w:val="0077126D"/>
    <w:rsid w:val="007867A1"/>
    <w:rsid w:val="007902E1"/>
    <w:rsid w:val="0079265A"/>
    <w:rsid w:val="007A3964"/>
    <w:rsid w:val="007D7136"/>
    <w:rsid w:val="007E62E1"/>
    <w:rsid w:val="00801F47"/>
    <w:rsid w:val="00804235"/>
    <w:rsid w:val="00825E88"/>
    <w:rsid w:val="008260D7"/>
    <w:rsid w:val="00833F0C"/>
    <w:rsid w:val="00844627"/>
    <w:rsid w:val="00850EA5"/>
    <w:rsid w:val="00852637"/>
    <w:rsid w:val="0086324E"/>
    <w:rsid w:val="008648DF"/>
    <w:rsid w:val="008774C8"/>
    <w:rsid w:val="00881137"/>
    <w:rsid w:val="00881E52"/>
    <w:rsid w:val="0088417B"/>
    <w:rsid w:val="00895F55"/>
    <w:rsid w:val="008B7304"/>
    <w:rsid w:val="008D34B7"/>
    <w:rsid w:val="008F44ED"/>
    <w:rsid w:val="008F642D"/>
    <w:rsid w:val="009146E3"/>
    <w:rsid w:val="00931B92"/>
    <w:rsid w:val="00957408"/>
    <w:rsid w:val="0096570C"/>
    <w:rsid w:val="0096746C"/>
    <w:rsid w:val="0097066D"/>
    <w:rsid w:val="00983939"/>
    <w:rsid w:val="009900D5"/>
    <w:rsid w:val="0099024F"/>
    <w:rsid w:val="009978A7"/>
    <w:rsid w:val="009B7266"/>
    <w:rsid w:val="009D5E7E"/>
    <w:rsid w:val="009F1360"/>
    <w:rsid w:val="009F2045"/>
    <w:rsid w:val="009F73EF"/>
    <w:rsid w:val="00A045C5"/>
    <w:rsid w:val="00A04864"/>
    <w:rsid w:val="00A17878"/>
    <w:rsid w:val="00A20840"/>
    <w:rsid w:val="00A24971"/>
    <w:rsid w:val="00A2582A"/>
    <w:rsid w:val="00A313DA"/>
    <w:rsid w:val="00A3766B"/>
    <w:rsid w:val="00A468D2"/>
    <w:rsid w:val="00A71009"/>
    <w:rsid w:val="00AA05BC"/>
    <w:rsid w:val="00AA2E74"/>
    <w:rsid w:val="00AB09C7"/>
    <w:rsid w:val="00AD0B2D"/>
    <w:rsid w:val="00AE00CF"/>
    <w:rsid w:val="00AE20E0"/>
    <w:rsid w:val="00B01A90"/>
    <w:rsid w:val="00B400BF"/>
    <w:rsid w:val="00B5303C"/>
    <w:rsid w:val="00B63368"/>
    <w:rsid w:val="00B73149"/>
    <w:rsid w:val="00B9300C"/>
    <w:rsid w:val="00BD696C"/>
    <w:rsid w:val="00BE0770"/>
    <w:rsid w:val="00BF3BA9"/>
    <w:rsid w:val="00BF494F"/>
    <w:rsid w:val="00C12D2C"/>
    <w:rsid w:val="00C1577B"/>
    <w:rsid w:val="00C30A6B"/>
    <w:rsid w:val="00C45A99"/>
    <w:rsid w:val="00C55343"/>
    <w:rsid w:val="00C6727B"/>
    <w:rsid w:val="00C7061B"/>
    <w:rsid w:val="00C95DCB"/>
    <w:rsid w:val="00CB09E1"/>
    <w:rsid w:val="00CB74AA"/>
    <w:rsid w:val="00CC06F8"/>
    <w:rsid w:val="00CC2A59"/>
    <w:rsid w:val="00CC2BDD"/>
    <w:rsid w:val="00CC5F70"/>
    <w:rsid w:val="00CD557C"/>
    <w:rsid w:val="00CE3C99"/>
    <w:rsid w:val="00CE4D45"/>
    <w:rsid w:val="00CE679E"/>
    <w:rsid w:val="00CF3959"/>
    <w:rsid w:val="00D05B05"/>
    <w:rsid w:val="00D121A5"/>
    <w:rsid w:val="00D15BA8"/>
    <w:rsid w:val="00D17C06"/>
    <w:rsid w:val="00D61365"/>
    <w:rsid w:val="00D711E2"/>
    <w:rsid w:val="00D80DF6"/>
    <w:rsid w:val="00D86146"/>
    <w:rsid w:val="00D96E61"/>
    <w:rsid w:val="00D97970"/>
    <w:rsid w:val="00DA478F"/>
    <w:rsid w:val="00DD57C9"/>
    <w:rsid w:val="00DE093A"/>
    <w:rsid w:val="00DE312C"/>
    <w:rsid w:val="00E12D5D"/>
    <w:rsid w:val="00E161C4"/>
    <w:rsid w:val="00E339D0"/>
    <w:rsid w:val="00E3452F"/>
    <w:rsid w:val="00E67C14"/>
    <w:rsid w:val="00E96997"/>
    <w:rsid w:val="00E96B12"/>
    <w:rsid w:val="00EA27D4"/>
    <w:rsid w:val="00EC21DA"/>
    <w:rsid w:val="00EC3B93"/>
    <w:rsid w:val="00EC3E7F"/>
    <w:rsid w:val="00EC48E0"/>
    <w:rsid w:val="00ED28AA"/>
    <w:rsid w:val="00ED67D0"/>
    <w:rsid w:val="00EE3B5E"/>
    <w:rsid w:val="00EF429E"/>
    <w:rsid w:val="00EF634B"/>
    <w:rsid w:val="00F02F36"/>
    <w:rsid w:val="00F03F8C"/>
    <w:rsid w:val="00F07075"/>
    <w:rsid w:val="00F14C6B"/>
    <w:rsid w:val="00F16313"/>
    <w:rsid w:val="00F2191F"/>
    <w:rsid w:val="00F277D6"/>
    <w:rsid w:val="00F37B6C"/>
    <w:rsid w:val="00F6714E"/>
    <w:rsid w:val="00F71465"/>
    <w:rsid w:val="00FB191E"/>
    <w:rsid w:val="00FB78EE"/>
    <w:rsid w:val="00FC1606"/>
    <w:rsid w:val="00FC62AC"/>
    <w:rsid w:val="00FC636E"/>
    <w:rsid w:val="00FD4CBA"/>
    <w:rsid w:val="00FE4628"/>
    <w:rsid w:val="00FE7B9B"/>
    <w:rsid w:val="00FF04D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6707CD4"/>
  <w15:chartTrackingRefBased/>
  <w15:docId w15:val="{26CD2E44-C39B-3A49-B23F-60C0EA8D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color w:val="000000"/>
    </w:rPr>
  </w:style>
  <w:style w:type="paragraph" w:styleId="Heading2">
    <w:name w:val="heading 2"/>
    <w:basedOn w:val="Normal"/>
    <w:next w:val="Normal"/>
    <w:qFormat/>
    <w:pPr>
      <w:keepNext/>
      <w:outlineLvl w:val="1"/>
    </w:pPr>
    <w:rPr>
      <w:b/>
      <w:color w:val="000000"/>
    </w:rPr>
  </w:style>
  <w:style w:type="paragraph" w:styleId="Heading3">
    <w:name w:val="heading 3"/>
    <w:basedOn w:val="Normal"/>
    <w:next w:val="Normal"/>
    <w:qFormat/>
    <w:pPr>
      <w:keepNext/>
      <w:outlineLvl w:val="2"/>
    </w:pPr>
    <w:rPr>
      <w:b/>
      <w:color w:val="000000"/>
      <w:sz w:val="22"/>
    </w:rPr>
  </w:style>
  <w:style w:type="paragraph" w:styleId="Heading4">
    <w:name w:val="heading 4"/>
    <w:basedOn w:val="Normal"/>
    <w:next w:val="Normal"/>
    <w:link w:val="Heading4Char"/>
    <w:semiHidden/>
    <w:unhideWhenUsed/>
    <w:qFormat/>
    <w:rsid w:val="005774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color w:val="000000"/>
    </w:rPr>
  </w:style>
  <w:style w:type="paragraph" w:styleId="Title">
    <w:name w:val="Title"/>
    <w:basedOn w:val="Normal"/>
    <w:qFormat/>
    <w:pPr>
      <w:jc w:val="center"/>
    </w:pPr>
    <w:rPr>
      <w:b/>
      <w:color w:val="000000"/>
    </w:rPr>
  </w:style>
  <w:style w:type="paragraph" w:styleId="BodyText2">
    <w:name w:val="Body Text 2"/>
    <w:basedOn w:val="Normal"/>
    <w:rPr>
      <w:color w:val="000000"/>
      <w:sz w:val="22"/>
    </w:rPr>
  </w:style>
  <w:style w:type="character" w:styleId="Hyperlink">
    <w:name w:val="Hyperlink"/>
    <w:unhideWhenUsed/>
    <w:rsid w:val="00AF2CE3"/>
    <w:rPr>
      <w:color w:val="0000FF"/>
      <w:u w:val="single"/>
    </w:rPr>
  </w:style>
  <w:style w:type="paragraph" w:styleId="ListParagraph">
    <w:name w:val="List Paragraph"/>
    <w:basedOn w:val="Normal"/>
    <w:uiPriority w:val="34"/>
    <w:qFormat/>
    <w:rsid w:val="007D7136"/>
    <w:pPr>
      <w:ind w:left="720"/>
      <w:contextualSpacing/>
    </w:pPr>
  </w:style>
  <w:style w:type="paragraph" w:styleId="BodyText3">
    <w:name w:val="Body Text 3"/>
    <w:basedOn w:val="Normal"/>
    <w:link w:val="BodyText3Char"/>
    <w:rsid w:val="007867A1"/>
    <w:pPr>
      <w:spacing w:after="120"/>
    </w:pPr>
    <w:rPr>
      <w:sz w:val="16"/>
      <w:szCs w:val="16"/>
    </w:rPr>
  </w:style>
  <w:style w:type="character" w:customStyle="1" w:styleId="BodyText3Char">
    <w:name w:val="Body Text 3 Char"/>
    <w:link w:val="BodyText3"/>
    <w:rsid w:val="007867A1"/>
    <w:rPr>
      <w:sz w:val="16"/>
      <w:szCs w:val="16"/>
    </w:rPr>
  </w:style>
  <w:style w:type="character" w:customStyle="1" w:styleId="FooterChar">
    <w:name w:val="Footer Char"/>
    <w:link w:val="Footer"/>
    <w:uiPriority w:val="99"/>
    <w:rsid w:val="00844627"/>
    <w:rPr>
      <w:sz w:val="24"/>
    </w:rPr>
  </w:style>
  <w:style w:type="character" w:styleId="FollowedHyperlink">
    <w:name w:val="FollowedHyperlink"/>
    <w:rsid w:val="007658B7"/>
    <w:rPr>
      <w:color w:val="800080"/>
      <w:u w:val="single"/>
    </w:rPr>
  </w:style>
  <w:style w:type="character" w:styleId="UnresolvedMention">
    <w:name w:val="Unresolved Mention"/>
    <w:uiPriority w:val="99"/>
    <w:semiHidden/>
    <w:unhideWhenUsed/>
    <w:rsid w:val="00481E5F"/>
    <w:rPr>
      <w:color w:val="605E5C"/>
      <w:shd w:val="clear" w:color="auto" w:fill="E1DFDD"/>
    </w:rPr>
  </w:style>
  <w:style w:type="paragraph" w:customStyle="1" w:styleId="nova-legacy-e-listitem">
    <w:name w:val="nova-legacy-e-list__item"/>
    <w:basedOn w:val="Normal"/>
    <w:rsid w:val="00033B3B"/>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033B3B"/>
  </w:style>
  <w:style w:type="character" w:customStyle="1" w:styleId="Heading4Char">
    <w:name w:val="Heading 4 Char"/>
    <w:basedOn w:val="DefaultParagraphFont"/>
    <w:link w:val="Heading4"/>
    <w:semiHidden/>
    <w:rsid w:val="00577481"/>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unhideWhenUsed/>
    <w:rsid w:val="00FD4CBA"/>
    <w:pPr>
      <w:spacing w:before="100" w:beforeAutospacing="1" w:after="100" w:afterAutospacing="1"/>
    </w:pPr>
    <w:rPr>
      <w:rFonts w:ascii="Times New Roman" w:hAnsi="Times New Roman"/>
      <w:szCs w:val="24"/>
    </w:rPr>
  </w:style>
  <w:style w:type="character" w:customStyle="1" w:styleId="text">
    <w:name w:val="text"/>
    <w:basedOn w:val="DefaultParagraphFont"/>
    <w:rsid w:val="00020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9194">
      <w:bodyDiv w:val="1"/>
      <w:marLeft w:val="0"/>
      <w:marRight w:val="0"/>
      <w:marTop w:val="0"/>
      <w:marBottom w:val="0"/>
      <w:divBdr>
        <w:top w:val="none" w:sz="0" w:space="0" w:color="auto"/>
        <w:left w:val="none" w:sz="0" w:space="0" w:color="auto"/>
        <w:bottom w:val="none" w:sz="0" w:space="0" w:color="auto"/>
        <w:right w:val="none" w:sz="0" w:space="0" w:color="auto"/>
      </w:divBdr>
    </w:div>
    <w:div w:id="283390655">
      <w:bodyDiv w:val="1"/>
      <w:marLeft w:val="0"/>
      <w:marRight w:val="0"/>
      <w:marTop w:val="0"/>
      <w:marBottom w:val="0"/>
      <w:divBdr>
        <w:top w:val="none" w:sz="0" w:space="0" w:color="auto"/>
        <w:left w:val="none" w:sz="0" w:space="0" w:color="auto"/>
        <w:bottom w:val="none" w:sz="0" w:space="0" w:color="auto"/>
        <w:right w:val="none" w:sz="0" w:space="0" w:color="auto"/>
      </w:divBdr>
    </w:div>
    <w:div w:id="472717586">
      <w:bodyDiv w:val="1"/>
      <w:marLeft w:val="0"/>
      <w:marRight w:val="0"/>
      <w:marTop w:val="0"/>
      <w:marBottom w:val="0"/>
      <w:divBdr>
        <w:top w:val="none" w:sz="0" w:space="0" w:color="auto"/>
        <w:left w:val="none" w:sz="0" w:space="0" w:color="auto"/>
        <w:bottom w:val="none" w:sz="0" w:space="0" w:color="auto"/>
        <w:right w:val="none" w:sz="0" w:space="0" w:color="auto"/>
      </w:divBdr>
    </w:div>
    <w:div w:id="1124807817">
      <w:bodyDiv w:val="1"/>
      <w:marLeft w:val="0"/>
      <w:marRight w:val="0"/>
      <w:marTop w:val="0"/>
      <w:marBottom w:val="0"/>
      <w:divBdr>
        <w:top w:val="none" w:sz="0" w:space="0" w:color="auto"/>
        <w:left w:val="none" w:sz="0" w:space="0" w:color="auto"/>
        <w:bottom w:val="none" w:sz="0" w:space="0" w:color="auto"/>
        <w:right w:val="none" w:sz="0" w:space="0" w:color="auto"/>
      </w:divBdr>
    </w:div>
    <w:div w:id="1139807150">
      <w:bodyDiv w:val="1"/>
      <w:marLeft w:val="0"/>
      <w:marRight w:val="0"/>
      <w:marTop w:val="0"/>
      <w:marBottom w:val="0"/>
      <w:divBdr>
        <w:top w:val="none" w:sz="0" w:space="0" w:color="auto"/>
        <w:left w:val="none" w:sz="0" w:space="0" w:color="auto"/>
        <w:bottom w:val="none" w:sz="0" w:space="0" w:color="auto"/>
        <w:right w:val="none" w:sz="0" w:space="0" w:color="auto"/>
      </w:divBdr>
      <w:divsChild>
        <w:div w:id="1054350209">
          <w:marLeft w:val="0"/>
          <w:marRight w:val="0"/>
          <w:marTop w:val="0"/>
          <w:marBottom w:val="0"/>
          <w:divBdr>
            <w:top w:val="none" w:sz="0" w:space="0" w:color="auto"/>
            <w:left w:val="none" w:sz="0" w:space="0" w:color="auto"/>
            <w:bottom w:val="none" w:sz="0" w:space="0" w:color="auto"/>
            <w:right w:val="none" w:sz="0" w:space="0" w:color="auto"/>
          </w:divBdr>
          <w:divsChild>
            <w:div w:id="1803840434">
              <w:marLeft w:val="0"/>
              <w:marRight w:val="0"/>
              <w:marTop w:val="0"/>
              <w:marBottom w:val="0"/>
              <w:divBdr>
                <w:top w:val="none" w:sz="0" w:space="0" w:color="auto"/>
                <w:left w:val="none" w:sz="0" w:space="0" w:color="auto"/>
                <w:bottom w:val="none" w:sz="0" w:space="0" w:color="auto"/>
                <w:right w:val="none" w:sz="0" w:space="0" w:color="auto"/>
              </w:divBdr>
              <w:divsChild>
                <w:div w:id="150478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68781">
      <w:bodyDiv w:val="1"/>
      <w:marLeft w:val="0"/>
      <w:marRight w:val="0"/>
      <w:marTop w:val="0"/>
      <w:marBottom w:val="0"/>
      <w:divBdr>
        <w:top w:val="none" w:sz="0" w:space="0" w:color="auto"/>
        <w:left w:val="none" w:sz="0" w:space="0" w:color="auto"/>
        <w:bottom w:val="none" w:sz="0" w:space="0" w:color="auto"/>
        <w:right w:val="none" w:sz="0" w:space="0" w:color="auto"/>
      </w:divBdr>
    </w:div>
    <w:div w:id="20679922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apj.2025.10023" TargetMode="External"/><Relationship Id="rId13" Type="http://schemas.openxmlformats.org/officeDocument/2006/relationships/hyperlink" Target="https://doi.org/10.71236/NQAY8525" TargetMode="External"/><Relationship Id="rId18" Type="http://schemas.openxmlformats.org/officeDocument/2006/relationships/hyperlink" Target="http://defsecmedia.co.nz/data/documents/Line-of-Defence-Winter-2018.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cott.hauger@climatesec.org" TargetMode="External"/><Relationship Id="rId12" Type="http://schemas.openxmlformats.org/officeDocument/2006/relationships/hyperlink" Target="https://www.researchgate.net/publication/332912540_Climate_Change_and_the_US_Security_Sector_The_Securitization_of_Climate_Change" TargetMode="External"/><Relationship Id="rId17" Type="http://schemas.openxmlformats.org/officeDocument/2006/relationships/hyperlink" Target="http://dx.doi.org/10.13140/RG.2.2.22720.81923" TargetMode="External"/><Relationship Id="rId2" Type="http://schemas.openxmlformats.org/officeDocument/2006/relationships/styles" Target="styles.xml"/><Relationship Id="rId16" Type="http://schemas.openxmlformats.org/officeDocument/2006/relationships/hyperlink" Target="https://dkiapcss.edu/nexus_articles/mongolian-sand-and-dust-storms-impacts-on-asia-pacific-environmental-secur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css.org/the-u-s-government-climate-security-history-and-prospects/" TargetMode="External"/><Relationship Id="rId5" Type="http://schemas.openxmlformats.org/officeDocument/2006/relationships/footnotes" Target="footnotes.xml"/><Relationship Id="rId15" Type="http://schemas.openxmlformats.org/officeDocument/2006/relationships/hyperlink" Target="https://climateandsecurity.files.wordpress.com/2015/11/ccs_us_asia_pacific-rebalance_national-security-and-climate-change.pdf" TargetMode="External"/><Relationship Id="rId10" Type="http://schemas.openxmlformats.org/officeDocument/2006/relationships/hyperlink" Target="https://dkiapcss.edu/nexus_articles/mongolian-sand-and-dust-storms-impacts-on-asia-pacific-environmental-security/" TargetMode="External"/><Relationship Id="rId19" Type="http://schemas.openxmlformats.org/officeDocument/2006/relationships/hyperlink" Target="https://ui.adsabs.harvard.edu/abs/2019AGUFMGC23C..01H/abstract" TargetMode="External"/><Relationship Id="rId4" Type="http://schemas.openxmlformats.org/officeDocument/2006/relationships/webSettings" Target="webSettings.xml"/><Relationship Id="rId9" Type="http://schemas.openxmlformats.org/officeDocument/2006/relationships/hyperlink" Target="https://www.airuniversity.af.edu/JIPA/Display/Article/3703749/competition-and-collaboration-in-the-%20environmental-security-domain/" TargetMode="External"/><Relationship Id="rId14" Type="http://schemas.openxmlformats.org/officeDocument/2006/relationships/hyperlink" Target="https://apcss.org/wp-content/uploads/2022/09/Blue-Pacific-Security-07-Hauger-ClimateSecurity-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7186</Words>
  <Characters>40964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J.  Scott Hauger, Ph.D.</vt:lpstr>
    </vt:vector>
  </TitlesOfParts>
  <Company>AAAS</Company>
  <LinksUpToDate>false</LinksUpToDate>
  <CharactersWithSpaces>48054</CharactersWithSpaces>
  <SharedDoc>false</SharedDoc>
  <HyperlinkBase/>
  <HLinks>
    <vt:vector size="36" baseType="variant">
      <vt:variant>
        <vt:i4>6684719</vt:i4>
      </vt:variant>
      <vt:variant>
        <vt:i4>15</vt:i4>
      </vt:variant>
      <vt:variant>
        <vt:i4>0</vt:i4>
      </vt:variant>
      <vt:variant>
        <vt:i4>5</vt:i4>
      </vt:variant>
      <vt:variant>
        <vt:lpwstr>https://ui.adsabs.harvard.edu/abs/2019AGUFMGC23C..01H/abstract</vt:lpwstr>
      </vt:variant>
      <vt:variant>
        <vt:lpwstr/>
      </vt:variant>
      <vt:variant>
        <vt:i4>3014766</vt:i4>
      </vt:variant>
      <vt:variant>
        <vt:i4>12</vt:i4>
      </vt:variant>
      <vt:variant>
        <vt:i4>0</vt:i4>
      </vt:variant>
      <vt:variant>
        <vt:i4>5</vt:i4>
      </vt:variant>
      <vt:variant>
        <vt:lpwstr>http://defsecmedia.co.nz/data/documents/Line-of-Defence-Winter-2018.pdf</vt:lpwstr>
      </vt:variant>
      <vt:variant>
        <vt:lpwstr/>
      </vt:variant>
      <vt:variant>
        <vt:i4>3932273</vt:i4>
      </vt:variant>
      <vt:variant>
        <vt:i4>9</vt:i4>
      </vt:variant>
      <vt:variant>
        <vt:i4>0</vt:i4>
      </vt:variant>
      <vt:variant>
        <vt:i4>5</vt:i4>
      </vt:variant>
      <vt:variant>
        <vt:lpwstr>https://climateandsecurity.files.wordpress.com/2015/11/ccs_us_asia_pacific-rebalance_national-security-and-climate-change.pdf</vt:lpwstr>
      </vt:variant>
      <vt:variant>
        <vt:lpwstr/>
      </vt:variant>
      <vt:variant>
        <vt:i4>2490418</vt:i4>
      </vt:variant>
      <vt:variant>
        <vt:i4>6</vt:i4>
      </vt:variant>
      <vt:variant>
        <vt:i4>0</vt:i4>
      </vt:variant>
      <vt:variant>
        <vt:i4>5</vt:i4>
      </vt:variant>
      <vt:variant>
        <vt:lpwstr>https://apcss.org/wp-content/uploads/2022/09/Blue-Pacific-Security-07-Hauger-ClimateSecurity-1.pdf</vt:lpwstr>
      </vt:variant>
      <vt:variant>
        <vt:lpwstr/>
      </vt:variant>
      <vt:variant>
        <vt:i4>5898316</vt:i4>
      </vt:variant>
      <vt:variant>
        <vt:i4>3</vt:i4>
      </vt:variant>
      <vt:variant>
        <vt:i4>0</vt:i4>
      </vt:variant>
      <vt:variant>
        <vt:i4>5</vt:i4>
      </vt:variant>
      <vt:variant>
        <vt:lpwstr>https://apcss.org/the-u-s-government-climate-security-history-and-prospects/</vt:lpwstr>
      </vt:variant>
      <vt:variant>
        <vt:lpwstr/>
      </vt:variant>
      <vt:variant>
        <vt:i4>5046311</vt:i4>
      </vt:variant>
      <vt:variant>
        <vt:i4>0</vt:i4>
      </vt:variant>
      <vt:variant>
        <vt:i4>0</vt:i4>
      </vt:variant>
      <vt:variant>
        <vt:i4>5</vt:i4>
      </vt:variant>
      <vt:variant>
        <vt:lpwstr>mailto:Scott.hauger@climatesec.net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Scott Hauger, Ph.D.</dc:title>
  <dc:subject/>
  <dc:creator>J. Scott Hauger</dc:creator>
  <cp:keywords/>
  <cp:lastModifiedBy>James Hauger</cp:lastModifiedBy>
  <cp:revision>2</cp:revision>
  <cp:lastPrinted>2015-06-30T16:08:00Z</cp:lastPrinted>
  <dcterms:created xsi:type="dcterms:W3CDTF">2025-11-30T19:31:00Z</dcterms:created>
  <dcterms:modified xsi:type="dcterms:W3CDTF">2025-11-30T19:31:00Z</dcterms:modified>
</cp:coreProperties>
</file>