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ahoma" w:cs="Tahoma" w:eastAsia="Tahoma" w:hAnsi="Tahoma"/>
          <w:sz w:val="28"/>
          <w:szCs w:val="28"/>
        </w:rPr>
      </w:pPr>
      <w:r w:rsidDel="00000000" w:rsidR="00000000" w:rsidRPr="00000000">
        <w:rPr>
          <w:rFonts w:ascii="Tahoma" w:cs="Tahoma" w:eastAsia="Tahoma" w:hAnsi="Tahoma"/>
          <w:sz w:val="28"/>
          <w:szCs w:val="28"/>
          <w:rtl w:val="0"/>
        </w:rPr>
        <w:t xml:space="preserve">DGPA</w:t>
      </w:r>
    </w:p>
    <w:p w:rsidR="00000000" w:rsidDel="00000000" w:rsidP="00000000" w:rsidRDefault="00000000" w:rsidRPr="00000000" w14:paraId="00000002">
      <w:pPr>
        <w:spacing w:after="0" w:lineRule="auto"/>
        <w:jc w:val="center"/>
        <w:rPr>
          <w:rFonts w:ascii="Tahoma" w:cs="Tahoma" w:eastAsia="Tahoma" w:hAnsi="Tahoma"/>
          <w:sz w:val="28"/>
          <w:szCs w:val="28"/>
        </w:rPr>
      </w:pPr>
      <w:r w:rsidDel="00000000" w:rsidR="00000000" w:rsidRPr="00000000">
        <w:rPr>
          <w:rFonts w:ascii="Tahoma" w:cs="Tahoma" w:eastAsia="Tahoma" w:hAnsi="Tahoma"/>
          <w:sz w:val="28"/>
          <w:szCs w:val="28"/>
          <w:rtl w:val="0"/>
        </w:rPr>
        <w:t xml:space="preserve">Dreams Gymnastics Parents Association</w:t>
      </w:r>
    </w:p>
    <w:p w:rsidR="00000000" w:rsidDel="00000000" w:rsidP="00000000" w:rsidRDefault="00000000" w:rsidRPr="00000000" w14:paraId="00000003">
      <w:pPr>
        <w:spacing w:after="0" w:lineRule="auto"/>
        <w:jc w:val="center"/>
        <w:rPr>
          <w:rFonts w:ascii="Tahoma" w:cs="Tahoma" w:eastAsia="Tahoma" w:hAnsi="Tahoma"/>
          <w:sz w:val="28"/>
          <w:szCs w:val="28"/>
        </w:rPr>
      </w:pPr>
      <w:r w:rsidDel="00000000" w:rsidR="00000000" w:rsidRPr="00000000">
        <w:rPr>
          <w:rFonts w:ascii="Tahoma" w:cs="Tahoma" w:eastAsia="Tahoma" w:hAnsi="Tahoma"/>
          <w:sz w:val="28"/>
          <w:szCs w:val="28"/>
          <w:rtl w:val="0"/>
        </w:rPr>
        <w:t xml:space="preserve">www.dgpa.ca</w:t>
      </w:r>
    </w:p>
    <w:p w:rsidR="00000000" w:rsidDel="00000000" w:rsidP="00000000" w:rsidRDefault="00000000" w:rsidRPr="00000000" w14:paraId="00000004">
      <w:pPr>
        <w:spacing w:after="0" w:lineRule="auto"/>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5">
      <w:pPr>
        <w:spacing w:after="0" w:lineRule="auto"/>
        <w:rPr>
          <w:rFonts w:ascii="Tahoma" w:cs="Tahoma" w:eastAsia="Tahoma" w:hAnsi="Tahoma"/>
        </w:rPr>
      </w:pPr>
      <w:r w:rsidDel="00000000" w:rsidR="00000000" w:rsidRPr="00000000">
        <w:rPr>
          <w:rFonts w:ascii="Tahoma" w:cs="Tahoma" w:eastAsia="Tahoma" w:hAnsi="Tahoma"/>
          <w:rtl w:val="0"/>
        </w:rPr>
        <w:t xml:space="preserve">September 20, 2025</w:t>
      </w:r>
    </w:p>
    <w:p w:rsidR="00000000" w:rsidDel="00000000" w:rsidP="00000000" w:rsidRDefault="00000000" w:rsidRPr="00000000" w14:paraId="00000006">
      <w:pPr>
        <w:spacing w:after="0" w:lineRule="auto"/>
        <w:rPr>
          <w:rFonts w:ascii="Tahoma" w:cs="Tahoma" w:eastAsia="Tahoma" w:hAnsi="Tahoma"/>
        </w:rPr>
      </w:pPr>
      <w:r w:rsidDel="00000000" w:rsidR="00000000" w:rsidRPr="00000000">
        <w:rPr>
          <w:rtl w:val="0"/>
        </w:rPr>
      </w:r>
    </w:p>
    <w:p w:rsidR="00000000" w:rsidDel="00000000" w:rsidP="00000000" w:rsidRDefault="00000000" w:rsidRPr="00000000" w14:paraId="00000007">
      <w:pPr>
        <w:spacing w:after="0" w:lineRule="auto"/>
        <w:rPr>
          <w:rFonts w:ascii="Tahoma" w:cs="Tahoma" w:eastAsia="Tahoma" w:hAnsi="Tahoma"/>
        </w:rPr>
      </w:pPr>
      <w:r w:rsidDel="00000000" w:rsidR="00000000" w:rsidRPr="00000000">
        <w:rPr>
          <w:rFonts w:ascii="Tahoma" w:cs="Tahoma" w:eastAsia="Tahoma" w:hAnsi="Tahoma"/>
          <w:rtl w:val="0"/>
        </w:rPr>
        <w:t xml:space="preserve">To our friends, family, and local business community,</w:t>
      </w:r>
    </w:p>
    <w:p w:rsidR="00000000" w:rsidDel="00000000" w:rsidP="00000000" w:rsidRDefault="00000000" w:rsidRPr="00000000" w14:paraId="00000008">
      <w:pPr>
        <w:spacing w:after="0" w:lineRule="auto"/>
        <w:rPr>
          <w:rFonts w:ascii="Tahoma" w:cs="Tahoma" w:eastAsia="Tahoma" w:hAnsi="Tahoma"/>
        </w:rPr>
      </w:pPr>
      <w:r w:rsidDel="00000000" w:rsidR="00000000" w:rsidRPr="00000000">
        <w:rPr>
          <w:rtl w:val="0"/>
        </w:rPr>
      </w:r>
    </w:p>
    <w:p w:rsidR="00000000" w:rsidDel="00000000" w:rsidP="00000000" w:rsidRDefault="00000000" w:rsidRPr="00000000" w14:paraId="00000009">
      <w:pPr>
        <w:spacing w:after="0" w:lineRule="auto"/>
        <w:rPr>
          <w:rFonts w:ascii="Tahoma" w:cs="Tahoma" w:eastAsia="Tahoma" w:hAnsi="Tahoma"/>
        </w:rPr>
      </w:pPr>
      <w:r w:rsidDel="00000000" w:rsidR="00000000" w:rsidRPr="00000000">
        <w:rPr>
          <w:rFonts w:ascii="Tahoma" w:cs="Tahoma" w:eastAsia="Tahoma" w:hAnsi="Tahoma"/>
          <w:rtl w:val="0"/>
        </w:rPr>
        <w:t xml:space="preserve">The Dreams Gymnastics Parents Association is a non-profit organization of parents and family members who support our local gymnasts in achieving their sporting aspirations. Through fundraising efforts, we support our member families by offsetting competition, travel expenses and training. These activities are essential to help our gymnasts achieve their goals and dreams in a sport they are passionate about.</w:t>
      </w:r>
    </w:p>
    <w:p w:rsidR="00000000" w:rsidDel="00000000" w:rsidP="00000000" w:rsidRDefault="00000000" w:rsidRPr="00000000" w14:paraId="0000000A">
      <w:pPr>
        <w:spacing w:after="0" w:lineRule="auto"/>
        <w:rPr>
          <w:rFonts w:ascii="Tahoma" w:cs="Tahoma" w:eastAsia="Tahoma" w:hAnsi="Tahoma"/>
        </w:rPr>
      </w:pPr>
      <w:r w:rsidDel="00000000" w:rsidR="00000000" w:rsidRPr="00000000">
        <w:rPr>
          <w:rtl w:val="0"/>
        </w:rPr>
      </w:r>
    </w:p>
    <w:p w:rsidR="00000000" w:rsidDel="00000000" w:rsidP="00000000" w:rsidRDefault="00000000" w:rsidRPr="00000000" w14:paraId="0000000B">
      <w:pPr>
        <w:spacing w:after="0" w:lineRule="auto"/>
        <w:rPr>
          <w:rFonts w:ascii="Tahoma" w:cs="Tahoma" w:eastAsia="Tahoma" w:hAnsi="Tahoma"/>
        </w:rPr>
      </w:pPr>
      <w:r w:rsidDel="00000000" w:rsidR="00000000" w:rsidRPr="00000000">
        <w:rPr>
          <w:rFonts w:ascii="Tahoma" w:cs="Tahoma" w:eastAsia="Tahoma" w:hAnsi="Tahoma"/>
          <w:rtl w:val="0"/>
        </w:rPr>
        <w:t xml:space="preserve">On Thursday, November 20, 2025, we will host a Comedy Night at the Rec Room, South Common, in Edmonton. We are currently collecting items for a raffle at the event and would greatly appreciate any donation your organization would consider making. We will acknowledge our generous donors through social media and our website leading up to and on the night of the event. </w:t>
      </w:r>
    </w:p>
    <w:p w:rsidR="00000000" w:rsidDel="00000000" w:rsidP="00000000" w:rsidRDefault="00000000" w:rsidRPr="00000000" w14:paraId="0000000C">
      <w:pPr>
        <w:spacing w:after="0" w:lineRule="auto"/>
        <w:rPr>
          <w:rFonts w:ascii="Tahoma" w:cs="Tahoma" w:eastAsia="Tahoma" w:hAnsi="Tahoma"/>
        </w:rPr>
      </w:pPr>
      <w:r w:rsidDel="00000000" w:rsidR="00000000" w:rsidRPr="00000000">
        <w:rPr>
          <w:rtl w:val="0"/>
        </w:rPr>
      </w:r>
    </w:p>
    <w:p w:rsidR="00000000" w:rsidDel="00000000" w:rsidP="00000000" w:rsidRDefault="00000000" w:rsidRPr="00000000" w14:paraId="0000000D">
      <w:pPr>
        <w:spacing w:after="0" w:lineRule="auto"/>
        <w:rPr>
          <w:rFonts w:ascii="Tahoma" w:cs="Tahoma" w:eastAsia="Tahoma" w:hAnsi="Tahoma"/>
        </w:rPr>
      </w:pPr>
      <w:r w:rsidDel="00000000" w:rsidR="00000000" w:rsidRPr="00000000">
        <w:rPr>
          <w:rFonts w:ascii="Tahoma" w:cs="Tahoma" w:eastAsia="Tahoma" w:hAnsi="Tahoma"/>
          <w:rtl w:val="0"/>
        </w:rPr>
        <w:t xml:space="preserve">On behalf of </w:t>
      </w:r>
      <w:r w:rsidDel="00000000" w:rsidR="00000000" w:rsidRPr="00000000">
        <w:rPr>
          <w:rFonts w:ascii="Tahoma" w:cs="Tahoma" w:eastAsia="Tahoma" w:hAnsi="Tahoma"/>
          <w:highlight w:val="yellow"/>
          <w:rtl w:val="0"/>
        </w:rPr>
        <w:t xml:space="preserve">[Athlete’s Name]</w:t>
      </w:r>
      <w:r w:rsidDel="00000000" w:rsidR="00000000" w:rsidRPr="00000000">
        <w:rPr>
          <w:rFonts w:ascii="Tahoma" w:cs="Tahoma" w:eastAsia="Tahoma" w:hAnsi="Tahoma"/>
          <w:rtl w:val="0"/>
        </w:rPr>
        <w:t xml:space="preserve"> we thank you for your generosity. Please contact </w:t>
      </w:r>
      <w:r w:rsidDel="00000000" w:rsidR="00000000" w:rsidRPr="00000000">
        <w:rPr>
          <w:rFonts w:ascii="Tahoma" w:cs="Tahoma" w:eastAsia="Tahoma" w:hAnsi="Tahoma"/>
          <w:highlight w:val="yellow"/>
          <w:rtl w:val="0"/>
        </w:rPr>
        <w:t xml:space="preserve">[Parent’s Name]</w:t>
      </w:r>
      <w:r w:rsidDel="00000000" w:rsidR="00000000" w:rsidRPr="00000000">
        <w:rPr>
          <w:rFonts w:ascii="Tahoma" w:cs="Tahoma" w:eastAsia="Tahoma" w:hAnsi="Tahoma"/>
          <w:rtl w:val="0"/>
        </w:rPr>
        <w:t xml:space="preserve"> at </w:t>
      </w:r>
      <w:r w:rsidDel="00000000" w:rsidR="00000000" w:rsidRPr="00000000">
        <w:rPr>
          <w:rFonts w:ascii="Tahoma" w:cs="Tahoma" w:eastAsia="Tahoma" w:hAnsi="Tahoma"/>
          <w:highlight w:val="yellow"/>
          <w:rtl w:val="0"/>
        </w:rPr>
        <w:t xml:space="preserve">[Phone number]</w:t>
      </w:r>
      <w:r w:rsidDel="00000000" w:rsidR="00000000" w:rsidRPr="00000000">
        <w:rPr>
          <w:rFonts w:ascii="Tahoma" w:cs="Tahoma" w:eastAsia="Tahoma" w:hAnsi="Tahoma"/>
          <w:rtl w:val="0"/>
        </w:rPr>
        <w:t xml:space="preserve"> to pick up your donation prior to November 12</w:t>
      </w:r>
      <w:r w:rsidDel="00000000" w:rsidR="00000000" w:rsidRPr="00000000">
        <w:rPr>
          <w:rFonts w:ascii="Tahoma" w:cs="Tahoma" w:eastAsia="Tahoma" w:hAnsi="Tahoma"/>
          <w:vertAlign w:val="superscript"/>
          <w:rtl w:val="0"/>
        </w:rPr>
        <w:t xml:space="preserve">th</w:t>
      </w:r>
      <w:r w:rsidDel="00000000" w:rsidR="00000000" w:rsidRPr="00000000">
        <w:rPr>
          <w:rFonts w:ascii="Tahoma" w:cs="Tahoma" w:eastAsia="Tahoma" w:hAnsi="Tahoma"/>
          <w:rtl w:val="0"/>
        </w:rPr>
        <w:t xml:space="preserve">, 2025.</w:t>
      </w:r>
    </w:p>
    <w:p w:rsidR="00000000" w:rsidDel="00000000" w:rsidP="00000000" w:rsidRDefault="00000000" w:rsidRPr="00000000" w14:paraId="0000000E">
      <w:pPr>
        <w:spacing w:after="0" w:lineRule="auto"/>
        <w:rPr>
          <w:rFonts w:ascii="Tahoma" w:cs="Tahoma" w:eastAsia="Tahoma" w:hAnsi="Tahoma"/>
        </w:rPr>
      </w:pPr>
      <w:r w:rsidDel="00000000" w:rsidR="00000000" w:rsidRPr="00000000">
        <w:rPr>
          <w:rtl w:val="0"/>
        </w:rPr>
      </w:r>
    </w:p>
    <w:p w:rsidR="00000000" w:rsidDel="00000000" w:rsidP="00000000" w:rsidRDefault="00000000" w:rsidRPr="00000000" w14:paraId="0000000F">
      <w:pPr>
        <w:spacing w:after="0" w:lineRule="auto"/>
        <w:rPr>
          <w:rFonts w:ascii="Tahoma" w:cs="Tahoma" w:eastAsia="Tahoma" w:hAnsi="Tahoma"/>
        </w:rPr>
      </w:pPr>
      <w:r w:rsidDel="00000000" w:rsidR="00000000" w:rsidRPr="00000000">
        <w:rPr>
          <w:rFonts w:ascii="Tahoma" w:cs="Tahoma" w:eastAsia="Tahoma" w:hAnsi="Tahoma"/>
          <w:rtl w:val="0"/>
        </w:rPr>
        <w:t xml:space="preserve">Please fill out the information below to help us acknowledge your support.</w:t>
      </w:r>
    </w:p>
    <w:p w:rsidR="00000000" w:rsidDel="00000000" w:rsidP="00000000" w:rsidRDefault="00000000" w:rsidRPr="00000000" w14:paraId="00000010">
      <w:pPr>
        <w:spacing w:after="0" w:lineRule="auto"/>
        <w:rPr>
          <w:rFonts w:ascii="Tahoma" w:cs="Tahoma" w:eastAsia="Tahoma" w:hAnsi="Tahoma"/>
        </w:rPr>
      </w:pPr>
      <w:r w:rsidDel="00000000" w:rsidR="00000000" w:rsidRPr="00000000">
        <w:rPr>
          <w:rtl w:val="0"/>
        </w:rPr>
      </w:r>
    </w:p>
    <w:p w:rsidR="00000000" w:rsidDel="00000000" w:rsidP="00000000" w:rsidRDefault="00000000" w:rsidRPr="00000000" w14:paraId="00000011">
      <w:pPr>
        <w:spacing w:after="0" w:lineRule="auto"/>
        <w:rPr>
          <w:rFonts w:ascii="Tahoma" w:cs="Tahoma" w:eastAsia="Tahoma" w:hAnsi="Tahoma"/>
        </w:rPr>
      </w:pPr>
      <w:r w:rsidDel="00000000" w:rsidR="00000000" w:rsidRPr="00000000">
        <w:rPr>
          <w:rFonts w:ascii="Tahoma" w:cs="Tahoma" w:eastAsia="Tahoma" w:hAnsi="Tahoma"/>
          <w:rtl w:val="0"/>
        </w:rPr>
        <w:t xml:space="preserve">Thank you,</w:t>
      </w:r>
    </w:p>
    <w:p w:rsidR="00000000" w:rsidDel="00000000" w:rsidP="00000000" w:rsidRDefault="00000000" w:rsidRPr="00000000" w14:paraId="00000012">
      <w:pPr>
        <w:spacing w:after="0" w:lineRule="auto"/>
        <w:rPr>
          <w:rFonts w:ascii="Tahoma" w:cs="Tahoma" w:eastAsia="Tahoma" w:hAnsi="Tahoma"/>
        </w:rPr>
      </w:pPr>
      <w:r w:rsidDel="00000000" w:rsidR="00000000" w:rsidRPr="00000000">
        <w:rPr>
          <w:rFonts w:ascii="Tahoma" w:cs="Tahoma" w:eastAsia="Tahoma" w:hAnsi="Tahoma"/>
          <w:rtl w:val="0"/>
        </w:rPr>
        <w:t xml:space="preserve">DGPA Member Families</w:t>
      </w:r>
    </w:p>
    <w:p w:rsidR="00000000" w:rsidDel="00000000" w:rsidP="00000000" w:rsidRDefault="00000000" w:rsidRPr="00000000" w14:paraId="00000013">
      <w:pPr>
        <w:spacing w:after="0" w:lineRule="auto"/>
        <w:rPr>
          <w:rFonts w:ascii="Tahoma" w:cs="Tahoma" w:eastAsia="Tahoma" w:hAnsi="Tahoma"/>
          <w:sz w:val="24"/>
          <w:szCs w:val="24"/>
        </w:rPr>
      </w:pPr>
      <w:r w:rsidDel="00000000" w:rsidR="00000000" w:rsidRPr="00000000">
        <w:rPr>
          <w:rtl w:val="0"/>
        </w:rPr>
      </w:r>
    </w:p>
    <w:tbl>
      <w:tblPr>
        <w:tblStyle w:val="Table1"/>
        <w:tblW w:w="94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4"/>
        <w:gridCol w:w="1996"/>
        <w:gridCol w:w="3708"/>
        <w:tblGridChange w:id="0">
          <w:tblGrid>
            <w:gridCol w:w="3704"/>
            <w:gridCol w:w="1996"/>
            <w:gridCol w:w="3708"/>
          </w:tblGrid>
        </w:tblGridChange>
      </w:tblGrid>
      <w:tr>
        <w:trPr>
          <w:cantSplit w:val="0"/>
          <w:trHeight w:val="376" w:hRule="atLeast"/>
          <w:tblHeader w:val="0"/>
        </w:trPr>
        <w:tc>
          <w:tcPr>
            <w:gridSpan w:val="3"/>
          </w:tcPr>
          <w:p w:rsidR="00000000" w:rsidDel="00000000" w:rsidP="00000000" w:rsidRDefault="00000000" w:rsidRPr="00000000" w14:paraId="00000014">
            <w:pPr>
              <w:rPr>
                <w:rFonts w:ascii="Tahoma" w:cs="Tahoma" w:eastAsia="Tahoma" w:hAnsi="Tahoma"/>
              </w:rPr>
            </w:pPr>
            <w:r w:rsidDel="00000000" w:rsidR="00000000" w:rsidRPr="00000000">
              <w:rPr>
                <w:rFonts w:ascii="Tahoma" w:cs="Tahoma" w:eastAsia="Tahoma" w:hAnsi="Tahoma"/>
                <w:rtl w:val="0"/>
              </w:rPr>
              <w:t xml:space="preserve">Organization Name:</w:t>
            </w:r>
          </w:p>
        </w:tc>
      </w:tr>
      <w:tr>
        <w:trPr>
          <w:cantSplit w:val="0"/>
          <w:trHeight w:val="376" w:hRule="atLeast"/>
          <w:tblHeader w:val="0"/>
        </w:trPr>
        <w:tc>
          <w:tcPr>
            <w:gridSpan w:val="3"/>
          </w:tcPr>
          <w:p w:rsidR="00000000" w:rsidDel="00000000" w:rsidP="00000000" w:rsidRDefault="00000000" w:rsidRPr="00000000" w14:paraId="00000017">
            <w:pPr>
              <w:rPr>
                <w:rFonts w:ascii="Tahoma" w:cs="Tahoma" w:eastAsia="Tahoma" w:hAnsi="Tahoma"/>
              </w:rPr>
            </w:pPr>
            <w:r w:rsidDel="00000000" w:rsidR="00000000" w:rsidRPr="00000000">
              <w:rPr>
                <w:rFonts w:ascii="Tahoma" w:cs="Tahoma" w:eastAsia="Tahoma" w:hAnsi="Tahoma"/>
                <w:rtl w:val="0"/>
              </w:rPr>
              <w:t xml:space="preserve">Donation Description:</w:t>
            </w:r>
          </w:p>
        </w:tc>
      </w:tr>
      <w:tr>
        <w:trPr>
          <w:cantSplit w:val="0"/>
          <w:trHeight w:val="376" w:hRule="atLeast"/>
          <w:tblHeader w:val="0"/>
        </w:trPr>
        <w:tc>
          <w:tcPr>
            <w:gridSpan w:val="3"/>
          </w:tcPr>
          <w:p w:rsidR="00000000" w:rsidDel="00000000" w:rsidP="00000000" w:rsidRDefault="00000000" w:rsidRPr="00000000" w14:paraId="0000001A">
            <w:pPr>
              <w:rPr>
                <w:rFonts w:ascii="Tahoma" w:cs="Tahoma" w:eastAsia="Tahoma" w:hAnsi="Tahoma"/>
              </w:rPr>
            </w:pPr>
            <w:r w:rsidDel="00000000" w:rsidR="00000000" w:rsidRPr="00000000">
              <w:rPr>
                <w:rFonts w:ascii="Tahoma" w:cs="Tahoma" w:eastAsia="Tahoma" w:hAnsi="Tahoma"/>
                <w:rtl w:val="0"/>
              </w:rPr>
              <w:t xml:space="preserve">Value of Donation: $</w:t>
            </w:r>
          </w:p>
        </w:tc>
      </w:tr>
      <w:tr>
        <w:trPr>
          <w:cantSplit w:val="0"/>
          <w:trHeight w:val="376" w:hRule="atLeast"/>
          <w:tblHeader w:val="0"/>
        </w:trPr>
        <w:tc>
          <w:tcPr>
            <w:gridSpan w:val="2"/>
          </w:tcPr>
          <w:p w:rsidR="00000000" w:rsidDel="00000000" w:rsidP="00000000" w:rsidRDefault="00000000" w:rsidRPr="00000000" w14:paraId="0000001D">
            <w:pPr>
              <w:rPr>
                <w:rFonts w:ascii="Tahoma" w:cs="Tahoma" w:eastAsia="Tahoma" w:hAnsi="Tahoma"/>
              </w:rPr>
            </w:pPr>
            <w:r w:rsidDel="00000000" w:rsidR="00000000" w:rsidRPr="00000000">
              <w:rPr>
                <w:rFonts w:ascii="Tahoma" w:cs="Tahoma" w:eastAsia="Tahoma" w:hAnsi="Tahoma"/>
                <w:rtl w:val="0"/>
              </w:rPr>
              <w:t xml:space="preserve">Contact Person:</w:t>
            </w:r>
          </w:p>
        </w:tc>
        <w:tc>
          <w:tcPr/>
          <w:p w:rsidR="00000000" w:rsidDel="00000000" w:rsidP="00000000" w:rsidRDefault="00000000" w:rsidRPr="00000000" w14:paraId="0000001F">
            <w:pPr>
              <w:rPr>
                <w:rFonts w:ascii="Tahoma" w:cs="Tahoma" w:eastAsia="Tahoma" w:hAnsi="Tahoma"/>
              </w:rPr>
            </w:pPr>
            <w:r w:rsidDel="00000000" w:rsidR="00000000" w:rsidRPr="00000000">
              <w:rPr>
                <w:rFonts w:ascii="Tahoma" w:cs="Tahoma" w:eastAsia="Tahoma" w:hAnsi="Tahoma"/>
                <w:rtl w:val="0"/>
              </w:rPr>
              <w:t xml:space="preserve">Phone #:</w:t>
            </w:r>
          </w:p>
        </w:tc>
      </w:tr>
      <w:tr>
        <w:trPr>
          <w:cantSplit w:val="0"/>
          <w:trHeight w:val="376" w:hRule="atLeast"/>
          <w:tblHeader w:val="0"/>
        </w:trPr>
        <w:tc>
          <w:tcPr>
            <w:gridSpan w:val="3"/>
          </w:tcPr>
          <w:p w:rsidR="00000000" w:rsidDel="00000000" w:rsidP="00000000" w:rsidRDefault="00000000" w:rsidRPr="00000000" w14:paraId="00000020">
            <w:pPr>
              <w:rPr>
                <w:rFonts w:ascii="Tahoma" w:cs="Tahoma" w:eastAsia="Tahoma" w:hAnsi="Tahoma"/>
              </w:rPr>
            </w:pPr>
            <w:r w:rsidDel="00000000" w:rsidR="00000000" w:rsidRPr="00000000">
              <w:rPr>
                <w:rFonts w:ascii="Tahoma" w:cs="Tahoma" w:eastAsia="Tahoma" w:hAnsi="Tahoma"/>
                <w:rtl w:val="0"/>
              </w:rPr>
              <w:t xml:space="preserve">Mailing Address:</w:t>
            </w:r>
          </w:p>
        </w:tc>
      </w:tr>
      <w:tr>
        <w:trPr>
          <w:cantSplit w:val="0"/>
          <w:trHeight w:val="376" w:hRule="atLeast"/>
          <w:tblHeader w:val="0"/>
        </w:trPr>
        <w:tc>
          <w:tcPr/>
          <w:p w:rsidR="00000000" w:rsidDel="00000000" w:rsidP="00000000" w:rsidRDefault="00000000" w:rsidRPr="00000000" w14:paraId="00000023">
            <w:pPr>
              <w:rPr>
                <w:rFonts w:ascii="Tahoma" w:cs="Tahoma" w:eastAsia="Tahoma" w:hAnsi="Tahoma"/>
              </w:rPr>
            </w:pPr>
            <w:r w:rsidDel="00000000" w:rsidR="00000000" w:rsidRPr="00000000">
              <w:rPr>
                <w:rFonts w:ascii="Tahoma" w:cs="Tahoma" w:eastAsia="Tahoma" w:hAnsi="Tahoma"/>
                <w:rtl w:val="0"/>
              </w:rPr>
              <w:t xml:space="preserve">City:</w:t>
            </w:r>
          </w:p>
        </w:tc>
        <w:tc>
          <w:tcPr/>
          <w:p w:rsidR="00000000" w:rsidDel="00000000" w:rsidP="00000000" w:rsidRDefault="00000000" w:rsidRPr="00000000" w14:paraId="00000024">
            <w:pPr>
              <w:rPr>
                <w:rFonts w:ascii="Tahoma" w:cs="Tahoma" w:eastAsia="Tahoma" w:hAnsi="Tahoma"/>
              </w:rPr>
            </w:pPr>
            <w:r w:rsidDel="00000000" w:rsidR="00000000" w:rsidRPr="00000000">
              <w:rPr>
                <w:rFonts w:ascii="Tahoma" w:cs="Tahoma" w:eastAsia="Tahoma" w:hAnsi="Tahoma"/>
                <w:rtl w:val="0"/>
              </w:rPr>
              <w:t xml:space="preserve">Prov:</w:t>
            </w:r>
          </w:p>
        </w:tc>
        <w:tc>
          <w:tcPr/>
          <w:p w:rsidR="00000000" w:rsidDel="00000000" w:rsidP="00000000" w:rsidRDefault="00000000" w:rsidRPr="00000000" w14:paraId="00000025">
            <w:pPr>
              <w:rPr>
                <w:rFonts w:ascii="Tahoma" w:cs="Tahoma" w:eastAsia="Tahoma" w:hAnsi="Tahoma"/>
              </w:rPr>
            </w:pPr>
            <w:r w:rsidDel="00000000" w:rsidR="00000000" w:rsidRPr="00000000">
              <w:rPr>
                <w:rFonts w:ascii="Tahoma" w:cs="Tahoma" w:eastAsia="Tahoma" w:hAnsi="Tahoma"/>
                <w:rtl w:val="0"/>
              </w:rPr>
              <w:t xml:space="preserve">Postal Code:</w:t>
            </w:r>
          </w:p>
        </w:tc>
      </w:tr>
    </w:tbl>
    <w:p w:rsidR="00000000" w:rsidDel="00000000" w:rsidP="00000000" w:rsidRDefault="00000000" w:rsidRPr="00000000" w14:paraId="00000026">
      <w:pPr>
        <w:spacing w:after="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27">
      <w:pPr>
        <w:spacing w:after="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High resolution logos can be emailed to </w:t>
      </w:r>
      <w:hyperlink r:id="rId7">
        <w:r w:rsidDel="00000000" w:rsidR="00000000" w:rsidRPr="00000000">
          <w:rPr>
            <w:rFonts w:ascii="Tahoma" w:cs="Tahoma" w:eastAsia="Tahoma" w:hAnsi="Tahoma"/>
            <w:color w:val="0563c1"/>
            <w:sz w:val="24"/>
            <w:szCs w:val="24"/>
            <w:u w:val="single"/>
            <w:rtl w:val="0"/>
          </w:rPr>
          <w:t xml:space="preserve">fundraising@dgpa.ca</w:t>
        </w:r>
      </w:hyperlink>
      <w:r w:rsidDel="00000000" w:rsidR="00000000" w:rsidRPr="00000000">
        <w:rPr>
          <w:rFonts w:ascii="Tahoma" w:cs="Tahoma" w:eastAsia="Tahoma" w:hAnsi="Tahoma"/>
          <w:sz w:val="24"/>
          <w:szCs w:val="24"/>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2292985</wp:posOffset>
            </wp:positionH>
            <wp:positionV relativeFrom="paragraph">
              <wp:posOffset>227329</wp:posOffset>
            </wp:positionV>
            <wp:extent cx="1357630" cy="782955"/>
            <wp:effectExtent b="0" l="0" r="0" t="0"/>
            <wp:wrapTopAndBottom distB="0" dist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57630" cy="782955"/>
                    </a:xfrm>
                    <a:prstGeom prst="rect"/>
                    <a:ln/>
                  </pic:spPr>
                </pic:pic>
              </a:graphicData>
            </a:graphic>
          </wp:anchor>
        </w:drawing>
      </w:r>
    </w:p>
    <w:p w:rsidR="00000000" w:rsidDel="00000000" w:rsidP="00000000" w:rsidRDefault="00000000" w:rsidRPr="00000000" w14:paraId="00000028">
      <w:pPr>
        <w:spacing w:after="0" w:lineRule="auto"/>
        <w:jc w:val="center"/>
        <w:rPr>
          <w:rFonts w:ascii="Tahoma" w:cs="Tahoma" w:eastAsia="Tahoma" w:hAnsi="Tahoma"/>
          <w:sz w:val="28"/>
          <w:szCs w:val="28"/>
        </w:rPr>
      </w:pPr>
      <w:r w:rsidDel="00000000" w:rsidR="00000000" w:rsidRPr="00000000">
        <w:rPr>
          <w:rFonts w:ascii="Tahoma" w:cs="Tahoma" w:eastAsia="Tahoma" w:hAnsi="Tahoma"/>
          <w:sz w:val="28"/>
          <w:szCs w:val="28"/>
          <w:rtl w:val="0"/>
        </w:rPr>
        <w:t xml:space="preserve">www.dgpa.ca</w:t>
      </w:r>
    </w:p>
    <w:sectPr>
      <w:footerReference r:id="rId9" w:type="default"/>
      <w:pgSz w:h="15840" w:w="12240" w:orient="portrait"/>
      <w:pgMar w:bottom="1440" w:top="90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ad Script">
    <w:embedRegular w:fontKey="{00000000-0000-0000-0000-000000000000}" r:id="rId1" w:subsetted="0"/>
  </w:font>
  <w:font w:name="Tahoma">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ad Script" w:cs="Bad Script" w:eastAsia="Bad Script" w:hAnsi="Bad Script"/>
        <w:b w:val="0"/>
        <w:i w:val="0"/>
        <w:smallCaps w:val="0"/>
        <w:strike w:val="0"/>
        <w:color w:val="000000"/>
        <w:sz w:val="36"/>
        <w:szCs w:val="3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2B22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F04C7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04C79"/>
  </w:style>
  <w:style w:type="paragraph" w:styleId="Footer">
    <w:name w:val="footer"/>
    <w:basedOn w:val="Normal"/>
    <w:link w:val="FooterChar"/>
    <w:uiPriority w:val="99"/>
    <w:unhideWhenUsed w:val="1"/>
    <w:rsid w:val="00F04C7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04C79"/>
  </w:style>
  <w:style w:type="character" w:styleId="Hyperlink">
    <w:name w:val="Hyperlink"/>
    <w:basedOn w:val="DefaultParagraphFont"/>
    <w:uiPriority w:val="99"/>
    <w:unhideWhenUsed w:val="1"/>
    <w:rsid w:val="00ED7F98"/>
    <w:rPr>
      <w:color w:val="0563c1" w:themeColor="hyperlink"/>
      <w:u w:val="single"/>
    </w:rPr>
  </w:style>
  <w:style w:type="character" w:styleId="UnresolvedMention">
    <w:name w:val="Unresolved Mention"/>
    <w:basedOn w:val="DefaultParagraphFont"/>
    <w:uiPriority w:val="99"/>
    <w:semiHidden w:val="1"/>
    <w:unhideWhenUsed w:val="1"/>
    <w:rsid w:val="00ED7F9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undraising@dgpa.ca"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adScript-regular.ttf"/><Relationship Id="rId2" Type="http://schemas.openxmlformats.org/officeDocument/2006/relationships/font" Target="fonts/Tahoma-regular.ttf"/><Relationship Id="rId3"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vdXt41jzJoqIaDa48KkfxW61A==">CgMxLjA4AHIhMUtfaHhrS2F2YmJtU2loTHZuYUZlNE1RM2Jfd29QRlNS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2023-01-23T17:49:00Z</dcterms:created>
  <dc:creator>Jyllis McLean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a57db8227fae81863b3780dd105bcc33663d30bb276b13451824120fc36f37e8</vt:lpwstr>
  </property>
</Properties>
</file>