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ACCC" w14:textId="77777777" w:rsidR="004761A2" w:rsidRPr="004761A2" w:rsidRDefault="004761A2" w:rsidP="004761A2">
      <w:pPr>
        <w:rPr>
          <w:b/>
          <w:bCs/>
        </w:rPr>
      </w:pPr>
      <w:r w:rsidRPr="004761A2">
        <w:rPr>
          <w:b/>
          <w:bCs/>
        </w:rPr>
        <w:t>Blind Spots in DEI: Leaders, Implementers, and Target Groups</w:t>
      </w:r>
    </w:p>
    <w:p w14:paraId="5330FE0D" w14:textId="77777777" w:rsidR="004E1D7A" w:rsidRDefault="004E1D7A" w:rsidP="004E1D7A">
      <w:r w:rsidRPr="004761A2">
        <w:rPr>
          <w:b/>
        </w:rPr>
        <w:t>Interactive Training Presentation</w:t>
      </w:r>
    </w:p>
    <w:p w14:paraId="198F20CD" w14:textId="77777777" w:rsidR="004761A2" w:rsidRPr="004761A2" w:rsidRDefault="00A05BD2" w:rsidP="004761A2">
      <w:r>
        <w:rPr>
          <w:noProof/>
        </w:rPr>
      </w:r>
      <w:r w:rsidR="00A05BD2">
        <w:rPr>
          <w:noProof/>
        </w:rPr>
        <w:pict w14:anchorId="13C121B2">
          <v:rect id="_x0000_i1025" alt="" style="width:468pt;height:.05pt;mso-width-percent:0;mso-height-percent:0;mso-width-percent:0;mso-height-percent:0" o:hralign="center" o:hrstd="t" o:hr="t" fillcolor="#a0a0a0" stroked="f"/>
        </w:pict>
      </w:r>
    </w:p>
    <w:p w14:paraId="22EA176A" w14:textId="77777777" w:rsidR="004761A2" w:rsidRPr="004761A2" w:rsidRDefault="004761A2" w:rsidP="004761A2">
      <w:pPr>
        <w:rPr>
          <w:b/>
          <w:bCs/>
        </w:rPr>
      </w:pPr>
      <w:r w:rsidRPr="004761A2">
        <w:rPr>
          <w:b/>
          <w:bCs/>
        </w:rPr>
        <w:t>Slide 1: Opening Quote &amp; Self-Assessment</w:t>
      </w:r>
    </w:p>
    <w:p w14:paraId="0991072A" w14:textId="77777777" w:rsidR="004761A2" w:rsidRPr="004761A2" w:rsidRDefault="004761A2" w:rsidP="004761A2">
      <w:r w:rsidRPr="004761A2">
        <w:rPr>
          <w:i/>
          <w:iCs/>
        </w:rPr>
        <w:t>"We all have blind spots – those areas for improvement and growth. As painful as it can be to admit we're doing things we never wanted to do and saying things we never wanted to say, it is this acknowledgment that enables us to take the first steps towards change."</w:t>
      </w:r>
    </w:p>
    <w:p w14:paraId="1BCC9EF1" w14:textId="77777777" w:rsidR="004761A2" w:rsidRPr="004761A2" w:rsidRDefault="004761A2" w:rsidP="004761A2">
      <w:r w:rsidRPr="004761A2">
        <w:t>— Rhonda Louise Robbins</w:t>
      </w:r>
    </w:p>
    <w:p w14:paraId="13FA3E5F" w14:textId="77777777" w:rsidR="004761A2" w:rsidRPr="004761A2" w:rsidRDefault="004761A2" w:rsidP="004761A2">
      <w:r w:rsidRPr="004761A2">
        <w:rPr>
          <w:b/>
          <w:bCs/>
        </w:rPr>
        <w:t>Opening Self-Assessment:</w:t>
      </w:r>
      <w:r w:rsidRPr="004761A2">
        <w:t> Rate yourself 1-10 on your willingness to:</w:t>
      </w:r>
    </w:p>
    <w:p w14:paraId="02378C8C" w14:textId="77777777" w:rsidR="004761A2" w:rsidRPr="004761A2" w:rsidRDefault="004761A2" w:rsidP="004761A2">
      <w:pPr>
        <w:numPr>
          <w:ilvl w:val="0"/>
          <w:numId w:val="1"/>
        </w:numPr>
      </w:pPr>
      <w:r w:rsidRPr="004761A2">
        <w:t>Acknowledge your contribution to DEI challenges</w:t>
      </w:r>
    </w:p>
    <w:p w14:paraId="281775A8" w14:textId="77777777" w:rsidR="004761A2" w:rsidRPr="004761A2" w:rsidRDefault="004761A2" w:rsidP="004761A2">
      <w:pPr>
        <w:numPr>
          <w:ilvl w:val="0"/>
          <w:numId w:val="1"/>
        </w:numPr>
      </w:pPr>
      <w:r w:rsidRPr="004761A2">
        <w:t>Receive difficult feedback about your impact</w:t>
      </w:r>
    </w:p>
    <w:p w14:paraId="27097A9D" w14:textId="77777777" w:rsidR="004761A2" w:rsidRPr="004761A2" w:rsidRDefault="004761A2" w:rsidP="004761A2">
      <w:pPr>
        <w:numPr>
          <w:ilvl w:val="0"/>
          <w:numId w:val="1"/>
        </w:numPr>
      </w:pPr>
      <w:r w:rsidRPr="004761A2">
        <w:t>Examine behaviors that contradict your stated values</w:t>
      </w:r>
    </w:p>
    <w:p w14:paraId="31B19594" w14:textId="77777777" w:rsidR="004761A2" w:rsidRPr="004761A2" w:rsidRDefault="004761A2" w:rsidP="004761A2">
      <w:r w:rsidRPr="004761A2">
        <w:t>Keep these ratings private for now - we'll revisit them at the end.</w:t>
      </w:r>
    </w:p>
    <w:p w14:paraId="04C41F9E" w14:textId="77777777" w:rsidR="004761A2" w:rsidRPr="004761A2" w:rsidRDefault="00A05BD2" w:rsidP="004761A2">
      <w:r>
        <w:rPr>
          <w:noProof/>
        </w:rPr>
      </w:r>
      <w:r w:rsidR="00A05BD2">
        <w:rPr>
          <w:noProof/>
        </w:rPr>
        <w:pict w14:anchorId="73367171">
          <v:rect id="_x0000_i1026" alt="" style="width:468pt;height:.05pt;mso-width-percent:0;mso-height-percent:0;mso-width-percent:0;mso-height-percent:0" o:hralign="center" o:hrstd="t" o:hr="t" fillcolor="#a0a0a0" stroked="f"/>
        </w:pict>
      </w:r>
    </w:p>
    <w:p w14:paraId="72FDA37F" w14:textId="77777777" w:rsidR="004761A2" w:rsidRPr="004761A2" w:rsidRDefault="004761A2" w:rsidP="004761A2">
      <w:pPr>
        <w:rPr>
          <w:b/>
          <w:bCs/>
        </w:rPr>
      </w:pPr>
      <w:r w:rsidRPr="004761A2">
        <w:rPr>
          <w:b/>
          <w:bCs/>
        </w:rPr>
        <w:t>Slide 2: The Three Critical Groups</w:t>
      </w:r>
    </w:p>
    <w:p w14:paraId="07763AB2" w14:textId="77777777" w:rsidR="004761A2" w:rsidRPr="004761A2" w:rsidRDefault="004761A2" w:rsidP="004761A2">
      <w:pPr>
        <w:rPr>
          <w:b/>
          <w:bCs/>
        </w:rPr>
      </w:pPr>
      <w:r w:rsidRPr="004761A2">
        <w:rPr>
          <w:b/>
          <w:bCs/>
        </w:rPr>
        <w:t>Everyone Plays a Role</w:t>
      </w:r>
    </w:p>
    <w:p w14:paraId="5DB6865E" w14:textId="77777777" w:rsidR="004761A2" w:rsidRPr="004761A2" w:rsidRDefault="004761A2" w:rsidP="004761A2">
      <w:r w:rsidRPr="004761A2">
        <w:rPr>
          <w:b/>
          <w:bCs/>
        </w:rPr>
        <w:t>The Ecosystem of DEI:</w:t>
      </w:r>
    </w:p>
    <w:p w14:paraId="3E4DBDD5" w14:textId="77777777" w:rsidR="004761A2" w:rsidRPr="004761A2" w:rsidRDefault="004761A2" w:rsidP="004761A2">
      <w:pPr>
        <w:numPr>
          <w:ilvl w:val="0"/>
          <w:numId w:val="2"/>
        </w:numPr>
      </w:pPr>
      <w:r w:rsidRPr="004761A2">
        <w:rPr>
          <w:b/>
          <w:bCs/>
        </w:rPr>
        <w:t>Leaders</w:t>
      </w:r>
      <w:r w:rsidRPr="004761A2">
        <w:t> - Set tone and culture, allocate resources</w:t>
      </w:r>
    </w:p>
    <w:p w14:paraId="47786D9E" w14:textId="77777777" w:rsidR="004761A2" w:rsidRPr="004761A2" w:rsidRDefault="004761A2" w:rsidP="004761A2">
      <w:pPr>
        <w:numPr>
          <w:ilvl w:val="0"/>
          <w:numId w:val="2"/>
        </w:numPr>
      </w:pPr>
      <w:r w:rsidRPr="004761A2">
        <w:rPr>
          <w:b/>
          <w:bCs/>
        </w:rPr>
        <w:t>Implementers</w:t>
      </w:r>
      <w:r w:rsidRPr="004761A2">
        <w:t> - Execute initiatives, make daily decisions</w:t>
      </w:r>
    </w:p>
    <w:p w14:paraId="72122D0C" w14:textId="77777777" w:rsidR="004761A2" w:rsidRPr="004761A2" w:rsidRDefault="004761A2" w:rsidP="004761A2">
      <w:pPr>
        <w:numPr>
          <w:ilvl w:val="0"/>
          <w:numId w:val="2"/>
        </w:numPr>
      </w:pPr>
      <w:r w:rsidRPr="004761A2">
        <w:rPr>
          <w:b/>
          <w:bCs/>
        </w:rPr>
        <w:t>Target Groups</w:t>
      </w:r>
      <w:r w:rsidRPr="004761A2">
        <w:t> - Intended beneficiaries of DEI efforts</w:t>
      </w:r>
    </w:p>
    <w:p w14:paraId="3E571FB8" w14:textId="77777777" w:rsidR="004761A2" w:rsidRPr="004761A2" w:rsidRDefault="004761A2" w:rsidP="004761A2">
      <w:r w:rsidRPr="004761A2">
        <w:rPr>
          <w:b/>
          <w:bCs/>
        </w:rPr>
        <w:t>Key Insight:</w:t>
      </w:r>
      <w:r w:rsidRPr="004761A2">
        <w:t> All three groups contribute both consciously and unconsciously to current DEI outcomes</w:t>
      </w:r>
    </w:p>
    <w:p w14:paraId="2F68A126" w14:textId="77777777" w:rsidR="004761A2" w:rsidRPr="004761A2" w:rsidRDefault="004761A2" w:rsidP="004761A2">
      <w:r w:rsidRPr="004761A2">
        <w:rPr>
          <w:b/>
          <w:bCs/>
        </w:rPr>
        <w:t>Discussion Starter:</w:t>
      </w:r>
      <w:r w:rsidRPr="004761A2">
        <w:t> In small groups (3-4 people): Which group do you primarily identify with? What blind spots might be common in your group? </w:t>
      </w:r>
      <w:r w:rsidRPr="004761A2">
        <w:rPr>
          <w:i/>
          <w:iCs/>
        </w:rPr>
        <w:t>Time: 5 minutes</w:t>
      </w:r>
    </w:p>
    <w:p w14:paraId="5BFAF755" w14:textId="77777777" w:rsidR="004761A2" w:rsidRPr="004761A2" w:rsidRDefault="00A05BD2" w:rsidP="004761A2">
      <w:r>
        <w:rPr>
          <w:noProof/>
        </w:rPr>
      </w:r>
      <w:r w:rsidR="00A05BD2">
        <w:rPr>
          <w:noProof/>
        </w:rPr>
        <w:pict w14:anchorId="0AAAFCB5">
          <v:rect id="_x0000_i1027" alt="" style="width:468pt;height:.05pt;mso-width-percent:0;mso-height-percent:0;mso-width-percent:0;mso-height-percent:0" o:hralign="center" o:hrstd="t" o:hr="t" fillcolor="#a0a0a0" stroked="f"/>
        </w:pict>
      </w:r>
    </w:p>
    <w:p w14:paraId="45EF717D" w14:textId="77777777" w:rsidR="004761A2" w:rsidRPr="004761A2" w:rsidRDefault="004761A2" w:rsidP="004761A2">
      <w:pPr>
        <w:rPr>
          <w:b/>
          <w:bCs/>
        </w:rPr>
      </w:pPr>
      <w:r w:rsidRPr="004761A2">
        <w:rPr>
          <w:b/>
          <w:bCs/>
        </w:rPr>
        <w:t>Slide 3: Leadership Dissonance Revealed</w:t>
      </w:r>
    </w:p>
    <w:p w14:paraId="0DE19AAF" w14:textId="77777777" w:rsidR="004761A2" w:rsidRPr="004761A2" w:rsidRDefault="004761A2" w:rsidP="004761A2">
      <w:pPr>
        <w:rPr>
          <w:b/>
          <w:bCs/>
        </w:rPr>
      </w:pPr>
      <w:r w:rsidRPr="004761A2">
        <w:rPr>
          <w:b/>
          <w:bCs/>
        </w:rPr>
        <w:t>The Gap Between Words and Actions</w:t>
      </w:r>
    </w:p>
    <w:p w14:paraId="22F7EFFC" w14:textId="77777777" w:rsidR="004761A2" w:rsidRPr="004761A2" w:rsidRDefault="004761A2" w:rsidP="004761A2">
      <w:r w:rsidRPr="004761A2">
        <w:rPr>
          <w:b/>
          <w:bCs/>
        </w:rPr>
        <w:t>The Stats:</w:t>
      </w:r>
    </w:p>
    <w:p w14:paraId="1CBE6A2B" w14:textId="77777777" w:rsidR="004761A2" w:rsidRPr="004761A2" w:rsidRDefault="004761A2" w:rsidP="004761A2">
      <w:pPr>
        <w:numPr>
          <w:ilvl w:val="0"/>
          <w:numId w:val="3"/>
        </w:numPr>
      </w:pPr>
      <w:r w:rsidRPr="004761A2">
        <w:t>95% of CEOs consider DEI a priority</w:t>
      </w:r>
    </w:p>
    <w:p w14:paraId="4FFBC25F" w14:textId="77777777" w:rsidR="004761A2" w:rsidRPr="004761A2" w:rsidRDefault="004761A2" w:rsidP="004761A2">
      <w:pPr>
        <w:numPr>
          <w:ilvl w:val="0"/>
          <w:numId w:val="3"/>
        </w:numPr>
      </w:pPr>
      <w:r w:rsidRPr="004761A2">
        <w:t>Yet their leadership teams rarely reflect this priority</w:t>
      </w:r>
    </w:p>
    <w:p w14:paraId="085C8CAF" w14:textId="77777777" w:rsidR="004761A2" w:rsidRPr="004761A2" w:rsidRDefault="004761A2" w:rsidP="004761A2">
      <w:r w:rsidRPr="004761A2">
        <w:rPr>
          <w:b/>
          <w:bCs/>
        </w:rPr>
        <w:t>Real Examples:</w:t>
      </w:r>
    </w:p>
    <w:p w14:paraId="618DC4B4" w14:textId="77777777" w:rsidR="004761A2" w:rsidRPr="004761A2" w:rsidRDefault="004761A2" w:rsidP="004761A2">
      <w:pPr>
        <w:numPr>
          <w:ilvl w:val="0"/>
          <w:numId w:val="4"/>
        </w:numPr>
      </w:pPr>
      <w:r w:rsidRPr="004761A2">
        <w:t>JP Morgan: 17-person executive team, 16 White members</w:t>
      </w:r>
    </w:p>
    <w:p w14:paraId="16C010E6" w14:textId="77777777" w:rsidR="004761A2" w:rsidRPr="004761A2" w:rsidRDefault="004761A2" w:rsidP="004761A2">
      <w:pPr>
        <w:numPr>
          <w:ilvl w:val="0"/>
          <w:numId w:val="4"/>
        </w:numPr>
      </w:pPr>
      <w:r w:rsidRPr="004761A2">
        <w:t>HSBC: 13-person team, only 3 women</w:t>
      </w:r>
    </w:p>
    <w:p w14:paraId="6155036C" w14:textId="77777777" w:rsidR="004761A2" w:rsidRPr="004761A2" w:rsidRDefault="004761A2" w:rsidP="004761A2">
      <w:pPr>
        <w:numPr>
          <w:ilvl w:val="0"/>
          <w:numId w:val="4"/>
        </w:numPr>
      </w:pPr>
      <w:r w:rsidRPr="004761A2">
        <w:t>Citibank: 18-person team, only 3 women</w:t>
      </w:r>
    </w:p>
    <w:p w14:paraId="15712519" w14:textId="77777777" w:rsidR="004761A2" w:rsidRPr="004761A2" w:rsidRDefault="004761A2" w:rsidP="004761A2">
      <w:pPr>
        <w:numPr>
          <w:ilvl w:val="0"/>
          <w:numId w:val="4"/>
        </w:numPr>
      </w:pPr>
      <w:r w:rsidRPr="004761A2">
        <w:t>Most teams: Zero people of African heritage</w:t>
      </w:r>
    </w:p>
    <w:p w14:paraId="30A8E1E9" w14:textId="77777777" w:rsidR="004761A2" w:rsidRPr="004761A2" w:rsidRDefault="004761A2" w:rsidP="004761A2">
      <w:r w:rsidRPr="004761A2">
        <w:rPr>
          <w:b/>
          <w:bCs/>
        </w:rPr>
        <w:t>Critical Question:</w:t>
      </w:r>
      <w:r w:rsidRPr="004761A2">
        <w:t> Why do leaders make bold DEI statements when the disconnect is so visible?</w:t>
      </w:r>
    </w:p>
    <w:p w14:paraId="59EF7977" w14:textId="77777777" w:rsidR="004761A2" w:rsidRPr="004761A2" w:rsidRDefault="004761A2" w:rsidP="004761A2">
      <w:r w:rsidRPr="004761A2">
        <w:rPr>
          <w:b/>
          <w:bCs/>
        </w:rPr>
        <w:t>Silent Reflection (2 minutes):</w:t>
      </w:r>
      <w:r w:rsidRPr="004761A2">
        <w:t> Think of leaders you know. Where do you see gaps between their DEI words and visible actions?</w:t>
      </w:r>
    </w:p>
    <w:p w14:paraId="5313B18E" w14:textId="77777777" w:rsidR="004761A2" w:rsidRPr="004761A2" w:rsidRDefault="00A05BD2" w:rsidP="004761A2">
      <w:r>
        <w:rPr>
          <w:noProof/>
        </w:rPr>
      </w:r>
      <w:r w:rsidR="00A05BD2">
        <w:rPr>
          <w:noProof/>
        </w:rPr>
        <w:pict w14:anchorId="5CAD5A95">
          <v:rect id="_x0000_i1028" alt="" style="width:468pt;height:.05pt;mso-width-percent:0;mso-height-percent:0;mso-width-percent:0;mso-height-percent:0" o:hralign="center" o:hrstd="t" o:hr="t" fillcolor="#a0a0a0" stroked="f"/>
        </w:pict>
      </w:r>
    </w:p>
    <w:p w14:paraId="358F80EF" w14:textId="77777777" w:rsidR="004761A2" w:rsidRPr="004761A2" w:rsidRDefault="004761A2" w:rsidP="004761A2">
      <w:pPr>
        <w:rPr>
          <w:b/>
          <w:bCs/>
        </w:rPr>
      </w:pPr>
      <w:r w:rsidRPr="004761A2">
        <w:rPr>
          <w:b/>
          <w:bCs/>
        </w:rPr>
        <w:t>Slide 4: The Perception Gap</w:t>
      </w:r>
    </w:p>
    <w:p w14:paraId="5D521D53" w14:textId="77777777" w:rsidR="004761A2" w:rsidRPr="004761A2" w:rsidRDefault="004761A2" w:rsidP="004761A2">
      <w:pPr>
        <w:rPr>
          <w:b/>
          <w:bCs/>
        </w:rPr>
      </w:pPr>
      <w:r w:rsidRPr="004761A2">
        <w:rPr>
          <w:b/>
          <w:bCs/>
        </w:rPr>
        <w:t>When Leaders and Employees See Different Realities</w:t>
      </w:r>
    </w:p>
    <w:p w14:paraId="323BE473" w14:textId="77777777" w:rsidR="004761A2" w:rsidRPr="004761A2" w:rsidRDefault="004761A2" w:rsidP="004761A2">
      <w:r w:rsidRPr="004761A2">
        <w:rPr>
          <w:b/>
          <w:bCs/>
        </w:rPr>
        <w:t>Research Findings:</w:t>
      </w:r>
    </w:p>
    <w:p w14:paraId="3EB7EDD0" w14:textId="77777777" w:rsidR="004761A2" w:rsidRPr="004761A2" w:rsidRDefault="004761A2" w:rsidP="004761A2">
      <w:pPr>
        <w:numPr>
          <w:ilvl w:val="0"/>
          <w:numId w:val="5"/>
        </w:numPr>
      </w:pPr>
      <w:r w:rsidRPr="004761A2">
        <w:t>77% of leaders believe they lead inclusively</w:t>
      </w:r>
    </w:p>
    <w:p w14:paraId="312B1CD4" w14:textId="77777777" w:rsidR="004761A2" w:rsidRPr="004761A2" w:rsidRDefault="004761A2" w:rsidP="004761A2">
      <w:pPr>
        <w:numPr>
          <w:ilvl w:val="0"/>
          <w:numId w:val="5"/>
        </w:numPr>
      </w:pPr>
      <w:r w:rsidRPr="004761A2">
        <w:t>Only 15% of non-managers agree</w:t>
      </w:r>
    </w:p>
    <w:p w14:paraId="5DFDC9CE" w14:textId="77777777" w:rsidR="004761A2" w:rsidRPr="004761A2" w:rsidRDefault="004761A2" w:rsidP="004761A2">
      <w:pPr>
        <w:numPr>
          <w:ilvl w:val="0"/>
          <w:numId w:val="5"/>
        </w:numPr>
      </w:pPr>
      <w:r w:rsidRPr="004761A2">
        <w:t>90% of senior leaders say they're active in DEI</w:t>
      </w:r>
    </w:p>
    <w:p w14:paraId="6C33C70A" w14:textId="77777777" w:rsidR="004761A2" w:rsidRPr="004761A2" w:rsidRDefault="004761A2" w:rsidP="004761A2">
      <w:pPr>
        <w:numPr>
          <w:ilvl w:val="0"/>
          <w:numId w:val="5"/>
        </w:numPr>
      </w:pPr>
      <w:r w:rsidRPr="004761A2">
        <w:t>Only 41% of employees see this engagement</w:t>
      </w:r>
    </w:p>
    <w:p w14:paraId="1967B75B" w14:textId="77777777" w:rsidR="004761A2" w:rsidRPr="004761A2" w:rsidRDefault="004761A2" w:rsidP="004761A2">
      <w:pPr>
        <w:numPr>
          <w:ilvl w:val="0"/>
          <w:numId w:val="5"/>
        </w:numPr>
      </w:pPr>
      <w:r w:rsidRPr="004761A2">
        <w:t>97% of HR leaders say DEI improved</w:t>
      </w:r>
    </w:p>
    <w:p w14:paraId="3AF1E71D" w14:textId="77777777" w:rsidR="004761A2" w:rsidRPr="004761A2" w:rsidRDefault="004761A2" w:rsidP="004761A2">
      <w:pPr>
        <w:numPr>
          <w:ilvl w:val="0"/>
          <w:numId w:val="5"/>
        </w:numPr>
      </w:pPr>
      <w:r w:rsidRPr="004761A2">
        <w:t>Just 37% of employees strongly agree</w:t>
      </w:r>
    </w:p>
    <w:p w14:paraId="6D3C2131" w14:textId="77777777" w:rsidR="004761A2" w:rsidRPr="004761A2" w:rsidRDefault="004761A2" w:rsidP="004761A2">
      <w:r w:rsidRPr="004761A2">
        <w:rPr>
          <w:b/>
          <w:bCs/>
        </w:rPr>
        <w:t>Group Activity: Reality Check</w:t>
      </w:r>
      <w:r w:rsidRPr="004761A2">
        <w:t> In groups of 5-6, discuss:</w:t>
      </w:r>
    </w:p>
    <w:p w14:paraId="36D256F4" w14:textId="77777777" w:rsidR="004761A2" w:rsidRPr="004761A2" w:rsidRDefault="004761A2" w:rsidP="004761A2">
      <w:pPr>
        <w:numPr>
          <w:ilvl w:val="0"/>
          <w:numId w:val="6"/>
        </w:numPr>
      </w:pPr>
      <w:r w:rsidRPr="004761A2">
        <w:t>Have you experienced this perception gap?</w:t>
      </w:r>
    </w:p>
    <w:p w14:paraId="3E5E95BF" w14:textId="77777777" w:rsidR="004761A2" w:rsidRPr="004761A2" w:rsidRDefault="004761A2" w:rsidP="004761A2">
      <w:pPr>
        <w:numPr>
          <w:ilvl w:val="0"/>
          <w:numId w:val="6"/>
        </w:numPr>
      </w:pPr>
      <w:r w:rsidRPr="004761A2">
        <w:t>What causes leaders to overestimate their inclusive impact?</w:t>
      </w:r>
    </w:p>
    <w:p w14:paraId="4DA3A8B0" w14:textId="77777777" w:rsidR="004761A2" w:rsidRPr="004761A2" w:rsidRDefault="004761A2" w:rsidP="004761A2">
      <w:pPr>
        <w:numPr>
          <w:ilvl w:val="0"/>
          <w:numId w:val="6"/>
        </w:numPr>
      </w:pPr>
      <w:r w:rsidRPr="004761A2">
        <w:t>How does this gap affect DEI program credibility? </w:t>
      </w:r>
      <w:r w:rsidRPr="004761A2">
        <w:rPr>
          <w:i/>
          <w:iCs/>
        </w:rPr>
        <w:t>Time: 8 minutes, then share key insights</w:t>
      </w:r>
    </w:p>
    <w:p w14:paraId="1A8B3BC9" w14:textId="77777777" w:rsidR="004761A2" w:rsidRPr="004761A2" w:rsidRDefault="00A05BD2" w:rsidP="004761A2">
      <w:r>
        <w:rPr>
          <w:noProof/>
        </w:rPr>
      </w:r>
      <w:r w:rsidR="00A05BD2">
        <w:rPr>
          <w:noProof/>
        </w:rPr>
        <w:pict w14:anchorId="0178F421">
          <v:rect id="_x0000_i1029" alt="" style="width:468pt;height:.05pt;mso-width-percent:0;mso-height-percent:0;mso-width-percent:0;mso-height-percent:0" o:hralign="center" o:hrstd="t" o:hr="t" fillcolor="#a0a0a0" stroked="f"/>
        </w:pict>
      </w:r>
    </w:p>
    <w:p w14:paraId="6A814B4F" w14:textId="77777777" w:rsidR="004761A2" w:rsidRPr="004761A2" w:rsidRDefault="004761A2" w:rsidP="004761A2">
      <w:pPr>
        <w:rPr>
          <w:b/>
          <w:bCs/>
        </w:rPr>
      </w:pPr>
      <w:r w:rsidRPr="004761A2">
        <w:rPr>
          <w:b/>
          <w:bCs/>
        </w:rPr>
        <w:t>Slide 5: Why Leaders Have Blind Spots</w:t>
      </w:r>
    </w:p>
    <w:p w14:paraId="7D3305DD" w14:textId="77777777" w:rsidR="004761A2" w:rsidRPr="004761A2" w:rsidRDefault="004761A2" w:rsidP="004761A2">
      <w:pPr>
        <w:rPr>
          <w:b/>
          <w:bCs/>
        </w:rPr>
      </w:pPr>
      <w:r w:rsidRPr="004761A2">
        <w:rPr>
          <w:b/>
          <w:bCs/>
        </w:rPr>
        <w:t>The Isolation of Authority</w:t>
      </w:r>
    </w:p>
    <w:p w14:paraId="2974EC44" w14:textId="77777777" w:rsidR="004761A2" w:rsidRPr="004761A2" w:rsidRDefault="004761A2" w:rsidP="004761A2">
      <w:r w:rsidRPr="004761A2">
        <w:rPr>
          <w:b/>
          <w:bCs/>
        </w:rPr>
        <w:t xml:space="preserve">Tasha </w:t>
      </w:r>
      <w:proofErr w:type="spellStart"/>
      <w:r w:rsidRPr="004761A2">
        <w:rPr>
          <w:b/>
          <w:bCs/>
        </w:rPr>
        <w:t>Eurich's</w:t>
      </w:r>
      <w:proofErr w:type="spellEnd"/>
      <w:r w:rsidRPr="004761A2">
        <w:rPr>
          <w:b/>
          <w:bCs/>
        </w:rPr>
        <w:t xml:space="preserve"> Research:</w:t>
      </w:r>
    </w:p>
    <w:p w14:paraId="0598C5A6" w14:textId="77777777" w:rsidR="004761A2" w:rsidRPr="004761A2" w:rsidRDefault="004761A2" w:rsidP="004761A2">
      <w:pPr>
        <w:numPr>
          <w:ilvl w:val="0"/>
          <w:numId w:val="7"/>
        </w:numPr>
      </w:pPr>
      <w:r w:rsidRPr="004761A2">
        <w:t>Self-awareness decreases as you rise in organizations</w:t>
      </w:r>
    </w:p>
    <w:p w14:paraId="50E315B8" w14:textId="77777777" w:rsidR="004761A2" w:rsidRPr="004761A2" w:rsidRDefault="004761A2" w:rsidP="004761A2">
      <w:pPr>
        <w:numPr>
          <w:ilvl w:val="0"/>
          <w:numId w:val="7"/>
        </w:numPr>
      </w:pPr>
      <w:r w:rsidRPr="004761A2">
        <w:t>Senior leaders overvalue their skills in 19 of 20 competencies</w:t>
      </w:r>
    </w:p>
    <w:p w14:paraId="32C51853" w14:textId="77777777" w:rsidR="004761A2" w:rsidRPr="004761A2" w:rsidRDefault="004761A2" w:rsidP="004761A2">
      <w:pPr>
        <w:numPr>
          <w:ilvl w:val="0"/>
          <w:numId w:val="7"/>
        </w:numPr>
      </w:pPr>
      <w:r w:rsidRPr="004761A2">
        <w:t>Higher positions = less honest feedback received</w:t>
      </w:r>
    </w:p>
    <w:p w14:paraId="4E42F1E2" w14:textId="77777777" w:rsidR="004761A2" w:rsidRPr="004761A2" w:rsidRDefault="004761A2" w:rsidP="004761A2">
      <w:r w:rsidRPr="004761A2">
        <w:rPr>
          <w:b/>
          <w:bCs/>
        </w:rPr>
        <w:t>The Self-Awareness Paradox:</w:t>
      </w:r>
      <w:r w:rsidRPr="004761A2">
        <w:t> The more power you have to create change, the less likely you are to see the need for it in yourself.</w:t>
      </w:r>
    </w:p>
    <w:p w14:paraId="79463ABF" w14:textId="77777777" w:rsidR="004761A2" w:rsidRPr="004761A2" w:rsidRDefault="004761A2" w:rsidP="004761A2">
      <w:r w:rsidRPr="004761A2">
        <w:rPr>
          <w:b/>
          <w:bCs/>
        </w:rPr>
        <w:t>Reflection Exercise:</w:t>
      </w:r>
      <w:r w:rsidRPr="004761A2">
        <w:t> Think about feedback you've received (or haven't) as you've gained more responsibility. How has your access to honest feedback changed?</w:t>
      </w:r>
    </w:p>
    <w:p w14:paraId="1648B4D0" w14:textId="77777777" w:rsidR="004761A2" w:rsidRPr="004761A2" w:rsidRDefault="004761A2" w:rsidP="004761A2">
      <w:r w:rsidRPr="004761A2">
        <w:rPr>
          <w:b/>
          <w:bCs/>
        </w:rPr>
        <w:t>Partner Discussion:</w:t>
      </w:r>
      <w:r w:rsidRPr="004761A2">
        <w:t> Share with someone: How might power and position create blind spots?</w:t>
      </w:r>
    </w:p>
    <w:p w14:paraId="7E4D5A1D" w14:textId="77777777" w:rsidR="004761A2" w:rsidRPr="004761A2" w:rsidRDefault="00A05BD2" w:rsidP="004761A2">
      <w:r>
        <w:rPr>
          <w:noProof/>
        </w:rPr>
      </w:r>
      <w:r w:rsidR="00A05BD2">
        <w:rPr>
          <w:noProof/>
        </w:rPr>
        <w:pict w14:anchorId="183A3BFB">
          <v:rect id="_x0000_i1030" alt="" style="width:468pt;height:.05pt;mso-width-percent:0;mso-height-percent:0;mso-width-percent:0;mso-height-percent:0" o:hralign="center" o:hrstd="t" o:hr="t" fillcolor="#a0a0a0" stroked="f"/>
        </w:pict>
      </w:r>
    </w:p>
    <w:p w14:paraId="78870078" w14:textId="77777777" w:rsidR="004761A2" w:rsidRPr="004761A2" w:rsidRDefault="004761A2" w:rsidP="004761A2">
      <w:pPr>
        <w:rPr>
          <w:b/>
          <w:bCs/>
        </w:rPr>
      </w:pPr>
      <w:r w:rsidRPr="004761A2">
        <w:rPr>
          <w:b/>
          <w:bCs/>
        </w:rPr>
        <w:t>Slide 6: Leadership Accountability Challenge</w:t>
      </w:r>
    </w:p>
    <w:p w14:paraId="6E29F832" w14:textId="77777777" w:rsidR="004761A2" w:rsidRPr="004761A2" w:rsidRDefault="004761A2" w:rsidP="004761A2">
      <w:pPr>
        <w:rPr>
          <w:b/>
          <w:bCs/>
        </w:rPr>
      </w:pPr>
      <w:r w:rsidRPr="004761A2">
        <w:rPr>
          <w:b/>
          <w:bCs/>
        </w:rPr>
        <w:t>Taking Responsibility Without Self-Judgment</w:t>
      </w:r>
    </w:p>
    <w:p w14:paraId="5B239910" w14:textId="77777777" w:rsidR="004761A2" w:rsidRPr="004761A2" w:rsidRDefault="004761A2" w:rsidP="004761A2">
      <w:r w:rsidRPr="004761A2">
        <w:rPr>
          <w:b/>
          <w:bCs/>
        </w:rPr>
        <w:t>The Courage to Look Inward:</w:t>
      </w:r>
    </w:p>
    <w:p w14:paraId="7FB3E13C" w14:textId="77777777" w:rsidR="004761A2" w:rsidRPr="004761A2" w:rsidRDefault="004761A2" w:rsidP="004761A2">
      <w:pPr>
        <w:numPr>
          <w:ilvl w:val="0"/>
          <w:numId w:val="8"/>
        </w:numPr>
      </w:pPr>
      <w:r w:rsidRPr="004761A2">
        <w:t>Acknowledge blind spots without defensiveness</w:t>
      </w:r>
    </w:p>
    <w:p w14:paraId="32D4C69D" w14:textId="77777777" w:rsidR="004761A2" w:rsidRPr="004761A2" w:rsidRDefault="004761A2" w:rsidP="004761A2">
      <w:pPr>
        <w:numPr>
          <w:ilvl w:val="0"/>
          <w:numId w:val="8"/>
        </w:numPr>
      </w:pPr>
      <w:r w:rsidRPr="004761A2">
        <w:t>Take responsibility for both successes AND failures</w:t>
      </w:r>
    </w:p>
    <w:p w14:paraId="27D44CC7" w14:textId="77777777" w:rsidR="004761A2" w:rsidRPr="004761A2" w:rsidRDefault="004761A2" w:rsidP="004761A2">
      <w:pPr>
        <w:numPr>
          <w:ilvl w:val="0"/>
          <w:numId w:val="8"/>
        </w:numPr>
      </w:pPr>
      <w:r w:rsidRPr="004761A2">
        <w:t>Examine your own contributions to DEI challenges</w:t>
      </w:r>
    </w:p>
    <w:p w14:paraId="16923CAC" w14:textId="77777777" w:rsidR="004761A2" w:rsidRPr="004761A2" w:rsidRDefault="004761A2" w:rsidP="004761A2">
      <w:pPr>
        <w:numPr>
          <w:ilvl w:val="0"/>
          <w:numId w:val="8"/>
        </w:numPr>
      </w:pPr>
      <w:r w:rsidRPr="004761A2">
        <w:t>Align actions with stated values</w:t>
      </w:r>
    </w:p>
    <w:p w14:paraId="032E45D0" w14:textId="77777777" w:rsidR="004761A2" w:rsidRPr="004761A2" w:rsidRDefault="004761A2" w:rsidP="004761A2">
      <w:r w:rsidRPr="004761A2">
        <w:rPr>
          <w:b/>
          <w:bCs/>
        </w:rPr>
        <w:t>Leadership Self-Assessment Questions:</w:t>
      </w:r>
    </w:p>
    <w:p w14:paraId="2139004D" w14:textId="77777777" w:rsidR="004761A2" w:rsidRPr="004761A2" w:rsidRDefault="004761A2" w:rsidP="004761A2">
      <w:pPr>
        <w:numPr>
          <w:ilvl w:val="0"/>
          <w:numId w:val="9"/>
        </w:numPr>
      </w:pPr>
      <w:r w:rsidRPr="004761A2">
        <w:t>Does my inner circle reflect the diversity I advocate?</w:t>
      </w:r>
    </w:p>
    <w:p w14:paraId="22CD453F" w14:textId="77777777" w:rsidR="004761A2" w:rsidRPr="004761A2" w:rsidRDefault="004761A2" w:rsidP="004761A2">
      <w:pPr>
        <w:numPr>
          <w:ilvl w:val="0"/>
          <w:numId w:val="9"/>
        </w:numPr>
      </w:pPr>
      <w:r w:rsidRPr="004761A2">
        <w:t>How do my choices signal what I truly value?</w:t>
      </w:r>
    </w:p>
    <w:p w14:paraId="37E64001" w14:textId="77777777" w:rsidR="004761A2" w:rsidRPr="004761A2" w:rsidRDefault="004761A2" w:rsidP="004761A2">
      <w:pPr>
        <w:numPr>
          <w:ilvl w:val="0"/>
          <w:numId w:val="9"/>
        </w:numPr>
      </w:pPr>
      <w:r w:rsidRPr="004761A2">
        <w:t>What feedback am I avoiding or not receiving?</w:t>
      </w:r>
    </w:p>
    <w:p w14:paraId="17323018" w14:textId="77777777" w:rsidR="004761A2" w:rsidRPr="004761A2" w:rsidRDefault="004761A2" w:rsidP="004761A2">
      <w:pPr>
        <w:numPr>
          <w:ilvl w:val="0"/>
          <w:numId w:val="9"/>
        </w:numPr>
      </w:pPr>
      <w:r w:rsidRPr="004761A2">
        <w:t>Where do my actions contradict my words?</w:t>
      </w:r>
    </w:p>
    <w:p w14:paraId="7B6BD85D" w14:textId="77777777" w:rsidR="004761A2" w:rsidRPr="004761A2" w:rsidRDefault="004761A2" w:rsidP="004761A2">
      <w:r w:rsidRPr="004761A2">
        <w:rPr>
          <w:b/>
          <w:bCs/>
        </w:rPr>
        <w:t>If you're in leadership:</w:t>
      </w:r>
      <w:r w:rsidRPr="004761A2">
        <w:t> Choose one question to explore deeply this week. Write about it privately.</w:t>
      </w:r>
    </w:p>
    <w:p w14:paraId="73586B35" w14:textId="77777777" w:rsidR="004761A2" w:rsidRPr="004761A2" w:rsidRDefault="004761A2" w:rsidP="004761A2">
      <w:r w:rsidRPr="004761A2">
        <w:rPr>
          <w:b/>
          <w:bCs/>
        </w:rPr>
        <w:t>If you're not in leadership:</w:t>
      </w:r>
      <w:r w:rsidRPr="004761A2">
        <w:t> How might these insights help you interact with leaders differently?</w:t>
      </w:r>
    </w:p>
    <w:p w14:paraId="2215C12C" w14:textId="77777777" w:rsidR="004761A2" w:rsidRPr="004761A2" w:rsidRDefault="00A05BD2" w:rsidP="004761A2">
      <w:r>
        <w:rPr>
          <w:noProof/>
        </w:rPr>
      </w:r>
      <w:r w:rsidR="00A05BD2">
        <w:rPr>
          <w:noProof/>
        </w:rPr>
        <w:pict w14:anchorId="0D1BC330">
          <v:rect id="_x0000_i1031" alt="" style="width:468pt;height:.05pt;mso-width-percent:0;mso-height-percent:0;mso-width-percent:0;mso-height-percent:0" o:hralign="center" o:hrstd="t" o:hr="t" fillcolor="#a0a0a0" stroked="f"/>
        </w:pict>
      </w:r>
    </w:p>
    <w:p w14:paraId="37A084A2" w14:textId="77777777" w:rsidR="004761A2" w:rsidRPr="004761A2" w:rsidRDefault="004761A2" w:rsidP="004761A2">
      <w:pPr>
        <w:rPr>
          <w:b/>
          <w:bCs/>
        </w:rPr>
      </w:pPr>
      <w:r w:rsidRPr="004761A2">
        <w:rPr>
          <w:b/>
          <w:bCs/>
        </w:rPr>
        <w:t>Slide 7: The Implementer Challenge</w:t>
      </w:r>
    </w:p>
    <w:p w14:paraId="240D17EA" w14:textId="77777777" w:rsidR="004761A2" w:rsidRPr="004761A2" w:rsidRDefault="004761A2" w:rsidP="004761A2">
      <w:pPr>
        <w:rPr>
          <w:b/>
          <w:bCs/>
        </w:rPr>
      </w:pPr>
      <w:r w:rsidRPr="004761A2">
        <w:rPr>
          <w:b/>
          <w:bCs/>
        </w:rPr>
        <w:t>The People Who Make DEI Happen (Or Don't)</w:t>
      </w:r>
    </w:p>
    <w:p w14:paraId="255B366A" w14:textId="77777777" w:rsidR="004761A2" w:rsidRPr="004761A2" w:rsidRDefault="004761A2" w:rsidP="004761A2">
      <w:r w:rsidRPr="004761A2">
        <w:rPr>
          <w:b/>
          <w:bCs/>
        </w:rPr>
        <w:t>Who Are Implementers?</w:t>
      </w:r>
    </w:p>
    <w:p w14:paraId="37434225" w14:textId="77777777" w:rsidR="004761A2" w:rsidRPr="004761A2" w:rsidRDefault="004761A2" w:rsidP="004761A2">
      <w:pPr>
        <w:numPr>
          <w:ilvl w:val="0"/>
          <w:numId w:val="10"/>
        </w:numPr>
      </w:pPr>
      <w:r w:rsidRPr="004761A2">
        <w:t>Hiring managers recruiting diverse candidates</w:t>
      </w:r>
    </w:p>
    <w:p w14:paraId="2A4D63C7" w14:textId="77777777" w:rsidR="004761A2" w:rsidRPr="004761A2" w:rsidRDefault="004761A2" w:rsidP="004761A2">
      <w:pPr>
        <w:numPr>
          <w:ilvl w:val="0"/>
          <w:numId w:val="10"/>
        </w:numPr>
      </w:pPr>
      <w:r w:rsidRPr="004761A2">
        <w:t>Team leaders promoting inclusion daily</w:t>
      </w:r>
    </w:p>
    <w:p w14:paraId="75F99711" w14:textId="77777777" w:rsidR="004761A2" w:rsidRPr="004761A2" w:rsidRDefault="004761A2" w:rsidP="004761A2">
      <w:pPr>
        <w:numPr>
          <w:ilvl w:val="0"/>
          <w:numId w:val="10"/>
        </w:numPr>
      </w:pPr>
      <w:r w:rsidRPr="004761A2">
        <w:t>Colleagues supporting underrepresented peers</w:t>
      </w:r>
    </w:p>
    <w:p w14:paraId="032555D9" w14:textId="77777777" w:rsidR="004761A2" w:rsidRPr="004761A2" w:rsidRDefault="004761A2" w:rsidP="004761A2">
      <w:pPr>
        <w:numPr>
          <w:ilvl w:val="0"/>
          <w:numId w:val="10"/>
        </w:numPr>
      </w:pPr>
      <w:r w:rsidRPr="004761A2">
        <w:t>Everyone asked to change behavior for others' benefit</w:t>
      </w:r>
    </w:p>
    <w:p w14:paraId="4A5B243F" w14:textId="77777777" w:rsidR="004761A2" w:rsidRPr="004761A2" w:rsidRDefault="004761A2" w:rsidP="004761A2">
      <w:r w:rsidRPr="004761A2">
        <w:rPr>
          <w:b/>
          <w:bCs/>
        </w:rPr>
        <w:t>The Implementer Dilemma:</w:t>
      </w:r>
    </w:p>
    <w:p w14:paraId="258A6A7E" w14:textId="77777777" w:rsidR="004761A2" w:rsidRPr="004761A2" w:rsidRDefault="004761A2" w:rsidP="004761A2">
      <w:pPr>
        <w:numPr>
          <w:ilvl w:val="0"/>
          <w:numId w:val="11"/>
        </w:numPr>
      </w:pPr>
      <w:r w:rsidRPr="004761A2">
        <w:t>Expected to support groups different from themselves</w:t>
      </w:r>
    </w:p>
    <w:p w14:paraId="4A2439F1" w14:textId="77777777" w:rsidR="004761A2" w:rsidRPr="004761A2" w:rsidRDefault="004761A2" w:rsidP="004761A2">
      <w:pPr>
        <w:numPr>
          <w:ilvl w:val="0"/>
          <w:numId w:val="11"/>
        </w:numPr>
      </w:pPr>
      <w:r w:rsidRPr="004761A2">
        <w:t>May perceive limited personal benefit</w:t>
      </w:r>
    </w:p>
    <w:p w14:paraId="6ACFA80B" w14:textId="77777777" w:rsidR="004761A2" w:rsidRPr="004761A2" w:rsidRDefault="004761A2" w:rsidP="004761A2">
      <w:pPr>
        <w:numPr>
          <w:ilvl w:val="0"/>
          <w:numId w:val="11"/>
        </w:numPr>
      </w:pPr>
      <w:r w:rsidRPr="004761A2">
        <w:t>Often feel blamed for problems they didn't create</w:t>
      </w:r>
    </w:p>
    <w:p w14:paraId="3B6E9180" w14:textId="77777777" w:rsidR="004761A2" w:rsidRPr="004761A2" w:rsidRDefault="004761A2" w:rsidP="004761A2">
      <w:pPr>
        <w:numPr>
          <w:ilvl w:val="0"/>
          <w:numId w:val="11"/>
        </w:numPr>
      </w:pPr>
      <w:r w:rsidRPr="004761A2">
        <w:t>Receive mixed messages from dissonant leadership</w:t>
      </w:r>
    </w:p>
    <w:p w14:paraId="1BD0BDBC" w14:textId="77777777" w:rsidR="004761A2" w:rsidRPr="004761A2" w:rsidRDefault="004761A2" w:rsidP="004761A2">
      <w:r w:rsidRPr="004761A2">
        <w:rPr>
          <w:b/>
          <w:bCs/>
        </w:rPr>
        <w:t>Empathy Exercise:</w:t>
      </w:r>
      <w:r w:rsidRPr="004761A2">
        <w:t> Imagine you're asked to prioritize hiring from a demographic you're not part of, while seeing no diversity in senior leadership. What would you feel? What would you need to feel motivated?</w:t>
      </w:r>
    </w:p>
    <w:p w14:paraId="320B8DCB" w14:textId="77777777" w:rsidR="004761A2" w:rsidRPr="004761A2" w:rsidRDefault="00A05BD2" w:rsidP="004761A2">
      <w:r>
        <w:rPr>
          <w:noProof/>
        </w:rPr>
      </w:r>
      <w:r w:rsidR="00A05BD2">
        <w:rPr>
          <w:noProof/>
        </w:rPr>
        <w:pict w14:anchorId="7D1BAD7C">
          <v:rect id="_x0000_i1032" alt="" style="width:468pt;height:.05pt;mso-width-percent:0;mso-height-percent:0;mso-width-percent:0;mso-height-percent:0" o:hralign="center" o:hrstd="t" o:hr="t" fillcolor="#a0a0a0" stroked="f"/>
        </w:pict>
      </w:r>
    </w:p>
    <w:p w14:paraId="004B7CF1" w14:textId="77777777" w:rsidR="004761A2" w:rsidRPr="004761A2" w:rsidRDefault="004761A2" w:rsidP="004761A2">
      <w:pPr>
        <w:rPr>
          <w:b/>
          <w:bCs/>
        </w:rPr>
      </w:pPr>
      <w:r w:rsidRPr="004761A2">
        <w:rPr>
          <w:b/>
          <w:bCs/>
        </w:rPr>
        <w:t>Slide 8: Understanding Implementer Resistance</w:t>
      </w:r>
    </w:p>
    <w:p w14:paraId="6B04D502" w14:textId="77777777" w:rsidR="004761A2" w:rsidRPr="004761A2" w:rsidRDefault="004761A2" w:rsidP="004761A2">
      <w:pPr>
        <w:rPr>
          <w:b/>
          <w:bCs/>
        </w:rPr>
      </w:pPr>
      <w:r w:rsidRPr="004761A2">
        <w:rPr>
          <w:b/>
          <w:bCs/>
        </w:rPr>
        <w:t>The Data Behind the Hesitation</w:t>
      </w:r>
    </w:p>
    <w:p w14:paraId="336C950E" w14:textId="77777777" w:rsidR="004761A2" w:rsidRPr="004761A2" w:rsidRDefault="004761A2" w:rsidP="004761A2">
      <w:r w:rsidRPr="004761A2">
        <w:rPr>
          <w:b/>
          <w:bCs/>
        </w:rPr>
        <w:t>Research Findings:</w:t>
      </w:r>
    </w:p>
    <w:p w14:paraId="679F0E87" w14:textId="77777777" w:rsidR="004761A2" w:rsidRPr="004761A2" w:rsidRDefault="004761A2" w:rsidP="004761A2">
      <w:pPr>
        <w:numPr>
          <w:ilvl w:val="0"/>
          <w:numId w:val="12"/>
        </w:numPr>
      </w:pPr>
      <w:r w:rsidRPr="004761A2">
        <w:t>33% of White Americans believe they face increased discrimination</w:t>
      </w:r>
    </w:p>
    <w:p w14:paraId="5BFD4614" w14:textId="77777777" w:rsidR="004761A2" w:rsidRPr="004761A2" w:rsidRDefault="004761A2" w:rsidP="004761A2">
      <w:pPr>
        <w:numPr>
          <w:ilvl w:val="0"/>
          <w:numId w:val="12"/>
        </w:numPr>
      </w:pPr>
      <w:r w:rsidRPr="004761A2">
        <w:t>18% of White UK workers think ethnic minorities face less workplace discrimination</w:t>
      </w:r>
    </w:p>
    <w:p w14:paraId="1E7662D5" w14:textId="77777777" w:rsidR="004761A2" w:rsidRPr="004761A2" w:rsidRDefault="004761A2" w:rsidP="004761A2">
      <w:pPr>
        <w:numPr>
          <w:ilvl w:val="0"/>
          <w:numId w:val="12"/>
        </w:numPr>
      </w:pPr>
      <w:r w:rsidRPr="004761A2">
        <w:t>Resource allocation between groups creates competition and tension</w:t>
      </w:r>
    </w:p>
    <w:p w14:paraId="3EBA38A1" w14:textId="77777777" w:rsidR="004761A2" w:rsidRPr="004761A2" w:rsidRDefault="004761A2" w:rsidP="004761A2">
      <w:r w:rsidRPr="004761A2">
        <w:rPr>
          <w:b/>
          <w:bCs/>
        </w:rPr>
        <w:t>The "Permafrost" Effect:</w:t>
      </w:r>
      <w:r w:rsidRPr="004761A2">
        <w:t> When implementers resist (actively or passively), even the best DEI programs fail to create lasting change.</w:t>
      </w:r>
    </w:p>
    <w:p w14:paraId="091B5B9F" w14:textId="77777777" w:rsidR="004761A2" w:rsidRPr="004761A2" w:rsidRDefault="004761A2" w:rsidP="004761A2">
      <w:r w:rsidRPr="004761A2">
        <w:rPr>
          <w:b/>
          <w:bCs/>
        </w:rPr>
        <w:t>Case Study Discussion:</w:t>
      </w:r>
      <w:r w:rsidRPr="004761A2">
        <w:t> In groups of 4-5, analyze this scenario: "Despite diverse candidate slates, managers consistently hire from the dominant group."</w:t>
      </w:r>
    </w:p>
    <w:p w14:paraId="7996A226" w14:textId="77777777" w:rsidR="004761A2" w:rsidRPr="004761A2" w:rsidRDefault="004761A2" w:rsidP="004761A2">
      <w:pPr>
        <w:numPr>
          <w:ilvl w:val="0"/>
          <w:numId w:val="13"/>
        </w:numPr>
      </w:pPr>
      <w:r w:rsidRPr="004761A2">
        <w:t>What might drive this behavior?</w:t>
      </w:r>
    </w:p>
    <w:p w14:paraId="22D77F45" w14:textId="77777777" w:rsidR="004761A2" w:rsidRPr="004761A2" w:rsidRDefault="004761A2" w:rsidP="004761A2">
      <w:pPr>
        <w:numPr>
          <w:ilvl w:val="0"/>
          <w:numId w:val="13"/>
        </w:numPr>
      </w:pPr>
      <w:r w:rsidRPr="004761A2">
        <w:t>How would you address implementer concerns?</w:t>
      </w:r>
    </w:p>
    <w:p w14:paraId="403A5076" w14:textId="77777777" w:rsidR="004761A2" w:rsidRPr="004761A2" w:rsidRDefault="004761A2" w:rsidP="004761A2">
      <w:pPr>
        <w:numPr>
          <w:ilvl w:val="0"/>
          <w:numId w:val="13"/>
        </w:numPr>
      </w:pPr>
      <w:r w:rsidRPr="004761A2">
        <w:t>What would authentic engagement look like? </w:t>
      </w:r>
      <w:r w:rsidRPr="004761A2">
        <w:rPr>
          <w:i/>
          <w:iCs/>
        </w:rPr>
        <w:t>Time: 10 minutes</w:t>
      </w:r>
    </w:p>
    <w:p w14:paraId="182D82E8" w14:textId="77777777" w:rsidR="004761A2" w:rsidRPr="004761A2" w:rsidRDefault="00A05BD2" w:rsidP="004761A2">
      <w:r>
        <w:rPr>
          <w:noProof/>
        </w:rPr>
      </w:r>
      <w:r w:rsidR="00A05BD2">
        <w:rPr>
          <w:noProof/>
        </w:rPr>
        <w:pict w14:anchorId="29DB7A94">
          <v:rect id="_x0000_i1033" alt="" style="width:468pt;height:.05pt;mso-width-percent:0;mso-height-percent:0;mso-width-percent:0;mso-height-percent:0" o:hralign="center" o:hrstd="t" o:hr="t" fillcolor="#a0a0a0" stroked="f"/>
        </w:pict>
      </w:r>
    </w:p>
    <w:p w14:paraId="2503AF10" w14:textId="77777777" w:rsidR="004761A2" w:rsidRPr="004761A2" w:rsidRDefault="004761A2" w:rsidP="004761A2">
      <w:pPr>
        <w:rPr>
          <w:b/>
          <w:bCs/>
        </w:rPr>
      </w:pPr>
      <w:r w:rsidRPr="004761A2">
        <w:rPr>
          <w:b/>
          <w:bCs/>
        </w:rPr>
        <w:t>Slide 9: The Communication Gap</w:t>
      </w:r>
    </w:p>
    <w:p w14:paraId="195FB5CF" w14:textId="77777777" w:rsidR="004761A2" w:rsidRPr="004761A2" w:rsidRDefault="004761A2" w:rsidP="004761A2">
      <w:pPr>
        <w:rPr>
          <w:b/>
          <w:bCs/>
        </w:rPr>
      </w:pPr>
      <w:r w:rsidRPr="004761A2">
        <w:rPr>
          <w:b/>
          <w:bCs/>
        </w:rPr>
        <w:t>What We're Not Addressing</w:t>
      </w:r>
    </w:p>
    <w:p w14:paraId="07CE7422" w14:textId="77777777" w:rsidR="004761A2" w:rsidRPr="004761A2" w:rsidRDefault="004761A2" w:rsidP="004761A2">
      <w:r w:rsidRPr="004761A2">
        <w:rPr>
          <w:b/>
          <w:bCs/>
        </w:rPr>
        <w:t>The Missing Conversation:</w:t>
      </w:r>
      <w:r w:rsidRPr="004761A2">
        <w:t> Most DEI programs fail to meaningfully address implementer concerns, fears, and misconceptions.</w:t>
      </w:r>
    </w:p>
    <w:p w14:paraId="1649FD18" w14:textId="77777777" w:rsidR="004761A2" w:rsidRPr="004761A2" w:rsidRDefault="004761A2" w:rsidP="004761A2">
      <w:r w:rsidRPr="004761A2">
        <w:rPr>
          <w:b/>
          <w:bCs/>
        </w:rPr>
        <w:t>Common Implementer Questions (Often Unspoken):</w:t>
      </w:r>
    </w:p>
    <w:p w14:paraId="2F7F32CC" w14:textId="77777777" w:rsidR="004761A2" w:rsidRPr="004761A2" w:rsidRDefault="004761A2" w:rsidP="004761A2">
      <w:pPr>
        <w:numPr>
          <w:ilvl w:val="0"/>
          <w:numId w:val="14"/>
        </w:numPr>
      </w:pPr>
      <w:r w:rsidRPr="004761A2">
        <w:t>"Will supporting others hurt my opportunities?"</w:t>
      </w:r>
    </w:p>
    <w:p w14:paraId="3DCC94FA" w14:textId="77777777" w:rsidR="004761A2" w:rsidRPr="004761A2" w:rsidRDefault="004761A2" w:rsidP="004761A2">
      <w:pPr>
        <w:numPr>
          <w:ilvl w:val="0"/>
          <w:numId w:val="14"/>
        </w:numPr>
      </w:pPr>
      <w:r w:rsidRPr="004761A2">
        <w:t>"Why should I care about groups I'm not part of?"</w:t>
      </w:r>
    </w:p>
    <w:p w14:paraId="6C7BFEA1" w14:textId="77777777" w:rsidR="004761A2" w:rsidRPr="004761A2" w:rsidRDefault="004761A2" w:rsidP="004761A2">
      <w:pPr>
        <w:numPr>
          <w:ilvl w:val="0"/>
          <w:numId w:val="14"/>
        </w:numPr>
      </w:pPr>
      <w:r w:rsidRPr="004761A2">
        <w:t>"Am I being blamed for historical problems?"</w:t>
      </w:r>
    </w:p>
    <w:p w14:paraId="6BE44F16" w14:textId="77777777" w:rsidR="004761A2" w:rsidRPr="004761A2" w:rsidRDefault="004761A2" w:rsidP="004761A2">
      <w:pPr>
        <w:numPr>
          <w:ilvl w:val="0"/>
          <w:numId w:val="14"/>
        </w:numPr>
      </w:pPr>
      <w:r w:rsidRPr="004761A2">
        <w:t>"What's in it for me and my family?"</w:t>
      </w:r>
    </w:p>
    <w:p w14:paraId="30BAEEB6" w14:textId="77777777" w:rsidR="004761A2" w:rsidRPr="004761A2" w:rsidRDefault="004761A2" w:rsidP="004761A2">
      <w:r w:rsidRPr="004761A2">
        <w:rPr>
          <w:b/>
          <w:bCs/>
        </w:rPr>
        <w:t>The Broader Impact:</w:t>
      </w:r>
      <w:r w:rsidRPr="004761A2">
        <w:t> This communication gap may contribute to:</w:t>
      </w:r>
    </w:p>
    <w:p w14:paraId="0E648F5E" w14:textId="77777777" w:rsidR="004761A2" w:rsidRPr="004761A2" w:rsidRDefault="004761A2" w:rsidP="004761A2">
      <w:pPr>
        <w:numPr>
          <w:ilvl w:val="0"/>
          <w:numId w:val="15"/>
        </w:numPr>
      </w:pPr>
      <w:r w:rsidRPr="004761A2">
        <w:t>"Anti-woke" backlash</w:t>
      </w:r>
    </w:p>
    <w:p w14:paraId="42DCB50E" w14:textId="77777777" w:rsidR="004761A2" w:rsidRPr="004761A2" w:rsidRDefault="004761A2" w:rsidP="004761A2">
      <w:pPr>
        <w:numPr>
          <w:ilvl w:val="0"/>
          <w:numId w:val="15"/>
        </w:numPr>
      </w:pPr>
      <w:r w:rsidRPr="004761A2">
        <w:t>Growth of resistance movements</w:t>
      </w:r>
    </w:p>
    <w:p w14:paraId="281AC4DC" w14:textId="77777777" w:rsidR="004761A2" w:rsidRPr="004761A2" w:rsidRDefault="004761A2" w:rsidP="004761A2">
      <w:pPr>
        <w:numPr>
          <w:ilvl w:val="0"/>
          <w:numId w:val="15"/>
        </w:numPr>
      </w:pPr>
      <w:r w:rsidRPr="004761A2">
        <w:t>Political polarization around DEI</w:t>
      </w:r>
    </w:p>
    <w:p w14:paraId="25FEFF8B" w14:textId="77777777" w:rsidR="004761A2" w:rsidRPr="004761A2" w:rsidRDefault="004761A2" w:rsidP="004761A2">
      <w:r w:rsidRPr="004761A2">
        <w:rPr>
          <w:b/>
          <w:bCs/>
        </w:rPr>
        <w:t>Strategy Session:</w:t>
      </w:r>
      <w:r w:rsidRPr="004761A2">
        <w:t> How would you address these concerns with empathy while maintaining DEI goals?</w:t>
      </w:r>
    </w:p>
    <w:p w14:paraId="429E463F" w14:textId="77777777" w:rsidR="004761A2" w:rsidRPr="004761A2" w:rsidRDefault="00A05BD2" w:rsidP="004761A2">
      <w:r>
        <w:rPr>
          <w:noProof/>
        </w:rPr>
      </w:r>
      <w:r w:rsidR="00A05BD2">
        <w:rPr>
          <w:noProof/>
        </w:rPr>
        <w:pict w14:anchorId="63FA39AF">
          <v:rect id="_x0000_i1034" alt="" style="width:468pt;height:.05pt;mso-width-percent:0;mso-height-percent:0;mso-width-percent:0;mso-height-percent:0" o:hralign="center" o:hrstd="t" o:hr="t" fillcolor="#a0a0a0" stroked="f"/>
        </w:pict>
      </w:r>
    </w:p>
    <w:p w14:paraId="4CF9B50E" w14:textId="77777777" w:rsidR="004761A2" w:rsidRPr="004761A2" w:rsidRDefault="004761A2" w:rsidP="004761A2">
      <w:pPr>
        <w:rPr>
          <w:b/>
          <w:bCs/>
        </w:rPr>
      </w:pPr>
      <w:r w:rsidRPr="004761A2">
        <w:rPr>
          <w:b/>
          <w:bCs/>
        </w:rPr>
        <w:t>Slide 10: The Implementer Mindfulness Solution</w:t>
      </w:r>
    </w:p>
    <w:p w14:paraId="22A3AF95" w14:textId="77777777" w:rsidR="004761A2" w:rsidRPr="004761A2" w:rsidRDefault="004761A2" w:rsidP="004761A2">
      <w:pPr>
        <w:rPr>
          <w:b/>
          <w:bCs/>
        </w:rPr>
      </w:pPr>
      <w:r w:rsidRPr="004761A2">
        <w:rPr>
          <w:b/>
          <w:bCs/>
        </w:rPr>
        <w:t>From Resistance to Recognition</w:t>
      </w:r>
    </w:p>
    <w:p w14:paraId="7C93A444" w14:textId="77777777" w:rsidR="004761A2" w:rsidRPr="004761A2" w:rsidRDefault="004761A2" w:rsidP="004761A2">
      <w:r w:rsidRPr="004761A2">
        <w:rPr>
          <w:b/>
          <w:bCs/>
        </w:rPr>
        <w:t>The Power of Non-Dualistic Awareness:</w:t>
      </w:r>
      <w:r w:rsidRPr="004761A2">
        <w:t> When implementers understand their interconnectedness with all colleagues, resistance naturally diminishes.</w:t>
      </w:r>
    </w:p>
    <w:p w14:paraId="4711CD4C" w14:textId="77777777" w:rsidR="004761A2" w:rsidRPr="004761A2" w:rsidRDefault="004761A2" w:rsidP="004761A2">
      <w:r w:rsidRPr="004761A2">
        <w:rPr>
          <w:b/>
          <w:bCs/>
        </w:rPr>
        <w:t>Mindful Reframing:</w:t>
      </w:r>
    </w:p>
    <w:p w14:paraId="10FDBB8C" w14:textId="77777777" w:rsidR="004761A2" w:rsidRPr="004761A2" w:rsidRDefault="004761A2" w:rsidP="004761A2">
      <w:pPr>
        <w:numPr>
          <w:ilvl w:val="0"/>
          <w:numId w:val="16"/>
        </w:numPr>
      </w:pPr>
      <w:r w:rsidRPr="004761A2">
        <w:t>"Supporting others" → "Supporting the ecosystem I'm part of"</w:t>
      </w:r>
    </w:p>
    <w:p w14:paraId="7110A2A7" w14:textId="77777777" w:rsidR="004761A2" w:rsidRPr="004761A2" w:rsidRDefault="004761A2" w:rsidP="004761A2">
      <w:pPr>
        <w:numPr>
          <w:ilvl w:val="0"/>
          <w:numId w:val="16"/>
        </w:numPr>
      </w:pPr>
      <w:r w:rsidRPr="004761A2">
        <w:t>"Their success vs. mine" → "Our collective success"</w:t>
      </w:r>
    </w:p>
    <w:p w14:paraId="263CD4BC" w14:textId="77777777" w:rsidR="004761A2" w:rsidRPr="004761A2" w:rsidRDefault="004761A2" w:rsidP="004761A2">
      <w:pPr>
        <w:numPr>
          <w:ilvl w:val="0"/>
          <w:numId w:val="16"/>
        </w:numPr>
      </w:pPr>
      <w:r w:rsidRPr="004761A2">
        <w:t>"Obligation to help" → "Opportunity to strengthen the whole"</w:t>
      </w:r>
    </w:p>
    <w:p w14:paraId="06B9F1B7" w14:textId="77777777" w:rsidR="004761A2" w:rsidRPr="004761A2" w:rsidRDefault="004761A2" w:rsidP="004761A2">
      <w:r w:rsidRPr="004761A2">
        <w:rPr>
          <w:b/>
          <w:bCs/>
        </w:rPr>
        <w:t>Guided Reflection:</w:t>
      </w:r>
      <w:r w:rsidRPr="004761A2">
        <w:t> Think of someone very different from you in your organization. Spend 3 minutes considering:</w:t>
      </w:r>
    </w:p>
    <w:p w14:paraId="267A9C8C" w14:textId="77777777" w:rsidR="004761A2" w:rsidRPr="004761A2" w:rsidRDefault="004761A2" w:rsidP="004761A2">
      <w:pPr>
        <w:numPr>
          <w:ilvl w:val="0"/>
          <w:numId w:val="17"/>
        </w:numPr>
      </w:pPr>
      <w:r w:rsidRPr="004761A2">
        <w:t>How does their work contribute to your success?</w:t>
      </w:r>
    </w:p>
    <w:p w14:paraId="48D480FF" w14:textId="77777777" w:rsidR="004761A2" w:rsidRPr="004761A2" w:rsidRDefault="004761A2" w:rsidP="004761A2">
      <w:pPr>
        <w:numPr>
          <w:ilvl w:val="0"/>
          <w:numId w:val="17"/>
        </w:numPr>
      </w:pPr>
      <w:r w:rsidRPr="004761A2">
        <w:t>How does their wellbeing affect the organization's health?</w:t>
      </w:r>
    </w:p>
    <w:p w14:paraId="1B65A42F" w14:textId="77777777" w:rsidR="004761A2" w:rsidRPr="004761A2" w:rsidRDefault="004761A2" w:rsidP="004761A2">
      <w:pPr>
        <w:numPr>
          <w:ilvl w:val="0"/>
          <w:numId w:val="17"/>
        </w:numPr>
      </w:pPr>
      <w:r w:rsidRPr="004761A2">
        <w:t>What would you lose if they couldn't fully contribute?</w:t>
      </w:r>
    </w:p>
    <w:p w14:paraId="255867FB" w14:textId="77777777" w:rsidR="004761A2" w:rsidRPr="004761A2" w:rsidRDefault="004761A2" w:rsidP="004761A2">
      <w:r w:rsidRPr="004761A2">
        <w:t>Share insights with a partner.</w:t>
      </w:r>
    </w:p>
    <w:p w14:paraId="4B99D7E8" w14:textId="77777777" w:rsidR="004761A2" w:rsidRPr="004761A2" w:rsidRDefault="00A05BD2" w:rsidP="004761A2">
      <w:r>
        <w:rPr>
          <w:noProof/>
        </w:rPr>
      </w:r>
      <w:r w:rsidR="00A05BD2">
        <w:rPr>
          <w:noProof/>
        </w:rPr>
        <w:pict w14:anchorId="1183D814">
          <v:rect id="_x0000_i1035" alt="" style="width:468pt;height:.05pt;mso-width-percent:0;mso-height-percent:0;mso-width-percent:0;mso-height-percent:0" o:hralign="center" o:hrstd="t" o:hr="t" fillcolor="#a0a0a0" stroked="f"/>
        </w:pict>
      </w:r>
    </w:p>
    <w:p w14:paraId="67FCC34F" w14:textId="77777777" w:rsidR="004761A2" w:rsidRPr="004761A2" w:rsidRDefault="004761A2" w:rsidP="004761A2">
      <w:pPr>
        <w:rPr>
          <w:b/>
          <w:bCs/>
        </w:rPr>
      </w:pPr>
      <w:r w:rsidRPr="004761A2">
        <w:rPr>
          <w:b/>
          <w:bCs/>
        </w:rPr>
        <w:t>Slide 11: Target Group Realities</w:t>
      </w:r>
    </w:p>
    <w:p w14:paraId="66DD9A58" w14:textId="77777777" w:rsidR="004761A2" w:rsidRPr="004761A2" w:rsidRDefault="004761A2" w:rsidP="004761A2">
      <w:pPr>
        <w:rPr>
          <w:b/>
          <w:bCs/>
        </w:rPr>
      </w:pPr>
      <w:r w:rsidRPr="004761A2">
        <w:rPr>
          <w:b/>
          <w:bCs/>
        </w:rPr>
        <w:t>External AND Internal Barriers</w:t>
      </w:r>
    </w:p>
    <w:p w14:paraId="5E770A58" w14:textId="77777777" w:rsidR="004761A2" w:rsidRPr="004761A2" w:rsidRDefault="004761A2" w:rsidP="004761A2">
      <w:r w:rsidRPr="004761A2">
        <w:rPr>
          <w:b/>
          <w:bCs/>
        </w:rPr>
        <w:t>The Complete Picture:</w:t>
      </w:r>
      <w:r w:rsidRPr="004761A2">
        <w:t> Target groups face both external barriers (bias, systemic exclusion) AND internal barriers (internalized limitations, historical conditioning).</w:t>
      </w:r>
    </w:p>
    <w:p w14:paraId="17D4ACC9" w14:textId="77777777" w:rsidR="004761A2" w:rsidRPr="004761A2" w:rsidRDefault="004761A2" w:rsidP="004761A2">
      <w:r w:rsidRPr="004761A2">
        <w:rPr>
          <w:b/>
          <w:bCs/>
        </w:rPr>
        <w:t>Research Examples:</w:t>
      </w:r>
    </w:p>
    <w:p w14:paraId="54F55430" w14:textId="77777777" w:rsidR="004761A2" w:rsidRPr="004761A2" w:rsidRDefault="004761A2" w:rsidP="004761A2">
      <w:pPr>
        <w:numPr>
          <w:ilvl w:val="0"/>
          <w:numId w:val="18"/>
        </w:numPr>
      </w:pPr>
      <w:r w:rsidRPr="004761A2">
        <w:t>Women apply only when meeting most job qualifications; men apply with fewer qualifications</w:t>
      </w:r>
    </w:p>
    <w:p w14:paraId="62ABA5FA" w14:textId="77777777" w:rsidR="004761A2" w:rsidRPr="004761A2" w:rsidRDefault="004761A2" w:rsidP="004761A2">
      <w:pPr>
        <w:numPr>
          <w:ilvl w:val="0"/>
          <w:numId w:val="18"/>
        </w:numPr>
      </w:pPr>
      <w:r w:rsidRPr="004761A2">
        <w:t>Women request 3-6% lower salaries than men with equivalent experience</w:t>
      </w:r>
    </w:p>
    <w:p w14:paraId="6E0B6147" w14:textId="77777777" w:rsidR="004761A2" w:rsidRPr="004761A2" w:rsidRDefault="004761A2" w:rsidP="004761A2">
      <w:pPr>
        <w:numPr>
          <w:ilvl w:val="0"/>
          <w:numId w:val="18"/>
        </w:numPr>
      </w:pPr>
      <w:r w:rsidRPr="004761A2">
        <w:t>50% of people worldwide believe men make better political leaders</w:t>
      </w:r>
    </w:p>
    <w:p w14:paraId="459FCB7E" w14:textId="77777777" w:rsidR="004761A2" w:rsidRPr="004761A2" w:rsidRDefault="004761A2" w:rsidP="004761A2">
      <w:pPr>
        <w:numPr>
          <w:ilvl w:val="0"/>
          <w:numId w:val="18"/>
        </w:numPr>
      </w:pPr>
      <w:r w:rsidRPr="004761A2">
        <w:t>40% believe men make better business executives</w:t>
      </w:r>
    </w:p>
    <w:p w14:paraId="1E4E6D6D" w14:textId="77777777" w:rsidR="004761A2" w:rsidRPr="004761A2" w:rsidRDefault="004761A2" w:rsidP="004761A2">
      <w:r w:rsidRPr="004761A2">
        <w:rPr>
          <w:b/>
          <w:bCs/>
        </w:rPr>
        <w:t>Important Note:</w:t>
      </w:r>
      <w:r w:rsidRPr="004761A2">
        <w:t> Acknowledging internal barriers is NOT about blame—it's about expanding pathways to solutions.</w:t>
      </w:r>
    </w:p>
    <w:p w14:paraId="41C8C178" w14:textId="77777777" w:rsidR="004761A2" w:rsidRPr="004761A2" w:rsidRDefault="004761A2" w:rsidP="004761A2">
      <w:r w:rsidRPr="004761A2">
        <w:rPr>
          <w:b/>
          <w:bCs/>
        </w:rPr>
        <w:t>Reflection Question:</w:t>
      </w:r>
      <w:r w:rsidRPr="004761A2">
        <w:t> How might historical exclusion create internalized limitations? How do we address both external and internal barriers?</w:t>
      </w:r>
    </w:p>
    <w:p w14:paraId="4DB2EE63" w14:textId="77777777" w:rsidR="004761A2" w:rsidRPr="004761A2" w:rsidRDefault="00A05BD2" w:rsidP="004761A2">
      <w:r>
        <w:rPr>
          <w:noProof/>
        </w:rPr>
      </w:r>
      <w:r w:rsidR="00A05BD2">
        <w:rPr>
          <w:noProof/>
        </w:rPr>
        <w:pict w14:anchorId="0A052127">
          <v:rect id="_x0000_i1036" alt="" style="width:468pt;height:.05pt;mso-width-percent:0;mso-height-percent:0;mso-width-percent:0;mso-height-percent:0" o:hralign="center" o:hrstd="t" o:hr="t" fillcolor="#a0a0a0" stroked="f"/>
        </w:pict>
      </w:r>
    </w:p>
    <w:p w14:paraId="647024FA" w14:textId="77777777" w:rsidR="004761A2" w:rsidRPr="004761A2" w:rsidRDefault="004761A2" w:rsidP="004761A2">
      <w:pPr>
        <w:rPr>
          <w:b/>
          <w:bCs/>
        </w:rPr>
      </w:pPr>
      <w:r w:rsidRPr="004761A2">
        <w:rPr>
          <w:b/>
          <w:bCs/>
        </w:rPr>
        <w:t>Slide 12: Moving Beyond Fatalism</w:t>
      </w:r>
    </w:p>
    <w:p w14:paraId="3D4782EE" w14:textId="77777777" w:rsidR="004761A2" w:rsidRPr="004761A2" w:rsidRDefault="004761A2" w:rsidP="004761A2">
      <w:pPr>
        <w:rPr>
          <w:b/>
          <w:bCs/>
        </w:rPr>
      </w:pPr>
      <w:r w:rsidRPr="004761A2">
        <w:rPr>
          <w:b/>
          <w:bCs/>
        </w:rPr>
        <w:t>From Powerlessness to Agency</w:t>
      </w:r>
    </w:p>
    <w:p w14:paraId="7B76C4D1" w14:textId="77777777" w:rsidR="004761A2" w:rsidRPr="004761A2" w:rsidRDefault="004761A2" w:rsidP="004761A2">
      <w:r w:rsidRPr="004761A2">
        <w:rPr>
          <w:b/>
          <w:bCs/>
        </w:rPr>
        <w:t>The Fatalism Trap:</w:t>
      </w:r>
      <w:r w:rsidRPr="004761A2">
        <w:t> "I won't get promoted because of my demographic" can become self-fulfilling through:</w:t>
      </w:r>
    </w:p>
    <w:p w14:paraId="16697665" w14:textId="77777777" w:rsidR="004761A2" w:rsidRPr="004761A2" w:rsidRDefault="004761A2" w:rsidP="004761A2">
      <w:pPr>
        <w:numPr>
          <w:ilvl w:val="0"/>
          <w:numId w:val="19"/>
        </w:numPr>
      </w:pPr>
      <w:r w:rsidRPr="004761A2">
        <w:t>Reduced application rates</w:t>
      </w:r>
    </w:p>
    <w:p w14:paraId="66EFCCE4" w14:textId="77777777" w:rsidR="004761A2" w:rsidRPr="004761A2" w:rsidRDefault="004761A2" w:rsidP="004761A2">
      <w:pPr>
        <w:numPr>
          <w:ilvl w:val="0"/>
          <w:numId w:val="19"/>
        </w:numPr>
      </w:pPr>
      <w:r w:rsidRPr="004761A2">
        <w:t>Lower confidence in interviews</w:t>
      </w:r>
    </w:p>
    <w:p w14:paraId="18943C9E" w14:textId="77777777" w:rsidR="004761A2" w:rsidRPr="004761A2" w:rsidRDefault="004761A2" w:rsidP="004761A2">
      <w:pPr>
        <w:numPr>
          <w:ilvl w:val="0"/>
          <w:numId w:val="19"/>
        </w:numPr>
      </w:pPr>
      <w:r w:rsidRPr="004761A2">
        <w:t>Decreased engagement</w:t>
      </w:r>
    </w:p>
    <w:p w14:paraId="09E6418F" w14:textId="77777777" w:rsidR="004761A2" w:rsidRPr="004761A2" w:rsidRDefault="004761A2" w:rsidP="004761A2">
      <w:pPr>
        <w:numPr>
          <w:ilvl w:val="0"/>
          <w:numId w:val="19"/>
        </w:numPr>
      </w:pPr>
      <w:r w:rsidRPr="004761A2">
        <w:t>Increased stress and decreased performance</w:t>
      </w:r>
    </w:p>
    <w:p w14:paraId="616DBB5A" w14:textId="77777777" w:rsidR="004761A2" w:rsidRPr="004761A2" w:rsidRDefault="004761A2" w:rsidP="004761A2">
      <w:r w:rsidRPr="004761A2">
        <w:rPr>
          <w:b/>
          <w:bCs/>
        </w:rPr>
        <w:t>The Empowerment Alternative:</w:t>
      </w:r>
    </w:p>
    <w:p w14:paraId="49B95292" w14:textId="77777777" w:rsidR="004761A2" w:rsidRPr="004761A2" w:rsidRDefault="004761A2" w:rsidP="004761A2">
      <w:pPr>
        <w:numPr>
          <w:ilvl w:val="0"/>
          <w:numId w:val="20"/>
        </w:numPr>
      </w:pPr>
      <w:r w:rsidRPr="004761A2">
        <w:t>Acknowledge both external and internal factors</w:t>
      </w:r>
    </w:p>
    <w:p w14:paraId="65A193F0" w14:textId="77777777" w:rsidR="004761A2" w:rsidRPr="004761A2" w:rsidRDefault="004761A2" w:rsidP="004761A2">
      <w:pPr>
        <w:numPr>
          <w:ilvl w:val="0"/>
          <w:numId w:val="20"/>
        </w:numPr>
      </w:pPr>
      <w:r w:rsidRPr="004761A2">
        <w:t>Focus on areas within your control</w:t>
      </w:r>
    </w:p>
    <w:p w14:paraId="02B5436B" w14:textId="77777777" w:rsidR="004761A2" w:rsidRPr="004761A2" w:rsidRDefault="004761A2" w:rsidP="004761A2">
      <w:pPr>
        <w:numPr>
          <w:ilvl w:val="0"/>
          <w:numId w:val="20"/>
        </w:numPr>
      </w:pPr>
      <w:r w:rsidRPr="004761A2">
        <w:t>Build resilience and self-awareness</w:t>
      </w:r>
    </w:p>
    <w:p w14:paraId="7EE8228E" w14:textId="77777777" w:rsidR="004761A2" w:rsidRPr="004761A2" w:rsidRDefault="004761A2" w:rsidP="004761A2">
      <w:pPr>
        <w:numPr>
          <w:ilvl w:val="0"/>
          <w:numId w:val="20"/>
        </w:numPr>
      </w:pPr>
      <w:r w:rsidRPr="004761A2">
        <w:t>Take full ownership of your capabilities</w:t>
      </w:r>
    </w:p>
    <w:p w14:paraId="2A8294C1" w14:textId="77777777" w:rsidR="004761A2" w:rsidRPr="004761A2" w:rsidRDefault="004761A2" w:rsidP="004761A2">
      <w:r w:rsidRPr="004761A2">
        <w:rPr>
          <w:b/>
          <w:bCs/>
        </w:rPr>
        <w:t>Personal Power Assessment:</w:t>
      </w:r>
      <w:r w:rsidRPr="004761A2">
        <w:t> List 3 areas where you have agency to influence your DEI experience, regardless of external barriers.</w:t>
      </w:r>
    </w:p>
    <w:p w14:paraId="6E91818F" w14:textId="77777777" w:rsidR="004761A2" w:rsidRPr="004761A2" w:rsidRDefault="00A05BD2" w:rsidP="004761A2">
      <w:r>
        <w:rPr>
          <w:noProof/>
        </w:rPr>
      </w:r>
      <w:r w:rsidR="00A05BD2">
        <w:rPr>
          <w:noProof/>
        </w:rPr>
        <w:pict w14:anchorId="01D59D41">
          <v:rect id="_x0000_i1037" alt="" style="width:468pt;height:.05pt;mso-width-percent:0;mso-height-percent:0;mso-width-percent:0;mso-height-percent:0" o:hralign="center" o:hrstd="t" o:hr="t" fillcolor="#a0a0a0" stroked="f"/>
        </w:pict>
      </w:r>
    </w:p>
    <w:p w14:paraId="5F2435CC" w14:textId="77777777" w:rsidR="004761A2" w:rsidRPr="004761A2" w:rsidRDefault="004761A2" w:rsidP="004761A2">
      <w:pPr>
        <w:rPr>
          <w:b/>
          <w:bCs/>
        </w:rPr>
      </w:pPr>
      <w:r w:rsidRPr="004761A2">
        <w:rPr>
          <w:b/>
          <w:bCs/>
        </w:rPr>
        <w:t>Slide 13: The Inclusion Paradox</w:t>
      </w:r>
    </w:p>
    <w:p w14:paraId="0B30ADDA" w14:textId="77777777" w:rsidR="004761A2" w:rsidRPr="004761A2" w:rsidRDefault="004761A2" w:rsidP="004761A2">
      <w:pPr>
        <w:rPr>
          <w:b/>
          <w:bCs/>
        </w:rPr>
      </w:pPr>
      <w:r w:rsidRPr="004761A2">
        <w:rPr>
          <w:b/>
          <w:bCs/>
        </w:rPr>
        <w:t>When Advocacy Creates Separation</w:t>
      </w:r>
    </w:p>
    <w:p w14:paraId="658A3665" w14:textId="77777777" w:rsidR="004761A2" w:rsidRPr="004761A2" w:rsidRDefault="004761A2" w:rsidP="004761A2">
      <w:r w:rsidRPr="004761A2">
        <w:rPr>
          <w:b/>
          <w:bCs/>
        </w:rPr>
        <w:t>The Structural Challenge:</w:t>
      </w:r>
      <w:r w:rsidRPr="004761A2">
        <w:t> Many advocacy groups prefer exclusive membership, creating "us vs. them" dynamics with the very people whose support they need.</w:t>
      </w:r>
    </w:p>
    <w:p w14:paraId="0255B55C" w14:textId="77777777" w:rsidR="004761A2" w:rsidRPr="004761A2" w:rsidRDefault="004761A2" w:rsidP="004761A2">
      <w:r w:rsidRPr="004761A2">
        <w:rPr>
          <w:b/>
          <w:bCs/>
        </w:rPr>
        <w:t>The Evolution Pattern:</w:t>
      </w:r>
    </w:p>
    <w:p w14:paraId="2D1B36C8" w14:textId="77777777" w:rsidR="004761A2" w:rsidRPr="004761A2" w:rsidRDefault="004761A2" w:rsidP="004761A2">
      <w:pPr>
        <w:numPr>
          <w:ilvl w:val="0"/>
          <w:numId w:val="21"/>
        </w:numPr>
      </w:pPr>
      <w:r w:rsidRPr="004761A2">
        <w:t>Women's Network → Balance (including men)</w:t>
      </w:r>
    </w:p>
    <w:p w14:paraId="08115E85" w14:textId="77777777" w:rsidR="004761A2" w:rsidRPr="004761A2" w:rsidRDefault="004761A2" w:rsidP="004761A2">
      <w:pPr>
        <w:numPr>
          <w:ilvl w:val="0"/>
          <w:numId w:val="21"/>
        </w:numPr>
      </w:pPr>
      <w:r w:rsidRPr="004761A2">
        <w:t>Single-ethnicity groups → Multi-ethnic advisory boards</w:t>
      </w:r>
    </w:p>
    <w:p w14:paraId="1D63BFDA" w14:textId="77777777" w:rsidR="004761A2" w:rsidRPr="004761A2" w:rsidRDefault="004761A2" w:rsidP="004761A2">
      <w:pPr>
        <w:numPr>
          <w:ilvl w:val="0"/>
          <w:numId w:val="21"/>
        </w:numPr>
      </w:pPr>
      <w:r w:rsidRPr="004761A2">
        <w:t>Exclusive structures → Inclusive approaches</w:t>
      </w:r>
    </w:p>
    <w:p w14:paraId="16C3D621" w14:textId="77777777" w:rsidR="004761A2" w:rsidRPr="004761A2" w:rsidRDefault="004761A2" w:rsidP="004761A2">
      <w:r w:rsidRPr="004761A2">
        <w:rPr>
          <w:b/>
          <w:bCs/>
        </w:rPr>
        <w:t>Discussion Questions:</w:t>
      </w:r>
    </w:p>
    <w:p w14:paraId="71FA71D9" w14:textId="77777777" w:rsidR="004761A2" w:rsidRPr="004761A2" w:rsidRDefault="004761A2" w:rsidP="004761A2">
      <w:pPr>
        <w:numPr>
          <w:ilvl w:val="0"/>
          <w:numId w:val="22"/>
        </w:numPr>
      </w:pPr>
      <w:r w:rsidRPr="004761A2">
        <w:t>How do we create safe spaces while building bridges?</w:t>
      </w:r>
    </w:p>
    <w:p w14:paraId="2FEE8513" w14:textId="77777777" w:rsidR="004761A2" w:rsidRPr="004761A2" w:rsidRDefault="004761A2" w:rsidP="004761A2">
      <w:pPr>
        <w:numPr>
          <w:ilvl w:val="0"/>
          <w:numId w:val="22"/>
        </w:numPr>
      </w:pPr>
      <w:r w:rsidRPr="004761A2">
        <w:t>When does exclusivity undermine inclusion goals?</w:t>
      </w:r>
    </w:p>
    <w:p w14:paraId="6C73EB76" w14:textId="77777777" w:rsidR="004761A2" w:rsidRPr="004761A2" w:rsidRDefault="004761A2" w:rsidP="004761A2">
      <w:pPr>
        <w:numPr>
          <w:ilvl w:val="0"/>
          <w:numId w:val="22"/>
        </w:numPr>
      </w:pPr>
      <w:r w:rsidRPr="004761A2">
        <w:t>How can advocacy be both protective and engaging?</w:t>
      </w:r>
    </w:p>
    <w:p w14:paraId="361D0B99" w14:textId="77777777" w:rsidR="004761A2" w:rsidRPr="004761A2" w:rsidRDefault="004761A2" w:rsidP="004761A2">
      <w:r w:rsidRPr="004761A2">
        <w:rPr>
          <w:b/>
          <w:bCs/>
        </w:rPr>
        <w:t>Strategy Workshop:</w:t>
      </w:r>
      <w:r w:rsidRPr="004761A2">
        <w:t> Design an advocacy approach that maintains safety while building alliances.</w:t>
      </w:r>
    </w:p>
    <w:p w14:paraId="1352BEA2" w14:textId="77777777" w:rsidR="004761A2" w:rsidRPr="004761A2" w:rsidRDefault="00A05BD2" w:rsidP="004761A2">
      <w:r>
        <w:rPr>
          <w:noProof/>
        </w:rPr>
      </w:r>
      <w:r w:rsidR="00A05BD2">
        <w:rPr>
          <w:noProof/>
        </w:rPr>
        <w:pict w14:anchorId="7AFE700C">
          <v:rect id="_x0000_i1038" alt="" style="width:468pt;height:.05pt;mso-width-percent:0;mso-height-percent:0;mso-width-percent:0;mso-height-percent:0" o:hralign="center" o:hrstd="t" o:hr="t" fillcolor="#a0a0a0" stroked="f"/>
        </w:pict>
      </w:r>
    </w:p>
    <w:p w14:paraId="6867FC5B" w14:textId="77777777" w:rsidR="004761A2" w:rsidRPr="004761A2" w:rsidRDefault="004761A2" w:rsidP="004761A2">
      <w:pPr>
        <w:rPr>
          <w:b/>
          <w:bCs/>
        </w:rPr>
      </w:pPr>
      <w:r w:rsidRPr="004761A2">
        <w:rPr>
          <w:b/>
          <w:bCs/>
        </w:rPr>
        <w:t>Slide 14: The Mindfulness Solution for All Groups</w:t>
      </w:r>
    </w:p>
    <w:p w14:paraId="78490F0A" w14:textId="77777777" w:rsidR="004761A2" w:rsidRPr="004761A2" w:rsidRDefault="004761A2" w:rsidP="004761A2">
      <w:pPr>
        <w:rPr>
          <w:b/>
          <w:bCs/>
        </w:rPr>
      </w:pPr>
      <w:r w:rsidRPr="004761A2">
        <w:rPr>
          <w:b/>
          <w:bCs/>
        </w:rPr>
        <w:t>Consciousness as the Common Thread</w:t>
      </w:r>
    </w:p>
    <w:p w14:paraId="25D2E6A0" w14:textId="77777777" w:rsidR="004761A2" w:rsidRPr="004761A2" w:rsidRDefault="004761A2" w:rsidP="004761A2">
      <w:r w:rsidRPr="004761A2">
        <w:rPr>
          <w:b/>
          <w:bCs/>
        </w:rPr>
        <w:t>For Leaders:</w:t>
      </w:r>
    </w:p>
    <w:p w14:paraId="26E6427F" w14:textId="77777777" w:rsidR="004761A2" w:rsidRPr="004761A2" w:rsidRDefault="004761A2" w:rsidP="004761A2">
      <w:pPr>
        <w:numPr>
          <w:ilvl w:val="0"/>
          <w:numId w:val="23"/>
        </w:numPr>
      </w:pPr>
      <w:r w:rsidRPr="004761A2">
        <w:t>Develop self-awareness about blind spots</w:t>
      </w:r>
    </w:p>
    <w:p w14:paraId="6A91C8B8" w14:textId="77777777" w:rsidR="004761A2" w:rsidRPr="004761A2" w:rsidRDefault="004761A2" w:rsidP="004761A2">
      <w:pPr>
        <w:numPr>
          <w:ilvl w:val="0"/>
          <w:numId w:val="23"/>
        </w:numPr>
      </w:pPr>
      <w:r w:rsidRPr="004761A2">
        <w:t>Align actions with stated values</w:t>
      </w:r>
    </w:p>
    <w:p w14:paraId="75CE18BA" w14:textId="77777777" w:rsidR="004761A2" w:rsidRPr="004761A2" w:rsidRDefault="004761A2" w:rsidP="004761A2">
      <w:pPr>
        <w:numPr>
          <w:ilvl w:val="0"/>
          <w:numId w:val="23"/>
        </w:numPr>
      </w:pPr>
      <w:r w:rsidRPr="004761A2">
        <w:t>Create feedback-rich environments</w:t>
      </w:r>
    </w:p>
    <w:p w14:paraId="7E978842" w14:textId="77777777" w:rsidR="004761A2" w:rsidRPr="004761A2" w:rsidRDefault="004761A2" w:rsidP="004761A2">
      <w:r w:rsidRPr="004761A2">
        <w:rPr>
          <w:b/>
          <w:bCs/>
        </w:rPr>
        <w:t>For Implementers:</w:t>
      </w:r>
    </w:p>
    <w:p w14:paraId="16535360" w14:textId="77777777" w:rsidR="004761A2" w:rsidRPr="004761A2" w:rsidRDefault="004761A2" w:rsidP="004761A2">
      <w:pPr>
        <w:numPr>
          <w:ilvl w:val="0"/>
          <w:numId w:val="24"/>
        </w:numPr>
      </w:pPr>
      <w:r w:rsidRPr="004761A2">
        <w:t>Cultivate non-dualistic awareness of interconnection</w:t>
      </w:r>
    </w:p>
    <w:p w14:paraId="15B2460C" w14:textId="77777777" w:rsidR="004761A2" w:rsidRPr="004761A2" w:rsidRDefault="004761A2" w:rsidP="004761A2">
      <w:pPr>
        <w:numPr>
          <w:ilvl w:val="0"/>
          <w:numId w:val="24"/>
        </w:numPr>
      </w:pPr>
      <w:r w:rsidRPr="004761A2">
        <w:t>Address fears through education and empathy</w:t>
      </w:r>
    </w:p>
    <w:p w14:paraId="7335E85D" w14:textId="77777777" w:rsidR="004761A2" w:rsidRPr="004761A2" w:rsidRDefault="004761A2" w:rsidP="004761A2">
      <w:pPr>
        <w:numPr>
          <w:ilvl w:val="0"/>
          <w:numId w:val="24"/>
        </w:numPr>
      </w:pPr>
      <w:r w:rsidRPr="004761A2">
        <w:t>Recognize mutual benefit in DEI success</w:t>
      </w:r>
    </w:p>
    <w:p w14:paraId="762025DA" w14:textId="77777777" w:rsidR="004761A2" w:rsidRPr="004761A2" w:rsidRDefault="004761A2" w:rsidP="004761A2">
      <w:r w:rsidRPr="004761A2">
        <w:rPr>
          <w:b/>
          <w:bCs/>
        </w:rPr>
        <w:t>For Target Groups:</w:t>
      </w:r>
    </w:p>
    <w:p w14:paraId="4A5915F4" w14:textId="77777777" w:rsidR="004761A2" w:rsidRPr="004761A2" w:rsidRDefault="004761A2" w:rsidP="004761A2">
      <w:pPr>
        <w:numPr>
          <w:ilvl w:val="0"/>
          <w:numId w:val="25"/>
        </w:numPr>
      </w:pPr>
      <w:r w:rsidRPr="004761A2">
        <w:t>Build resilience and self-awareness</w:t>
      </w:r>
    </w:p>
    <w:p w14:paraId="56AC11EC" w14:textId="77777777" w:rsidR="004761A2" w:rsidRPr="004761A2" w:rsidRDefault="004761A2" w:rsidP="004761A2">
      <w:pPr>
        <w:numPr>
          <w:ilvl w:val="0"/>
          <w:numId w:val="25"/>
        </w:numPr>
      </w:pPr>
      <w:r w:rsidRPr="004761A2">
        <w:t>Address internalized limitations</w:t>
      </w:r>
    </w:p>
    <w:p w14:paraId="2238743C" w14:textId="77777777" w:rsidR="004761A2" w:rsidRPr="004761A2" w:rsidRDefault="004761A2" w:rsidP="004761A2">
      <w:pPr>
        <w:numPr>
          <w:ilvl w:val="0"/>
          <w:numId w:val="25"/>
        </w:numPr>
      </w:pPr>
      <w:r w:rsidRPr="004761A2">
        <w:t>Focus on areas of personal agency</w:t>
      </w:r>
    </w:p>
    <w:p w14:paraId="6ACFF20B" w14:textId="77777777" w:rsidR="004761A2" w:rsidRPr="004761A2" w:rsidRDefault="004761A2" w:rsidP="004761A2">
      <w:r w:rsidRPr="004761A2">
        <w:rPr>
          <w:b/>
          <w:bCs/>
        </w:rPr>
        <w:t>Universal Practice:</w:t>
      </w:r>
      <w:r w:rsidRPr="004761A2">
        <w:t> All groups benefit from mindful self-examination and recognition of interconnectedness.</w:t>
      </w:r>
    </w:p>
    <w:p w14:paraId="46857E71" w14:textId="77777777" w:rsidR="004761A2" w:rsidRPr="004761A2" w:rsidRDefault="00A05BD2" w:rsidP="004761A2">
      <w:r>
        <w:rPr>
          <w:noProof/>
        </w:rPr>
      </w:r>
      <w:r w:rsidR="00A05BD2">
        <w:rPr>
          <w:noProof/>
        </w:rPr>
        <w:pict w14:anchorId="0E1D675D">
          <v:rect id="_x0000_i1039" alt="" style="width:468pt;height:.05pt;mso-width-percent:0;mso-height-percent:0;mso-width-percent:0;mso-height-percent:0" o:hralign="center" o:hrstd="t" o:hr="t" fillcolor="#a0a0a0" stroked="f"/>
        </w:pict>
      </w:r>
    </w:p>
    <w:p w14:paraId="0A508501" w14:textId="77777777" w:rsidR="004761A2" w:rsidRPr="004761A2" w:rsidRDefault="004761A2" w:rsidP="004761A2">
      <w:pPr>
        <w:rPr>
          <w:b/>
          <w:bCs/>
        </w:rPr>
      </w:pPr>
      <w:r w:rsidRPr="004761A2">
        <w:rPr>
          <w:b/>
          <w:bCs/>
        </w:rPr>
        <w:t>Slide 15: Blind Spot Identification Workshop</w:t>
      </w:r>
    </w:p>
    <w:p w14:paraId="4E0B2392" w14:textId="77777777" w:rsidR="004761A2" w:rsidRPr="004761A2" w:rsidRDefault="004761A2" w:rsidP="004761A2">
      <w:pPr>
        <w:rPr>
          <w:b/>
          <w:bCs/>
        </w:rPr>
      </w:pPr>
      <w:r w:rsidRPr="004761A2">
        <w:rPr>
          <w:b/>
          <w:bCs/>
        </w:rPr>
        <w:t>Group-Specific Exploration</w:t>
      </w:r>
    </w:p>
    <w:p w14:paraId="1C607853" w14:textId="77777777" w:rsidR="004761A2" w:rsidRPr="004761A2" w:rsidRDefault="004761A2" w:rsidP="004761A2">
      <w:r w:rsidRPr="004761A2">
        <w:rPr>
          <w:b/>
          <w:bCs/>
        </w:rPr>
        <w:t>Activity Instructions:</w:t>
      </w:r>
      <w:r w:rsidRPr="004761A2">
        <w:t> Self-select into groups based on your primary identification:</w:t>
      </w:r>
    </w:p>
    <w:p w14:paraId="3BF4CB4A" w14:textId="77777777" w:rsidR="004761A2" w:rsidRPr="004761A2" w:rsidRDefault="004761A2" w:rsidP="004761A2">
      <w:pPr>
        <w:numPr>
          <w:ilvl w:val="0"/>
          <w:numId w:val="26"/>
        </w:numPr>
      </w:pPr>
      <w:r w:rsidRPr="004761A2">
        <w:t>Leaders (formal authority/influence)</w:t>
      </w:r>
    </w:p>
    <w:p w14:paraId="3927A622" w14:textId="77777777" w:rsidR="004761A2" w:rsidRPr="004761A2" w:rsidRDefault="004761A2" w:rsidP="004761A2">
      <w:pPr>
        <w:numPr>
          <w:ilvl w:val="0"/>
          <w:numId w:val="26"/>
        </w:numPr>
      </w:pPr>
      <w:r w:rsidRPr="004761A2">
        <w:t>Implementers (executing DEI daily)</w:t>
      </w:r>
    </w:p>
    <w:p w14:paraId="411D2E6F" w14:textId="77777777" w:rsidR="004761A2" w:rsidRPr="004761A2" w:rsidRDefault="004761A2" w:rsidP="004761A2">
      <w:pPr>
        <w:numPr>
          <w:ilvl w:val="0"/>
          <w:numId w:val="26"/>
        </w:numPr>
      </w:pPr>
      <w:r w:rsidRPr="004761A2">
        <w:t>Target Groups (primary DEI beneficiaries)</w:t>
      </w:r>
    </w:p>
    <w:p w14:paraId="178B2820" w14:textId="77777777" w:rsidR="004761A2" w:rsidRPr="004761A2" w:rsidRDefault="004761A2" w:rsidP="004761A2">
      <w:r w:rsidRPr="004761A2">
        <w:rPr>
          <w:b/>
          <w:bCs/>
        </w:rPr>
        <w:t>Group Task (15 minutes):</w:t>
      </w:r>
    </w:p>
    <w:p w14:paraId="508F1842" w14:textId="77777777" w:rsidR="004761A2" w:rsidRPr="004761A2" w:rsidRDefault="004761A2" w:rsidP="004761A2">
      <w:pPr>
        <w:numPr>
          <w:ilvl w:val="0"/>
          <w:numId w:val="27"/>
        </w:numPr>
      </w:pPr>
      <w:r w:rsidRPr="004761A2">
        <w:t>Identify 3 common blind spots in your group</w:t>
      </w:r>
    </w:p>
    <w:p w14:paraId="1CA28481" w14:textId="77777777" w:rsidR="004761A2" w:rsidRPr="004761A2" w:rsidRDefault="004761A2" w:rsidP="004761A2">
      <w:pPr>
        <w:numPr>
          <w:ilvl w:val="0"/>
          <w:numId w:val="27"/>
        </w:numPr>
      </w:pPr>
      <w:r w:rsidRPr="004761A2">
        <w:t>Discuss how these blind spots impact DEI outcomes</w:t>
      </w:r>
    </w:p>
    <w:p w14:paraId="21C20B40" w14:textId="77777777" w:rsidR="004761A2" w:rsidRPr="004761A2" w:rsidRDefault="004761A2" w:rsidP="004761A2">
      <w:pPr>
        <w:numPr>
          <w:ilvl w:val="0"/>
          <w:numId w:val="27"/>
        </w:numPr>
      </w:pPr>
      <w:r w:rsidRPr="004761A2">
        <w:t>Brainstorm mindfulness practices to address them</w:t>
      </w:r>
    </w:p>
    <w:p w14:paraId="2C366D8B" w14:textId="77777777" w:rsidR="004761A2" w:rsidRPr="004761A2" w:rsidRDefault="004761A2" w:rsidP="004761A2">
      <w:pPr>
        <w:numPr>
          <w:ilvl w:val="0"/>
          <w:numId w:val="27"/>
        </w:numPr>
      </w:pPr>
      <w:r w:rsidRPr="004761A2">
        <w:t>Prepare to share insights with other groups</w:t>
      </w:r>
    </w:p>
    <w:p w14:paraId="3F15386D" w14:textId="77777777" w:rsidR="004761A2" w:rsidRPr="004761A2" w:rsidRDefault="004761A2" w:rsidP="004761A2">
      <w:r w:rsidRPr="004761A2">
        <w:rPr>
          <w:b/>
          <w:bCs/>
        </w:rPr>
        <w:t>Cross-Group Learning:</w:t>
      </w:r>
      <w:r w:rsidRPr="004761A2">
        <w:t> Each group presents findings to others</w:t>
      </w:r>
    </w:p>
    <w:p w14:paraId="2C2279A7" w14:textId="77777777" w:rsidR="004761A2" w:rsidRPr="004761A2" w:rsidRDefault="00A05BD2" w:rsidP="004761A2">
      <w:r>
        <w:rPr>
          <w:noProof/>
        </w:rPr>
      </w:r>
      <w:r w:rsidR="00A05BD2">
        <w:rPr>
          <w:noProof/>
        </w:rPr>
        <w:pict w14:anchorId="19130DAA">
          <v:rect id="_x0000_i1040" alt="" style="width:468pt;height:.05pt;mso-width-percent:0;mso-height-percent:0;mso-width-percent:0;mso-height-percent:0" o:hralign="center" o:hrstd="t" o:hr="t" fillcolor="#a0a0a0" stroked="f"/>
        </w:pict>
      </w:r>
    </w:p>
    <w:p w14:paraId="41A1BD28" w14:textId="77777777" w:rsidR="004761A2" w:rsidRPr="004761A2" w:rsidRDefault="004761A2" w:rsidP="004761A2">
      <w:pPr>
        <w:rPr>
          <w:b/>
          <w:bCs/>
        </w:rPr>
      </w:pPr>
      <w:r w:rsidRPr="004761A2">
        <w:rPr>
          <w:b/>
          <w:bCs/>
        </w:rPr>
        <w:t>Slide 16: The Ecosystem Perspective</w:t>
      </w:r>
    </w:p>
    <w:p w14:paraId="74E277ED" w14:textId="77777777" w:rsidR="004761A2" w:rsidRPr="004761A2" w:rsidRDefault="004761A2" w:rsidP="004761A2">
      <w:pPr>
        <w:rPr>
          <w:b/>
          <w:bCs/>
        </w:rPr>
      </w:pPr>
      <w:r w:rsidRPr="004761A2">
        <w:rPr>
          <w:b/>
          <w:bCs/>
        </w:rPr>
        <w:t>How All Groups Interconnect</w:t>
      </w:r>
    </w:p>
    <w:p w14:paraId="2F1FBB7B" w14:textId="77777777" w:rsidR="004761A2" w:rsidRPr="004761A2" w:rsidRDefault="004761A2" w:rsidP="004761A2">
      <w:r w:rsidRPr="004761A2">
        <w:rPr>
          <w:b/>
          <w:bCs/>
        </w:rPr>
        <w:t>The Ripple Effect:</w:t>
      </w:r>
    </w:p>
    <w:p w14:paraId="6F68253D" w14:textId="77777777" w:rsidR="004761A2" w:rsidRPr="004761A2" w:rsidRDefault="004761A2" w:rsidP="004761A2">
      <w:pPr>
        <w:numPr>
          <w:ilvl w:val="0"/>
          <w:numId w:val="28"/>
        </w:numPr>
      </w:pPr>
      <w:r w:rsidRPr="004761A2">
        <w:t>Leadership dissonance → Implementer confusion → Target group demoralization</w:t>
      </w:r>
    </w:p>
    <w:p w14:paraId="096980E9" w14:textId="77777777" w:rsidR="004761A2" w:rsidRPr="004761A2" w:rsidRDefault="004761A2" w:rsidP="004761A2">
      <w:pPr>
        <w:numPr>
          <w:ilvl w:val="0"/>
          <w:numId w:val="28"/>
        </w:numPr>
      </w:pPr>
      <w:r w:rsidRPr="004761A2">
        <w:t>Implementer resistance → Leadership frustration → Target group stagnation</w:t>
      </w:r>
    </w:p>
    <w:p w14:paraId="2F8325EA" w14:textId="77777777" w:rsidR="004761A2" w:rsidRPr="004761A2" w:rsidRDefault="004761A2" w:rsidP="004761A2">
      <w:pPr>
        <w:numPr>
          <w:ilvl w:val="0"/>
          <w:numId w:val="28"/>
        </w:numPr>
      </w:pPr>
      <w:r w:rsidRPr="004761A2">
        <w:t>Target group fatalism → Leadership doubt → Implementer disengagement</w:t>
      </w:r>
    </w:p>
    <w:p w14:paraId="55524F7C" w14:textId="77777777" w:rsidR="004761A2" w:rsidRPr="004761A2" w:rsidRDefault="004761A2" w:rsidP="004761A2">
      <w:r w:rsidRPr="004761A2">
        <w:rPr>
          <w:b/>
          <w:bCs/>
        </w:rPr>
        <w:t>The Positive Cycle:</w:t>
      </w:r>
    </w:p>
    <w:p w14:paraId="51C01AD8" w14:textId="77777777" w:rsidR="004761A2" w:rsidRPr="004761A2" w:rsidRDefault="004761A2" w:rsidP="004761A2">
      <w:pPr>
        <w:numPr>
          <w:ilvl w:val="0"/>
          <w:numId w:val="29"/>
        </w:numPr>
      </w:pPr>
      <w:r w:rsidRPr="004761A2">
        <w:t>Conscious leadership → Engaged implementation → Empowered target groups</w:t>
      </w:r>
    </w:p>
    <w:p w14:paraId="51D29F4B" w14:textId="77777777" w:rsidR="004761A2" w:rsidRPr="004761A2" w:rsidRDefault="004761A2" w:rsidP="004761A2">
      <w:pPr>
        <w:numPr>
          <w:ilvl w:val="0"/>
          <w:numId w:val="29"/>
        </w:numPr>
      </w:pPr>
      <w:r w:rsidRPr="004761A2">
        <w:t>Empowered target groups → Motivated implementers → Credible leadership</w:t>
      </w:r>
    </w:p>
    <w:p w14:paraId="1835DD62" w14:textId="77777777" w:rsidR="004761A2" w:rsidRPr="004761A2" w:rsidRDefault="004761A2" w:rsidP="004761A2">
      <w:pPr>
        <w:numPr>
          <w:ilvl w:val="0"/>
          <w:numId w:val="29"/>
        </w:numPr>
      </w:pPr>
      <w:r w:rsidRPr="004761A2">
        <w:t>Aligned system → Natural inclusion → Reduced need for programs</w:t>
      </w:r>
    </w:p>
    <w:p w14:paraId="657AC9F9" w14:textId="77777777" w:rsidR="004761A2" w:rsidRPr="004761A2" w:rsidRDefault="004761A2" w:rsidP="004761A2">
      <w:r w:rsidRPr="004761A2">
        <w:rPr>
          <w:b/>
          <w:bCs/>
        </w:rPr>
        <w:t>Systems Mapping Exercise:</w:t>
      </w:r>
      <w:r w:rsidRPr="004761A2">
        <w:t> Draw how dysfunction in one group impacts the others. Then draw how consciousness in one group can transform the system.</w:t>
      </w:r>
    </w:p>
    <w:p w14:paraId="32A33956" w14:textId="77777777" w:rsidR="004761A2" w:rsidRPr="004761A2" w:rsidRDefault="00A05BD2" w:rsidP="004761A2">
      <w:r>
        <w:rPr>
          <w:noProof/>
        </w:rPr>
      </w:r>
      <w:r w:rsidR="00A05BD2">
        <w:rPr>
          <w:noProof/>
        </w:rPr>
        <w:pict w14:anchorId="0AFFF30D">
          <v:rect id="_x0000_i1041" alt="" style="width:468pt;height:.05pt;mso-width-percent:0;mso-height-percent:0;mso-width-percent:0;mso-height-percent:0" o:hralign="center" o:hrstd="t" o:hr="t" fillcolor="#a0a0a0" stroked="f"/>
        </w:pict>
      </w:r>
    </w:p>
    <w:p w14:paraId="3ADB76F4" w14:textId="77777777" w:rsidR="004761A2" w:rsidRPr="004761A2" w:rsidRDefault="004761A2" w:rsidP="004761A2">
      <w:pPr>
        <w:rPr>
          <w:b/>
          <w:bCs/>
        </w:rPr>
      </w:pPr>
      <w:r w:rsidRPr="004761A2">
        <w:rPr>
          <w:b/>
          <w:bCs/>
        </w:rPr>
        <w:t>Slide 17: Personal Blind Spot Assessment</w:t>
      </w:r>
    </w:p>
    <w:p w14:paraId="106F38E6" w14:textId="77777777" w:rsidR="004E1D7A" w:rsidRPr="004761A2" w:rsidRDefault="004E1D7A" w:rsidP="004E1D7A">
      <w:pPr>
        <w:rPr>
          <w:b/>
        </w:rPr>
      </w:pPr>
      <w:r w:rsidRPr="004761A2">
        <w:rPr>
          <w:b/>
        </w:rPr>
        <w:t>Individual Reflection and Planning</w:t>
      </w:r>
    </w:p>
    <w:p w14:paraId="15E68342" w14:textId="77777777" w:rsidR="004E1D7A" w:rsidRDefault="004E1D7A" w:rsidP="004E1D7A">
      <w:r w:rsidRPr="004761A2">
        <w:rPr>
          <w:b/>
        </w:rPr>
        <w:t>Self-Assessment Questions:</w:t>
      </w:r>
    </w:p>
    <w:p w14:paraId="47463B31" w14:textId="77777777" w:rsidR="004761A2" w:rsidRPr="004761A2" w:rsidRDefault="004761A2" w:rsidP="004761A2">
      <w:pPr>
        <w:numPr>
          <w:ilvl w:val="0"/>
          <w:numId w:val="30"/>
        </w:numPr>
      </w:pPr>
      <w:r w:rsidRPr="004761A2">
        <w:t>Which group do I primarily identify with?</w:t>
      </w:r>
    </w:p>
    <w:p w14:paraId="6C5993D3" w14:textId="77777777" w:rsidR="004761A2" w:rsidRPr="004761A2" w:rsidRDefault="004761A2" w:rsidP="004761A2">
      <w:pPr>
        <w:numPr>
          <w:ilvl w:val="0"/>
          <w:numId w:val="30"/>
        </w:numPr>
      </w:pPr>
      <w:r w:rsidRPr="004761A2">
        <w:t>What blind spots might I have from this chapter?</w:t>
      </w:r>
    </w:p>
    <w:p w14:paraId="4388FB5D" w14:textId="77777777" w:rsidR="004761A2" w:rsidRPr="004761A2" w:rsidRDefault="004761A2" w:rsidP="004761A2">
      <w:pPr>
        <w:numPr>
          <w:ilvl w:val="0"/>
          <w:numId w:val="30"/>
        </w:numPr>
      </w:pPr>
      <w:r w:rsidRPr="004761A2">
        <w:t>How might I unconsciously contribute to DEI challenges?</w:t>
      </w:r>
    </w:p>
    <w:p w14:paraId="79200668" w14:textId="77777777" w:rsidR="004761A2" w:rsidRPr="004761A2" w:rsidRDefault="004761A2" w:rsidP="004761A2">
      <w:pPr>
        <w:numPr>
          <w:ilvl w:val="0"/>
          <w:numId w:val="30"/>
        </w:numPr>
      </w:pPr>
      <w:r w:rsidRPr="004761A2">
        <w:t>What feedback have I been avoiding or not seeking?</w:t>
      </w:r>
    </w:p>
    <w:p w14:paraId="5CA2CC00" w14:textId="77777777" w:rsidR="004761A2" w:rsidRPr="004761A2" w:rsidRDefault="004761A2" w:rsidP="004761A2">
      <w:pPr>
        <w:numPr>
          <w:ilvl w:val="0"/>
          <w:numId w:val="30"/>
        </w:numPr>
      </w:pPr>
      <w:r w:rsidRPr="004761A2">
        <w:t>Where do my actions conflict with my stated values?</w:t>
      </w:r>
    </w:p>
    <w:p w14:paraId="6C78FE87" w14:textId="77777777" w:rsidR="004E1D7A" w:rsidRDefault="004E1D7A" w:rsidP="004E1D7A">
      <w:r w:rsidRPr="004761A2">
        <w:rPr>
          <w:b/>
        </w:rPr>
        <w:t>Action Planning:</w:t>
      </w:r>
    </w:p>
    <w:p w14:paraId="78C97BC6" w14:textId="77777777" w:rsidR="004761A2" w:rsidRPr="004761A2" w:rsidRDefault="004761A2" w:rsidP="004761A2">
      <w:pPr>
        <w:numPr>
          <w:ilvl w:val="0"/>
          <w:numId w:val="31"/>
        </w:numPr>
      </w:pPr>
      <w:r w:rsidRPr="004761A2">
        <w:t>One blind spot I commit to examining: _______________</w:t>
      </w:r>
    </w:p>
    <w:p w14:paraId="649E4926" w14:textId="77777777" w:rsidR="004761A2" w:rsidRPr="004761A2" w:rsidRDefault="004761A2" w:rsidP="004761A2">
      <w:pPr>
        <w:numPr>
          <w:ilvl w:val="0"/>
          <w:numId w:val="31"/>
        </w:numPr>
      </w:pPr>
      <w:r w:rsidRPr="004761A2">
        <w:t>Person I'll ask for honest feedback: _______________</w:t>
      </w:r>
    </w:p>
    <w:p w14:paraId="27691823" w14:textId="77777777" w:rsidR="004761A2" w:rsidRPr="004761A2" w:rsidRDefault="004761A2" w:rsidP="004761A2">
      <w:pPr>
        <w:numPr>
          <w:ilvl w:val="0"/>
          <w:numId w:val="31"/>
        </w:numPr>
      </w:pPr>
      <w:r w:rsidRPr="004761A2">
        <w:t>Behavior I'll observe more mindfully: _______________</w:t>
      </w:r>
    </w:p>
    <w:p w14:paraId="05CFCEAF" w14:textId="77777777" w:rsidR="004761A2" w:rsidRPr="004761A2" w:rsidRDefault="004761A2" w:rsidP="004761A2">
      <w:pPr>
        <w:numPr>
          <w:ilvl w:val="0"/>
          <w:numId w:val="31"/>
        </w:numPr>
      </w:pPr>
      <w:r w:rsidRPr="004761A2">
        <w:t>Way I'll support other groups' success: _______________</w:t>
      </w:r>
    </w:p>
    <w:p w14:paraId="1038CC7F" w14:textId="77777777" w:rsidR="004761A2" w:rsidRPr="004761A2" w:rsidRDefault="004761A2" w:rsidP="004761A2">
      <w:r w:rsidRPr="004761A2">
        <w:rPr>
          <w:b/>
          <w:bCs/>
        </w:rPr>
        <w:t>Accountability Commitment:</w:t>
      </w:r>
      <w:r w:rsidRPr="004761A2">
        <w:t> Share one goal with a partner and schedule a check-in.</w:t>
      </w:r>
    </w:p>
    <w:p w14:paraId="6E09CB19" w14:textId="77777777" w:rsidR="004761A2" w:rsidRPr="004761A2" w:rsidRDefault="00A05BD2" w:rsidP="004761A2">
      <w:r>
        <w:rPr>
          <w:noProof/>
        </w:rPr>
      </w:r>
      <w:r w:rsidR="00A05BD2">
        <w:rPr>
          <w:noProof/>
        </w:rPr>
        <w:pict w14:anchorId="181BE75B">
          <v:rect id="_x0000_i1042" alt="" style="width:468pt;height:.05pt;mso-width-percent:0;mso-height-percent:0;mso-width-percent:0;mso-height-percent:0" o:hralign="center" o:hrstd="t" o:hr="t" fillcolor="#a0a0a0" stroked="f"/>
        </w:pict>
      </w:r>
    </w:p>
    <w:p w14:paraId="08C1694F" w14:textId="77777777" w:rsidR="004761A2" w:rsidRPr="004761A2" w:rsidRDefault="004761A2" w:rsidP="004761A2">
      <w:pPr>
        <w:rPr>
          <w:b/>
          <w:bCs/>
        </w:rPr>
      </w:pPr>
      <w:r w:rsidRPr="004761A2">
        <w:rPr>
          <w:b/>
          <w:bCs/>
        </w:rPr>
        <w:t>Slide 18: Difficult Conversations Practice</w:t>
      </w:r>
    </w:p>
    <w:p w14:paraId="7EF1AC79" w14:textId="77777777" w:rsidR="004761A2" w:rsidRPr="004761A2" w:rsidRDefault="004761A2" w:rsidP="004761A2">
      <w:pPr>
        <w:rPr>
          <w:b/>
          <w:bCs/>
        </w:rPr>
      </w:pPr>
      <w:r w:rsidRPr="004761A2">
        <w:rPr>
          <w:b/>
          <w:bCs/>
        </w:rPr>
        <w:t>Building Skills for Honest Dialogue</w:t>
      </w:r>
    </w:p>
    <w:p w14:paraId="1872A7AE" w14:textId="77777777" w:rsidR="004761A2" w:rsidRPr="004761A2" w:rsidRDefault="004761A2" w:rsidP="004761A2">
      <w:r w:rsidRPr="004761A2">
        <w:rPr>
          <w:b/>
          <w:bCs/>
        </w:rPr>
        <w:t>Scenario Practice:</w:t>
      </w:r>
      <w:r w:rsidRPr="004761A2">
        <w:t> Role-play these challenging situations:</w:t>
      </w:r>
    </w:p>
    <w:p w14:paraId="01976C4C" w14:textId="77777777" w:rsidR="004761A2" w:rsidRPr="004761A2" w:rsidRDefault="004761A2" w:rsidP="004761A2">
      <w:pPr>
        <w:numPr>
          <w:ilvl w:val="0"/>
          <w:numId w:val="32"/>
        </w:numPr>
      </w:pPr>
      <w:r w:rsidRPr="004761A2">
        <w:t>Leader receiving feedback about their team's lack of diversity</w:t>
      </w:r>
    </w:p>
    <w:p w14:paraId="292247EC" w14:textId="77777777" w:rsidR="004761A2" w:rsidRPr="004761A2" w:rsidRDefault="004761A2" w:rsidP="004761A2">
      <w:pPr>
        <w:numPr>
          <w:ilvl w:val="0"/>
          <w:numId w:val="32"/>
        </w:numPr>
      </w:pPr>
      <w:r w:rsidRPr="004761A2">
        <w:t>Implementer expressing concerns about DEI impact on their opportunities</w:t>
      </w:r>
    </w:p>
    <w:p w14:paraId="232DF7F0" w14:textId="77777777" w:rsidR="004761A2" w:rsidRPr="004761A2" w:rsidRDefault="004761A2" w:rsidP="004761A2">
      <w:pPr>
        <w:numPr>
          <w:ilvl w:val="0"/>
          <w:numId w:val="32"/>
        </w:numPr>
      </w:pPr>
      <w:r w:rsidRPr="004761A2">
        <w:t>Target group member addressing fatalism in their community</w:t>
      </w:r>
    </w:p>
    <w:p w14:paraId="358D70F1" w14:textId="77777777" w:rsidR="004761A2" w:rsidRPr="004761A2" w:rsidRDefault="004761A2" w:rsidP="004761A2">
      <w:r w:rsidRPr="004761A2">
        <w:rPr>
          <w:b/>
          <w:bCs/>
        </w:rPr>
        <w:t>Communication Guidelines:</w:t>
      </w:r>
    </w:p>
    <w:p w14:paraId="0E3298F8" w14:textId="77777777" w:rsidR="004761A2" w:rsidRPr="004761A2" w:rsidRDefault="004761A2" w:rsidP="004761A2">
      <w:pPr>
        <w:numPr>
          <w:ilvl w:val="0"/>
          <w:numId w:val="33"/>
        </w:numPr>
      </w:pPr>
      <w:r w:rsidRPr="004761A2">
        <w:t>Listen without defensiveness</w:t>
      </w:r>
    </w:p>
    <w:p w14:paraId="462321EF" w14:textId="77777777" w:rsidR="004761A2" w:rsidRPr="004761A2" w:rsidRDefault="004761A2" w:rsidP="004761A2">
      <w:pPr>
        <w:numPr>
          <w:ilvl w:val="0"/>
          <w:numId w:val="33"/>
        </w:numPr>
      </w:pPr>
      <w:r w:rsidRPr="004761A2">
        <w:t>Acknowledge impact without minimizing intent</w:t>
      </w:r>
    </w:p>
    <w:p w14:paraId="4CD99E5F" w14:textId="77777777" w:rsidR="004761A2" w:rsidRPr="004761A2" w:rsidRDefault="004761A2" w:rsidP="004761A2">
      <w:pPr>
        <w:numPr>
          <w:ilvl w:val="0"/>
          <w:numId w:val="33"/>
        </w:numPr>
      </w:pPr>
      <w:r w:rsidRPr="004761A2">
        <w:t>Ask curious questions rather than making statements</w:t>
      </w:r>
    </w:p>
    <w:p w14:paraId="539D8677" w14:textId="77777777" w:rsidR="004761A2" w:rsidRPr="004761A2" w:rsidRDefault="004761A2" w:rsidP="004761A2">
      <w:pPr>
        <w:numPr>
          <w:ilvl w:val="0"/>
          <w:numId w:val="33"/>
        </w:numPr>
      </w:pPr>
      <w:r w:rsidRPr="004761A2">
        <w:t>Focus on behaviors, not character judgments</w:t>
      </w:r>
    </w:p>
    <w:p w14:paraId="5D3C68E8" w14:textId="77777777" w:rsidR="004761A2" w:rsidRPr="004761A2" w:rsidRDefault="004761A2" w:rsidP="004761A2">
      <w:r w:rsidRPr="004761A2">
        <w:rPr>
          <w:b/>
          <w:bCs/>
        </w:rPr>
        <w:t>Debrief Questions:</w:t>
      </w:r>
    </w:p>
    <w:p w14:paraId="719178C6" w14:textId="77777777" w:rsidR="004761A2" w:rsidRPr="004761A2" w:rsidRDefault="004761A2" w:rsidP="004761A2">
      <w:pPr>
        <w:numPr>
          <w:ilvl w:val="0"/>
          <w:numId w:val="34"/>
        </w:numPr>
      </w:pPr>
      <w:r w:rsidRPr="004761A2">
        <w:t>What made these conversations difficult?</w:t>
      </w:r>
    </w:p>
    <w:p w14:paraId="74D344BB" w14:textId="77777777" w:rsidR="004761A2" w:rsidRPr="004761A2" w:rsidRDefault="004761A2" w:rsidP="004761A2">
      <w:pPr>
        <w:numPr>
          <w:ilvl w:val="0"/>
          <w:numId w:val="34"/>
        </w:numPr>
      </w:pPr>
      <w:r w:rsidRPr="004761A2">
        <w:t>How did mindful awareness help or hinder?</w:t>
      </w:r>
    </w:p>
    <w:p w14:paraId="68009D10" w14:textId="77777777" w:rsidR="004761A2" w:rsidRPr="004761A2" w:rsidRDefault="004761A2" w:rsidP="004761A2">
      <w:pPr>
        <w:numPr>
          <w:ilvl w:val="0"/>
          <w:numId w:val="34"/>
        </w:numPr>
      </w:pPr>
      <w:r w:rsidRPr="004761A2">
        <w:t>What would make such conversations more productive?</w:t>
      </w:r>
    </w:p>
    <w:p w14:paraId="7A9654A3" w14:textId="77777777" w:rsidR="004761A2" w:rsidRPr="004761A2" w:rsidRDefault="00A05BD2" w:rsidP="004761A2">
      <w:r>
        <w:rPr>
          <w:noProof/>
        </w:rPr>
      </w:r>
      <w:r w:rsidR="00A05BD2">
        <w:rPr>
          <w:noProof/>
        </w:rPr>
        <w:pict w14:anchorId="0187594A">
          <v:rect id="_x0000_i1043" alt="" style="width:468pt;height:.05pt;mso-width-percent:0;mso-height-percent:0;mso-width-percent:0;mso-height-percent:0" o:hralign="center" o:hrstd="t" o:hr="t" fillcolor="#a0a0a0" stroked="f"/>
        </w:pict>
      </w:r>
    </w:p>
    <w:p w14:paraId="7439EBA5" w14:textId="77777777" w:rsidR="004761A2" w:rsidRPr="004761A2" w:rsidRDefault="004761A2" w:rsidP="004761A2">
      <w:pPr>
        <w:rPr>
          <w:b/>
          <w:bCs/>
        </w:rPr>
      </w:pPr>
      <w:r w:rsidRPr="004761A2">
        <w:rPr>
          <w:b/>
          <w:bCs/>
        </w:rPr>
        <w:t>Slide 19: Creating Psychological Safety</w:t>
      </w:r>
    </w:p>
    <w:p w14:paraId="6D1211A6" w14:textId="77777777" w:rsidR="004761A2" w:rsidRPr="004761A2" w:rsidRDefault="004761A2" w:rsidP="004761A2">
      <w:pPr>
        <w:rPr>
          <w:b/>
          <w:bCs/>
        </w:rPr>
      </w:pPr>
      <w:r w:rsidRPr="004761A2">
        <w:rPr>
          <w:b/>
          <w:bCs/>
        </w:rPr>
        <w:t>Conditions for Honest Self-Examination</w:t>
      </w:r>
    </w:p>
    <w:p w14:paraId="693BFF1E" w14:textId="77777777" w:rsidR="004761A2" w:rsidRPr="004761A2" w:rsidRDefault="004761A2" w:rsidP="004761A2">
      <w:r w:rsidRPr="004761A2">
        <w:rPr>
          <w:b/>
          <w:bCs/>
        </w:rPr>
        <w:t>Why People Resist Examining Blind Spots:</w:t>
      </w:r>
    </w:p>
    <w:p w14:paraId="3DB71ECE" w14:textId="77777777" w:rsidR="004761A2" w:rsidRPr="004761A2" w:rsidRDefault="004761A2" w:rsidP="004761A2">
      <w:pPr>
        <w:numPr>
          <w:ilvl w:val="0"/>
          <w:numId w:val="35"/>
        </w:numPr>
      </w:pPr>
      <w:r w:rsidRPr="004761A2">
        <w:t>Fear of judgment or shame</w:t>
      </w:r>
    </w:p>
    <w:p w14:paraId="352596CF" w14:textId="77777777" w:rsidR="004761A2" w:rsidRPr="004761A2" w:rsidRDefault="004761A2" w:rsidP="004761A2">
      <w:pPr>
        <w:numPr>
          <w:ilvl w:val="0"/>
          <w:numId w:val="35"/>
        </w:numPr>
      </w:pPr>
      <w:r w:rsidRPr="004761A2">
        <w:t>Threat to identity and self-worth</w:t>
      </w:r>
    </w:p>
    <w:p w14:paraId="7E175218" w14:textId="77777777" w:rsidR="004761A2" w:rsidRPr="004761A2" w:rsidRDefault="004761A2" w:rsidP="004761A2">
      <w:pPr>
        <w:numPr>
          <w:ilvl w:val="0"/>
          <w:numId w:val="35"/>
        </w:numPr>
      </w:pPr>
      <w:r w:rsidRPr="004761A2">
        <w:t>Concern about consequences</w:t>
      </w:r>
    </w:p>
    <w:p w14:paraId="5FB56D2F" w14:textId="77777777" w:rsidR="004761A2" w:rsidRPr="004761A2" w:rsidRDefault="004761A2" w:rsidP="004761A2">
      <w:pPr>
        <w:numPr>
          <w:ilvl w:val="0"/>
          <w:numId w:val="35"/>
        </w:numPr>
      </w:pPr>
      <w:r w:rsidRPr="004761A2">
        <w:t>Lack of support for change</w:t>
      </w:r>
    </w:p>
    <w:p w14:paraId="4E2A97B0" w14:textId="77777777" w:rsidR="004761A2" w:rsidRPr="004761A2" w:rsidRDefault="004761A2" w:rsidP="004761A2">
      <w:r w:rsidRPr="004761A2">
        <w:rPr>
          <w:b/>
          <w:bCs/>
        </w:rPr>
        <w:t>Creating Safety for Growth:</w:t>
      </w:r>
    </w:p>
    <w:p w14:paraId="530A1F31" w14:textId="77777777" w:rsidR="004761A2" w:rsidRPr="004761A2" w:rsidRDefault="004761A2" w:rsidP="004761A2">
      <w:pPr>
        <w:numPr>
          <w:ilvl w:val="0"/>
          <w:numId w:val="36"/>
        </w:numPr>
      </w:pPr>
      <w:r w:rsidRPr="004761A2">
        <w:t>Normalize having blind spots as human</w:t>
      </w:r>
    </w:p>
    <w:p w14:paraId="465B75FD" w14:textId="77777777" w:rsidR="004761A2" w:rsidRPr="004761A2" w:rsidRDefault="004761A2" w:rsidP="004761A2">
      <w:pPr>
        <w:numPr>
          <w:ilvl w:val="0"/>
          <w:numId w:val="36"/>
        </w:numPr>
      </w:pPr>
      <w:r w:rsidRPr="004761A2">
        <w:t>Separate person from thoughts and behavior</w:t>
      </w:r>
    </w:p>
    <w:p w14:paraId="3DCA46EC" w14:textId="77777777" w:rsidR="004761A2" w:rsidRPr="004761A2" w:rsidRDefault="004761A2" w:rsidP="004761A2">
      <w:pPr>
        <w:numPr>
          <w:ilvl w:val="0"/>
          <w:numId w:val="36"/>
        </w:numPr>
      </w:pPr>
      <w:r w:rsidRPr="004761A2">
        <w:t>Focus on impact, not intent</w:t>
      </w:r>
    </w:p>
    <w:p w14:paraId="140FA7AD" w14:textId="77777777" w:rsidR="004761A2" w:rsidRPr="004761A2" w:rsidRDefault="004761A2" w:rsidP="004761A2">
      <w:pPr>
        <w:numPr>
          <w:ilvl w:val="0"/>
          <w:numId w:val="36"/>
        </w:numPr>
      </w:pPr>
      <w:r w:rsidRPr="004761A2">
        <w:t>Provide support for change efforts</w:t>
      </w:r>
    </w:p>
    <w:p w14:paraId="37A04674" w14:textId="77777777" w:rsidR="004761A2" w:rsidRPr="004761A2" w:rsidRDefault="004761A2" w:rsidP="004761A2">
      <w:pPr>
        <w:numPr>
          <w:ilvl w:val="0"/>
          <w:numId w:val="36"/>
        </w:numPr>
      </w:pPr>
      <w:r w:rsidRPr="004761A2">
        <w:t>Celebrate courage in self-examination</w:t>
      </w:r>
    </w:p>
    <w:p w14:paraId="1ABBA93C" w14:textId="77777777" w:rsidR="004761A2" w:rsidRPr="004761A2" w:rsidRDefault="004761A2" w:rsidP="004761A2">
      <w:r w:rsidRPr="004761A2">
        <w:rPr>
          <w:b/>
          <w:bCs/>
        </w:rPr>
        <w:t>Team Assessment:</w:t>
      </w:r>
      <w:r w:rsidRPr="004761A2">
        <w:t> How psychologically safe is your environment for admitting mistakes, receiving feedback, and acknowledging blind spots?</w:t>
      </w:r>
    </w:p>
    <w:p w14:paraId="2C581526" w14:textId="77777777" w:rsidR="004761A2" w:rsidRPr="004761A2" w:rsidRDefault="004761A2" w:rsidP="004761A2">
      <w:r w:rsidRPr="004761A2">
        <w:rPr>
          <w:b/>
          <w:bCs/>
        </w:rPr>
        <w:t>Safety-Building Commitments:</w:t>
      </w:r>
      <w:r w:rsidRPr="004761A2">
        <w:t> What will you do to make it safer for others to examine their blind spots?</w:t>
      </w:r>
    </w:p>
    <w:p w14:paraId="4A302F0B" w14:textId="77777777" w:rsidR="004761A2" w:rsidRPr="004761A2" w:rsidRDefault="00A05BD2" w:rsidP="004761A2">
      <w:r>
        <w:rPr>
          <w:noProof/>
        </w:rPr>
      </w:r>
      <w:r w:rsidR="00A05BD2">
        <w:rPr>
          <w:noProof/>
        </w:rPr>
        <w:pict w14:anchorId="40792D72">
          <v:rect id="_x0000_i1044" alt="" style="width:468pt;height:.05pt;mso-width-percent:0;mso-height-percent:0;mso-width-percent:0;mso-height-percent:0" o:hralign="center" o:hrstd="t" o:hr="t" fillcolor="#a0a0a0" stroked="f"/>
        </w:pict>
      </w:r>
    </w:p>
    <w:p w14:paraId="3589837A" w14:textId="77777777" w:rsidR="004761A2" w:rsidRPr="004761A2" w:rsidRDefault="004761A2" w:rsidP="004761A2">
      <w:pPr>
        <w:rPr>
          <w:b/>
          <w:bCs/>
        </w:rPr>
      </w:pPr>
      <w:r w:rsidRPr="004761A2">
        <w:rPr>
          <w:b/>
          <w:bCs/>
        </w:rPr>
        <w:t>Slide 20: Integration Challenge</w:t>
      </w:r>
    </w:p>
    <w:p w14:paraId="7785A7EC" w14:textId="77777777" w:rsidR="004761A2" w:rsidRPr="004761A2" w:rsidRDefault="004761A2" w:rsidP="004761A2">
      <w:pPr>
        <w:rPr>
          <w:b/>
          <w:bCs/>
        </w:rPr>
      </w:pPr>
      <w:r w:rsidRPr="004761A2">
        <w:rPr>
          <w:b/>
          <w:bCs/>
        </w:rPr>
        <w:t>30-Day Blind Spot Awareness Practice</w:t>
      </w:r>
    </w:p>
    <w:p w14:paraId="5D88094F" w14:textId="77777777" w:rsidR="004761A2" w:rsidRPr="004761A2" w:rsidRDefault="004761A2" w:rsidP="004761A2">
      <w:r w:rsidRPr="004761A2">
        <w:rPr>
          <w:b/>
          <w:bCs/>
        </w:rPr>
        <w:t>Week 1: Self-Discovery</w:t>
      </w:r>
    </w:p>
    <w:p w14:paraId="46DA1036" w14:textId="77777777" w:rsidR="004761A2" w:rsidRPr="004761A2" w:rsidRDefault="004761A2" w:rsidP="004761A2">
      <w:pPr>
        <w:numPr>
          <w:ilvl w:val="0"/>
          <w:numId w:val="37"/>
        </w:numPr>
      </w:pPr>
      <w:r w:rsidRPr="004761A2">
        <w:t>Daily mindful observation of your reactions in DEI-related situations</w:t>
      </w:r>
    </w:p>
    <w:p w14:paraId="36ACD2C4" w14:textId="77777777" w:rsidR="004761A2" w:rsidRPr="004761A2" w:rsidRDefault="004761A2" w:rsidP="004761A2">
      <w:pPr>
        <w:numPr>
          <w:ilvl w:val="0"/>
          <w:numId w:val="37"/>
        </w:numPr>
      </w:pPr>
      <w:r w:rsidRPr="004761A2">
        <w:t>Journal one potential blind spot you notice</w:t>
      </w:r>
    </w:p>
    <w:p w14:paraId="1F1E794E" w14:textId="77777777" w:rsidR="004761A2" w:rsidRPr="004761A2" w:rsidRDefault="004761A2" w:rsidP="004761A2">
      <w:pPr>
        <w:numPr>
          <w:ilvl w:val="0"/>
          <w:numId w:val="37"/>
        </w:numPr>
      </w:pPr>
      <w:r w:rsidRPr="004761A2">
        <w:t>Ask one person for specific feedback</w:t>
      </w:r>
    </w:p>
    <w:p w14:paraId="6F205F7A" w14:textId="77777777" w:rsidR="004761A2" w:rsidRPr="004761A2" w:rsidRDefault="004761A2" w:rsidP="004761A2">
      <w:r w:rsidRPr="004761A2">
        <w:rPr>
          <w:b/>
          <w:bCs/>
        </w:rPr>
        <w:t>Week 2: Cross-Group Understanding</w:t>
      </w:r>
    </w:p>
    <w:p w14:paraId="47FBC9B9" w14:textId="77777777" w:rsidR="004761A2" w:rsidRPr="004761A2" w:rsidRDefault="004761A2" w:rsidP="004761A2">
      <w:pPr>
        <w:numPr>
          <w:ilvl w:val="0"/>
          <w:numId w:val="38"/>
        </w:numPr>
      </w:pPr>
      <w:r w:rsidRPr="004761A2">
        <w:t>Engage with someone from each of the other two groups</w:t>
      </w:r>
    </w:p>
    <w:p w14:paraId="2176A888" w14:textId="77777777" w:rsidR="004761A2" w:rsidRPr="004761A2" w:rsidRDefault="004761A2" w:rsidP="004761A2">
      <w:pPr>
        <w:numPr>
          <w:ilvl w:val="0"/>
          <w:numId w:val="38"/>
        </w:numPr>
      </w:pPr>
      <w:r w:rsidRPr="004761A2">
        <w:t>Listen to their perspective without defending</w:t>
      </w:r>
    </w:p>
    <w:p w14:paraId="602C3994" w14:textId="77777777" w:rsidR="004761A2" w:rsidRPr="004761A2" w:rsidRDefault="004761A2" w:rsidP="004761A2">
      <w:pPr>
        <w:numPr>
          <w:ilvl w:val="0"/>
          <w:numId w:val="38"/>
        </w:numPr>
      </w:pPr>
      <w:r w:rsidRPr="004761A2">
        <w:t>Practice empathy for their challenges</w:t>
      </w:r>
    </w:p>
    <w:p w14:paraId="1BA9CA3E" w14:textId="77777777" w:rsidR="004761A2" w:rsidRPr="004761A2" w:rsidRDefault="004761A2" w:rsidP="004761A2">
      <w:r w:rsidRPr="004761A2">
        <w:rPr>
          <w:b/>
          <w:bCs/>
        </w:rPr>
        <w:t>Week 3: Behavior Alignment</w:t>
      </w:r>
    </w:p>
    <w:p w14:paraId="5BC08071" w14:textId="77777777" w:rsidR="004761A2" w:rsidRPr="004761A2" w:rsidRDefault="004761A2" w:rsidP="004761A2">
      <w:pPr>
        <w:numPr>
          <w:ilvl w:val="0"/>
          <w:numId w:val="39"/>
        </w:numPr>
      </w:pPr>
      <w:r w:rsidRPr="004761A2">
        <w:t>Identify one area where actions don't match values</w:t>
      </w:r>
    </w:p>
    <w:p w14:paraId="030C59AE" w14:textId="77777777" w:rsidR="004761A2" w:rsidRPr="004761A2" w:rsidRDefault="004761A2" w:rsidP="004761A2">
      <w:pPr>
        <w:numPr>
          <w:ilvl w:val="0"/>
          <w:numId w:val="39"/>
        </w:numPr>
      </w:pPr>
      <w:r w:rsidRPr="004761A2">
        <w:t>Implement one small change daily</w:t>
      </w:r>
    </w:p>
    <w:p w14:paraId="0BD90789" w14:textId="77777777" w:rsidR="004761A2" w:rsidRPr="004761A2" w:rsidRDefault="004761A2" w:rsidP="004761A2">
      <w:pPr>
        <w:numPr>
          <w:ilvl w:val="0"/>
          <w:numId w:val="39"/>
        </w:numPr>
      </w:pPr>
      <w:r w:rsidRPr="004761A2">
        <w:t>Notice resistance and work with it mindfully</w:t>
      </w:r>
    </w:p>
    <w:p w14:paraId="2002C367" w14:textId="77777777" w:rsidR="004761A2" w:rsidRPr="004761A2" w:rsidRDefault="004761A2" w:rsidP="004761A2">
      <w:r w:rsidRPr="004761A2">
        <w:rPr>
          <w:b/>
          <w:bCs/>
        </w:rPr>
        <w:t>Week 4: System Impact</w:t>
      </w:r>
    </w:p>
    <w:p w14:paraId="250F0C78" w14:textId="77777777" w:rsidR="004761A2" w:rsidRPr="004761A2" w:rsidRDefault="004761A2" w:rsidP="004761A2">
      <w:pPr>
        <w:numPr>
          <w:ilvl w:val="0"/>
          <w:numId w:val="40"/>
        </w:numPr>
      </w:pPr>
      <w:r w:rsidRPr="004761A2">
        <w:t>Observe how your changes affect others</w:t>
      </w:r>
    </w:p>
    <w:p w14:paraId="4D5E1BD1" w14:textId="77777777" w:rsidR="004761A2" w:rsidRPr="004761A2" w:rsidRDefault="004761A2" w:rsidP="004761A2">
      <w:pPr>
        <w:numPr>
          <w:ilvl w:val="0"/>
          <w:numId w:val="40"/>
        </w:numPr>
      </w:pPr>
      <w:r w:rsidRPr="004761A2">
        <w:t>Support someone else's blind spot examination</w:t>
      </w:r>
    </w:p>
    <w:p w14:paraId="2E5DF64F" w14:textId="77777777" w:rsidR="004761A2" w:rsidRPr="004761A2" w:rsidRDefault="004761A2" w:rsidP="004761A2">
      <w:pPr>
        <w:numPr>
          <w:ilvl w:val="0"/>
          <w:numId w:val="40"/>
        </w:numPr>
      </w:pPr>
      <w:r w:rsidRPr="004761A2">
        <w:t>Share learnings with your accountability partner</w:t>
      </w:r>
    </w:p>
    <w:p w14:paraId="65BEFA88" w14:textId="77777777" w:rsidR="004761A2" w:rsidRPr="004761A2" w:rsidRDefault="00A05BD2" w:rsidP="004761A2">
      <w:r>
        <w:rPr>
          <w:noProof/>
        </w:rPr>
      </w:r>
      <w:r w:rsidR="00A05BD2">
        <w:rPr>
          <w:noProof/>
        </w:rPr>
        <w:pict w14:anchorId="03D145C9">
          <v:rect id="_x0000_i1045" alt="" style="width:468pt;height:.05pt;mso-width-percent:0;mso-height-percent:0;mso-width-percent:0;mso-height-percent:0" o:hralign="center" o:hrstd="t" o:hr="t" fillcolor="#a0a0a0" stroked="f"/>
        </w:pict>
      </w:r>
    </w:p>
    <w:p w14:paraId="6A9E1855" w14:textId="77777777" w:rsidR="004761A2" w:rsidRPr="004761A2" w:rsidRDefault="004761A2" w:rsidP="004761A2">
      <w:pPr>
        <w:rPr>
          <w:b/>
          <w:bCs/>
        </w:rPr>
      </w:pPr>
      <w:r w:rsidRPr="004761A2">
        <w:rPr>
          <w:b/>
          <w:bCs/>
        </w:rPr>
        <w:t>Slide 21: Organizational Blind Spot Audit</w:t>
      </w:r>
    </w:p>
    <w:p w14:paraId="4E18686B" w14:textId="77777777" w:rsidR="004761A2" w:rsidRPr="004761A2" w:rsidRDefault="004761A2" w:rsidP="004761A2">
      <w:pPr>
        <w:rPr>
          <w:b/>
          <w:bCs/>
        </w:rPr>
      </w:pPr>
      <w:r w:rsidRPr="004761A2">
        <w:rPr>
          <w:b/>
          <w:bCs/>
        </w:rPr>
        <w:t>Collective Assessment and Planning</w:t>
      </w:r>
    </w:p>
    <w:p w14:paraId="196AAE29" w14:textId="77777777" w:rsidR="004761A2" w:rsidRPr="004761A2" w:rsidRDefault="004761A2" w:rsidP="004761A2">
      <w:r w:rsidRPr="004761A2">
        <w:rPr>
          <w:b/>
          <w:bCs/>
        </w:rPr>
        <w:t>Organizational Questions:</w:t>
      </w:r>
    </w:p>
    <w:p w14:paraId="2CA813D7" w14:textId="77777777" w:rsidR="004761A2" w:rsidRPr="004761A2" w:rsidRDefault="004761A2" w:rsidP="004761A2">
      <w:pPr>
        <w:numPr>
          <w:ilvl w:val="0"/>
          <w:numId w:val="41"/>
        </w:numPr>
      </w:pPr>
      <w:r w:rsidRPr="004761A2">
        <w:t>Where do we see leadership dissonance most clearly?</w:t>
      </w:r>
    </w:p>
    <w:p w14:paraId="470DFABE" w14:textId="77777777" w:rsidR="004761A2" w:rsidRPr="004761A2" w:rsidRDefault="004761A2" w:rsidP="004761A2">
      <w:pPr>
        <w:numPr>
          <w:ilvl w:val="0"/>
          <w:numId w:val="41"/>
        </w:numPr>
      </w:pPr>
      <w:r w:rsidRPr="004761A2">
        <w:t>What implementer concerns are we not addressing?</w:t>
      </w:r>
    </w:p>
    <w:p w14:paraId="7E592A7B" w14:textId="77777777" w:rsidR="004761A2" w:rsidRPr="004761A2" w:rsidRDefault="004761A2" w:rsidP="004761A2">
      <w:pPr>
        <w:numPr>
          <w:ilvl w:val="0"/>
          <w:numId w:val="41"/>
        </w:numPr>
      </w:pPr>
      <w:r w:rsidRPr="004761A2">
        <w:t>How are we supporting target groups' internal development?</w:t>
      </w:r>
    </w:p>
    <w:p w14:paraId="3DBF9A42" w14:textId="77777777" w:rsidR="004761A2" w:rsidRPr="004761A2" w:rsidRDefault="004761A2" w:rsidP="004761A2">
      <w:pPr>
        <w:numPr>
          <w:ilvl w:val="0"/>
          <w:numId w:val="41"/>
        </w:numPr>
      </w:pPr>
      <w:r w:rsidRPr="004761A2">
        <w:t>What feedback loops help us see our collective blind spots?</w:t>
      </w:r>
    </w:p>
    <w:p w14:paraId="7A8DAD44" w14:textId="77777777" w:rsidR="004761A2" w:rsidRPr="004761A2" w:rsidRDefault="004761A2" w:rsidP="004761A2">
      <w:pPr>
        <w:numPr>
          <w:ilvl w:val="0"/>
          <w:numId w:val="41"/>
        </w:numPr>
      </w:pPr>
      <w:r w:rsidRPr="004761A2">
        <w:t>How do we create safety for difficult conversations?</w:t>
      </w:r>
    </w:p>
    <w:p w14:paraId="283CFAFF" w14:textId="77777777" w:rsidR="004761A2" w:rsidRPr="004761A2" w:rsidRDefault="004761A2" w:rsidP="004761A2">
      <w:r w:rsidRPr="004761A2">
        <w:rPr>
          <w:b/>
          <w:bCs/>
        </w:rPr>
        <w:t>Department Action Planning:</w:t>
      </w:r>
      <w:r w:rsidRPr="004761A2">
        <w:t> Choose one organizational blind spot to address collectively:</w:t>
      </w:r>
    </w:p>
    <w:p w14:paraId="4675D4B0" w14:textId="77777777" w:rsidR="004761A2" w:rsidRPr="004761A2" w:rsidRDefault="004761A2" w:rsidP="004761A2">
      <w:pPr>
        <w:numPr>
          <w:ilvl w:val="0"/>
          <w:numId w:val="42"/>
        </w:numPr>
      </w:pPr>
      <w:r w:rsidRPr="004761A2">
        <w:t>What systems or practices contribute to this blind spot?</w:t>
      </w:r>
    </w:p>
    <w:p w14:paraId="316D4BCA" w14:textId="77777777" w:rsidR="004761A2" w:rsidRPr="004761A2" w:rsidRDefault="004761A2" w:rsidP="004761A2">
      <w:pPr>
        <w:numPr>
          <w:ilvl w:val="0"/>
          <w:numId w:val="42"/>
        </w:numPr>
      </w:pPr>
      <w:r w:rsidRPr="004761A2">
        <w:t>How can we create more awareness and feedback?</w:t>
      </w:r>
    </w:p>
    <w:p w14:paraId="490154C8" w14:textId="77777777" w:rsidR="004761A2" w:rsidRPr="004761A2" w:rsidRDefault="004761A2" w:rsidP="004761A2">
      <w:pPr>
        <w:numPr>
          <w:ilvl w:val="0"/>
          <w:numId w:val="42"/>
        </w:numPr>
      </w:pPr>
      <w:r w:rsidRPr="004761A2">
        <w:t>What support do people need to change?</w:t>
      </w:r>
    </w:p>
    <w:p w14:paraId="531E52AC" w14:textId="77777777" w:rsidR="004761A2" w:rsidRPr="004761A2" w:rsidRDefault="004761A2" w:rsidP="004761A2">
      <w:pPr>
        <w:numPr>
          <w:ilvl w:val="0"/>
          <w:numId w:val="42"/>
        </w:numPr>
      </w:pPr>
      <w:r w:rsidRPr="004761A2">
        <w:t>How will we measure progress?</w:t>
      </w:r>
    </w:p>
    <w:p w14:paraId="4D567E67" w14:textId="77777777" w:rsidR="004761A2" w:rsidRPr="004761A2" w:rsidRDefault="004761A2" w:rsidP="004761A2">
      <w:r w:rsidRPr="004761A2">
        <w:rPr>
          <w:b/>
          <w:bCs/>
        </w:rPr>
        <w:t>Commitment Ceremony:</w:t>
      </w:r>
      <w:r w:rsidRPr="004761A2">
        <w:t> Each department shares their chosen focus area with the larger group.</w:t>
      </w:r>
    </w:p>
    <w:p w14:paraId="0A3C212B" w14:textId="77777777" w:rsidR="004761A2" w:rsidRPr="004761A2" w:rsidRDefault="00A05BD2" w:rsidP="004761A2">
      <w:r>
        <w:rPr>
          <w:noProof/>
        </w:rPr>
      </w:r>
      <w:r w:rsidR="00A05BD2">
        <w:rPr>
          <w:noProof/>
        </w:rPr>
        <w:pict w14:anchorId="0E6EE705">
          <v:rect id="_x0000_i1046" alt="" style="width:468pt;height:.05pt;mso-width-percent:0;mso-height-percent:0;mso-width-percent:0;mso-height-percent:0" o:hralign="center" o:hrstd="t" o:hr="t" fillcolor="#a0a0a0" stroked="f"/>
        </w:pict>
      </w:r>
    </w:p>
    <w:p w14:paraId="3FD129BD" w14:textId="77777777" w:rsidR="004761A2" w:rsidRPr="004761A2" w:rsidRDefault="004761A2" w:rsidP="004761A2">
      <w:pPr>
        <w:rPr>
          <w:b/>
          <w:bCs/>
        </w:rPr>
      </w:pPr>
      <w:r w:rsidRPr="004761A2">
        <w:rPr>
          <w:b/>
          <w:bCs/>
        </w:rPr>
        <w:t>Slide 22: The Courage to Change</w:t>
      </w:r>
    </w:p>
    <w:p w14:paraId="563B1D90" w14:textId="77777777" w:rsidR="004761A2" w:rsidRPr="004761A2" w:rsidRDefault="004761A2" w:rsidP="004761A2">
      <w:pPr>
        <w:rPr>
          <w:b/>
          <w:bCs/>
        </w:rPr>
      </w:pPr>
      <w:r w:rsidRPr="004761A2">
        <w:rPr>
          <w:b/>
          <w:bCs/>
        </w:rPr>
        <w:t>Beyond Comfortable Awareness</w:t>
      </w:r>
    </w:p>
    <w:p w14:paraId="34E9F85A" w14:textId="77777777" w:rsidR="004761A2" w:rsidRPr="004761A2" w:rsidRDefault="004761A2" w:rsidP="004761A2">
      <w:r w:rsidRPr="004761A2">
        <w:rPr>
          <w:b/>
          <w:bCs/>
        </w:rPr>
        <w:t>Moving Past Insight to Action:</w:t>
      </w:r>
    </w:p>
    <w:p w14:paraId="0EE962C6" w14:textId="77777777" w:rsidR="004761A2" w:rsidRPr="004761A2" w:rsidRDefault="004761A2" w:rsidP="004761A2">
      <w:pPr>
        <w:numPr>
          <w:ilvl w:val="0"/>
          <w:numId w:val="43"/>
        </w:numPr>
      </w:pPr>
      <w:r w:rsidRPr="004761A2">
        <w:t>Acknowledging blind spots is just the beginning</w:t>
      </w:r>
    </w:p>
    <w:p w14:paraId="2A7F03BF" w14:textId="77777777" w:rsidR="004761A2" w:rsidRPr="004761A2" w:rsidRDefault="004761A2" w:rsidP="004761A2">
      <w:pPr>
        <w:numPr>
          <w:ilvl w:val="0"/>
          <w:numId w:val="43"/>
        </w:numPr>
      </w:pPr>
      <w:r w:rsidRPr="004761A2">
        <w:t>Real change requires sustained, uncomfortable growth</w:t>
      </w:r>
    </w:p>
    <w:p w14:paraId="65BF8A9B" w14:textId="77777777" w:rsidR="004761A2" w:rsidRPr="004761A2" w:rsidRDefault="004761A2" w:rsidP="004761A2">
      <w:pPr>
        <w:numPr>
          <w:ilvl w:val="0"/>
          <w:numId w:val="43"/>
        </w:numPr>
      </w:pPr>
      <w:r w:rsidRPr="004761A2">
        <w:t>Support systems are essential for lasting transformation</w:t>
      </w:r>
    </w:p>
    <w:p w14:paraId="00353C72" w14:textId="77777777" w:rsidR="004761A2" w:rsidRPr="004761A2" w:rsidRDefault="004761A2" w:rsidP="004761A2">
      <w:pPr>
        <w:numPr>
          <w:ilvl w:val="0"/>
          <w:numId w:val="43"/>
        </w:numPr>
      </w:pPr>
      <w:r w:rsidRPr="004761A2">
        <w:t>Small, consistent actions compound over time</w:t>
      </w:r>
    </w:p>
    <w:p w14:paraId="155C969E" w14:textId="77777777" w:rsidR="004761A2" w:rsidRPr="004761A2" w:rsidRDefault="004761A2" w:rsidP="004761A2">
      <w:r w:rsidRPr="004761A2">
        <w:rPr>
          <w:b/>
          <w:bCs/>
        </w:rPr>
        <w:t>The Ripple Effect of Individual Courage:</w:t>
      </w:r>
      <w:r w:rsidRPr="004761A2">
        <w:t> When one person courageously examines their blind spots, it gives others permission to do the same.</w:t>
      </w:r>
    </w:p>
    <w:p w14:paraId="1C0ADD88" w14:textId="77777777" w:rsidR="004761A2" w:rsidRPr="004761A2" w:rsidRDefault="004761A2" w:rsidP="004761A2">
      <w:r w:rsidRPr="004761A2">
        <w:rPr>
          <w:b/>
          <w:bCs/>
        </w:rPr>
        <w:t>Personal Courage Assessment:</w:t>
      </w:r>
    </w:p>
    <w:p w14:paraId="67E159BD" w14:textId="77777777" w:rsidR="004761A2" w:rsidRPr="004761A2" w:rsidRDefault="004761A2" w:rsidP="004761A2">
      <w:pPr>
        <w:numPr>
          <w:ilvl w:val="0"/>
          <w:numId w:val="44"/>
        </w:numPr>
      </w:pPr>
      <w:r w:rsidRPr="004761A2">
        <w:t>What would courage look like in your DEI work?</w:t>
      </w:r>
    </w:p>
    <w:p w14:paraId="4B3CA7F0" w14:textId="77777777" w:rsidR="004761A2" w:rsidRPr="004761A2" w:rsidRDefault="004761A2" w:rsidP="004761A2">
      <w:pPr>
        <w:numPr>
          <w:ilvl w:val="0"/>
          <w:numId w:val="44"/>
        </w:numPr>
      </w:pPr>
      <w:r w:rsidRPr="004761A2">
        <w:t>What are you most afraid to examine about yourself?</w:t>
      </w:r>
    </w:p>
    <w:p w14:paraId="71037AD3" w14:textId="77777777" w:rsidR="004761A2" w:rsidRPr="004761A2" w:rsidRDefault="004761A2" w:rsidP="004761A2">
      <w:pPr>
        <w:numPr>
          <w:ilvl w:val="0"/>
          <w:numId w:val="44"/>
        </w:numPr>
      </w:pPr>
      <w:r w:rsidRPr="004761A2">
        <w:t>What support do you need to take these risks?</w:t>
      </w:r>
    </w:p>
    <w:p w14:paraId="2D8BEC49" w14:textId="77777777" w:rsidR="004761A2" w:rsidRPr="004761A2" w:rsidRDefault="004761A2" w:rsidP="004761A2">
      <w:pPr>
        <w:numPr>
          <w:ilvl w:val="0"/>
          <w:numId w:val="44"/>
        </w:numPr>
      </w:pPr>
      <w:r w:rsidRPr="004761A2">
        <w:t>How can you model brave self-examination for others?</w:t>
      </w:r>
    </w:p>
    <w:p w14:paraId="6BF47B44" w14:textId="77777777" w:rsidR="004761A2" w:rsidRPr="004761A2" w:rsidRDefault="004761A2" w:rsidP="004761A2">
      <w:r w:rsidRPr="004761A2">
        <w:rPr>
          <w:b/>
          <w:bCs/>
        </w:rPr>
        <w:t>Courage Circle:</w:t>
      </w:r>
      <w:r w:rsidRPr="004761A2">
        <w:t> Stand in a circle. Each person shares one word describing the courage they need for their blind spot work.</w:t>
      </w:r>
    </w:p>
    <w:p w14:paraId="1D29DC3D" w14:textId="77777777" w:rsidR="004761A2" w:rsidRPr="004761A2" w:rsidRDefault="00A05BD2" w:rsidP="004761A2">
      <w:r>
        <w:rPr>
          <w:noProof/>
        </w:rPr>
      </w:r>
      <w:r w:rsidR="00A05BD2">
        <w:rPr>
          <w:noProof/>
        </w:rPr>
        <w:pict w14:anchorId="4FA16ABB">
          <v:rect id="_x0000_i1047" alt="" style="width:468pt;height:.05pt;mso-width-percent:0;mso-height-percent:0;mso-width-percent:0;mso-height-percent:0" o:hralign="center" o:hrstd="t" o:hr="t" fillcolor="#a0a0a0" stroked="f"/>
        </w:pict>
      </w:r>
    </w:p>
    <w:p w14:paraId="69F2BF70" w14:textId="77777777" w:rsidR="004761A2" w:rsidRPr="004761A2" w:rsidRDefault="004761A2" w:rsidP="004761A2">
      <w:pPr>
        <w:rPr>
          <w:b/>
          <w:bCs/>
        </w:rPr>
      </w:pPr>
      <w:r w:rsidRPr="004761A2">
        <w:rPr>
          <w:b/>
          <w:bCs/>
        </w:rPr>
        <w:t>Slide 23: Resources and Support Systems</w:t>
      </w:r>
    </w:p>
    <w:p w14:paraId="20A71D22" w14:textId="77777777" w:rsidR="004761A2" w:rsidRPr="004761A2" w:rsidRDefault="004761A2" w:rsidP="004761A2">
      <w:pPr>
        <w:rPr>
          <w:b/>
          <w:bCs/>
        </w:rPr>
      </w:pPr>
      <w:r w:rsidRPr="004761A2">
        <w:rPr>
          <w:b/>
          <w:bCs/>
        </w:rPr>
        <w:t>Continuing the Journey</w:t>
      </w:r>
    </w:p>
    <w:p w14:paraId="461554FA" w14:textId="77777777" w:rsidR="004761A2" w:rsidRPr="004761A2" w:rsidRDefault="004761A2" w:rsidP="004761A2">
      <w:r w:rsidRPr="004761A2">
        <w:rPr>
          <w:b/>
          <w:bCs/>
        </w:rPr>
        <w:t>Individual Resources:</w:t>
      </w:r>
    </w:p>
    <w:p w14:paraId="3B69DA6E" w14:textId="77777777" w:rsidR="004761A2" w:rsidRPr="004761A2" w:rsidRDefault="004761A2" w:rsidP="004761A2">
      <w:pPr>
        <w:numPr>
          <w:ilvl w:val="0"/>
          <w:numId w:val="45"/>
        </w:numPr>
      </w:pPr>
      <w:r w:rsidRPr="004761A2">
        <w:t>360-degree feedback tools</w:t>
      </w:r>
    </w:p>
    <w:p w14:paraId="66ED7F1B" w14:textId="77777777" w:rsidR="004761A2" w:rsidRPr="004761A2" w:rsidRDefault="004761A2" w:rsidP="004761A2">
      <w:pPr>
        <w:numPr>
          <w:ilvl w:val="0"/>
          <w:numId w:val="45"/>
        </w:numPr>
      </w:pPr>
      <w:r w:rsidRPr="004761A2">
        <w:t>Mindfulness apps and practices</w:t>
      </w:r>
    </w:p>
    <w:p w14:paraId="40322426" w14:textId="77777777" w:rsidR="004761A2" w:rsidRPr="004761A2" w:rsidRDefault="004761A2" w:rsidP="004761A2">
      <w:pPr>
        <w:numPr>
          <w:ilvl w:val="0"/>
          <w:numId w:val="45"/>
        </w:numPr>
      </w:pPr>
      <w:r w:rsidRPr="004761A2">
        <w:t>Books on unconscious bias and self-awareness</w:t>
      </w:r>
    </w:p>
    <w:p w14:paraId="5EA18A83" w14:textId="77777777" w:rsidR="004761A2" w:rsidRPr="004761A2" w:rsidRDefault="004761A2" w:rsidP="004761A2">
      <w:pPr>
        <w:numPr>
          <w:ilvl w:val="0"/>
          <w:numId w:val="45"/>
        </w:numPr>
      </w:pPr>
      <w:r w:rsidRPr="004761A2">
        <w:t>Professional coaching or therapy</w:t>
      </w:r>
    </w:p>
    <w:p w14:paraId="764BB315" w14:textId="77777777" w:rsidR="004761A2" w:rsidRPr="004761A2" w:rsidRDefault="004761A2" w:rsidP="004761A2">
      <w:r w:rsidRPr="004761A2">
        <w:rPr>
          <w:b/>
          <w:bCs/>
        </w:rPr>
        <w:t>Organizational Support:</w:t>
      </w:r>
    </w:p>
    <w:p w14:paraId="51221142" w14:textId="77777777" w:rsidR="004761A2" w:rsidRPr="004761A2" w:rsidRDefault="004761A2" w:rsidP="004761A2">
      <w:pPr>
        <w:numPr>
          <w:ilvl w:val="0"/>
          <w:numId w:val="46"/>
        </w:numPr>
      </w:pPr>
      <w:r w:rsidRPr="004761A2">
        <w:t>Regular feedback mechanisms</w:t>
      </w:r>
    </w:p>
    <w:p w14:paraId="22FCE8B8" w14:textId="77777777" w:rsidR="004761A2" w:rsidRPr="004761A2" w:rsidRDefault="004761A2" w:rsidP="004761A2">
      <w:pPr>
        <w:numPr>
          <w:ilvl w:val="0"/>
          <w:numId w:val="46"/>
        </w:numPr>
      </w:pPr>
      <w:r w:rsidRPr="004761A2">
        <w:t>Blind spot discussion groups</w:t>
      </w:r>
    </w:p>
    <w:p w14:paraId="5B78A938" w14:textId="77777777" w:rsidR="004761A2" w:rsidRPr="004761A2" w:rsidRDefault="004761A2" w:rsidP="004761A2">
      <w:pPr>
        <w:numPr>
          <w:ilvl w:val="0"/>
          <w:numId w:val="46"/>
        </w:numPr>
      </w:pPr>
      <w:r w:rsidRPr="004761A2">
        <w:t>Cross-demographic mentoring programs</w:t>
      </w:r>
    </w:p>
    <w:p w14:paraId="3F00A309" w14:textId="77777777" w:rsidR="004761A2" w:rsidRPr="004761A2" w:rsidRDefault="004761A2" w:rsidP="004761A2">
      <w:pPr>
        <w:numPr>
          <w:ilvl w:val="0"/>
          <w:numId w:val="46"/>
        </w:numPr>
      </w:pPr>
      <w:r w:rsidRPr="004761A2">
        <w:t>Leadership development on self-awareness</w:t>
      </w:r>
    </w:p>
    <w:p w14:paraId="167B5402" w14:textId="77777777" w:rsidR="004761A2" w:rsidRPr="004761A2" w:rsidRDefault="004761A2" w:rsidP="004761A2">
      <w:r w:rsidRPr="004761A2">
        <w:rPr>
          <w:b/>
          <w:bCs/>
        </w:rPr>
        <w:t>Community Building:</w:t>
      </w:r>
    </w:p>
    <w:p w14:paraId="14528BFF" w14:textId="77777777" w:rsidR="004761A2" w:rsidRPr="004761A2" w:rsidRDefault="004761A2" w:rsidP="004761A2">
      <w:pPr>
        <w:numPr>
          <w:ilvl w:val="0"/>
          <w:numId w:val="47"/>
        </w:numPr>
      </w:pPr>
      <w:r w:rsidRPr="004761A2">
        <w:t>Accountability partnerships across groups</w:t>
      </w:r>
    </w:p>
    <w:p w14:paraId="3DD1831D" w14:textId="77777777" w:rsidR="004761A2" w:rsidRPr="004761A2" w:rsidRDefault="004761A2" w:rsidP="004761A2">
      <w:pPr>
        <w:numPr>
          <w:ilvl w:val="0"/>
          <w:numId w:val="47"/>
        </w:numPr>
      </w:pPr>
      <w:r w:rsidRPr="004761A2">
        <w:t>Story-sharing sessions</w:t>
      </w:r>
    </w:p>
    <w:p w14:paraId="299FC255" w14:textId="77777777" w:rsidR="004761A2" w:rsidRPr="004761A2" w:rsidRDefault="004761A2" w:rsidP="004761A2">
      <w:pPr>
        <w:numPr>
          <w:ilvl w:val="0"/>
          <w:numId w:val="47"/>
        </w:numPr>
      </w:pPr>
      <w:r w:rsidRPr="004761A2">
        <w:t>Joint problem-solving initiatives</w:t>
      </w:r>
    </w:p>
    <w:p w14:paraId="70EF05B3" w14:textId="77777777" w:rsidR="004761A2" w:rsidRPr="004761A2" w:rsidRDefault="004761A2" w:rsidP="004761A2">
      <w:pPr>
        <w:numPr>
          <w:ilvl w:val="0"/>
          <w:numId w:val="47"/>
        </w:numPr>
      </w:pPr>
      <w:r w:rsidRPr="004761A2">
        <w:t>Celebration of growth and change</w:t>
      </w:r>
    </w:p>
    <w:p w14:paraId="1CBAA787" w14:textId="77777777" w:rsidR="004761A2" w:rsidRPr="004761A2" w:rsidRDefault="004761A2" w:rsidP="004761A2">
      <w:r w:rsidRPr="004761A2">
        <w:rPr>
          <w:b/>
          <w:bCs/>
        </w:rPr>
        <w:t>Remember:</w:t>
      </w:r>
      <w:r w:rsidRPr="004761A2">
        <w:t> Growth happens in community, not in isolation.</w:t>
      </w:r>
    </w:p>
    <w:p w14:paraId="3FB9B77E" w14:textId="77777777" w:rsidR="004761A2" w:rsidRPr="004761A2" w:rsidRDefault="00A05BD2" w:rsidP="004761A2">
      <w:r>
        <w:rPr>
          <w:noProof/>
        </w:rPr>
      </w:r>
      <w:r w:rsidR="00A05BD2">
        <w:rPr>
          <w:noProof/>
        </w:rPr>
        <w:pict w14:anchorId="7E885F72">
          <v:rect id="_x0000_i1048" alt="" style="width:468pt;height:.05pt;mso-width-percent:0;mso-height-percent:0;mso-width-percent:0;mso-height-percent:0" o:hralign="center" o:hrstd="t" o:hr="t" fillcolor="#a0a0a0" stroked="f"/>
        </w:pict>
      </w:r>
    </w:p>
    <w:p w14:paraId="52C12142" w14:textId="77777777" w:rsidR="004761A2" w:rsidRPr="004761A2" w:rsidRDefault="004761A2" w:rsidP="004761A2">
      <w:pPr>
        <w:rPr>
          <w:b/>
          <w:bCs/>
        </w:rPr>
      </w:pPr>
      <w:r w:rsidRPr="004761A2">
        <w:rPr>
          <w:b/>
          <w:bCs/>
        </w:rPr>
        <w:t>Slide 24: Closing Reflection</w:t>
      </w:r>
    </w:p>
    <w:p w14:paraId="5625BB90" w14:textId="77777777" w:rsidR="004761A2" w:rsidRPr="004761A2" w:rsidRDefault="004761A2" w:rsidP="004761A2">
      <w:pPr>
        <w:rPr>
          <w:b/>
          <w:bCs/>
        </w:rPr>
      </w:pPr>
      <w:r w:rsidRPr="004761A2">
        <w:rPr>
          <w:b/>
          <w:bCs/>
        </w:rPr>
        <w:t>The Journey Continues</w:t>
      </w:r>
    </w:p>
    <w:p w14:paraId="0099744F" w14:textId="77777777" w:rsidR="004761A2" w:rsidRPr="004761A2" w:rsidRDefault="004761A2" w:rsidP="004761A2">
      <w:r w:rsidRPr="004761A2">
        <w:rPr>
          <w:b/>
          <w:bCs/>
        </w:rPr>
        <w:t>Return to Opening Self-Assessment:</w:t>
      </w:r>
      <w:r w:rsidRPr="004761A2">
        <w:t> Look at your initial ratings about willingness to:</w:t>
      </w:r>
    </w:p>
    <w:p w14:paraId="1A0FAAE1" w14:textId="77777777" w:rsidR="004761A2" w:rsidRPr="004761A2" w:rsidRDefault="004761A2" w:rsidP="004761A2">
      <w:pPr>
        <w:numPr>
          <w:ilvl w:val="0"/>
          <w:numId w:val="48"/>
        </w:numPr>
      </w:pPr>
      <w:r w:rsidRPr="004761A2">
        <w:t>Acknowledge your contribution to DEI challenges</w:t>
      </w:r>
    </w:p>
    <w:p w14:paraId="661B4BB6" w14:textId="77777777" w:rsidR="004761A2" w:rsidRPr="004761A2" w:rsidRDefault="004761A2" w:rsidP="004761A2">
      <w:pPr>
        <w:numPr>
          <w:ilvl w:val="0"/>
          <w:numId w:val="48"/>
        </w:numPr>
      </w:pPr>
      <w:r w:rsidRPr="004761A2">
        <w:t>Receive difficult feedback about your impact</w:t>
      </w:r>
    </w:p>
    <w:p w14:paraId="40345F85" w14:textId="77777777" w:rsidR="004761A2" w:rsidRPr="004761A2" w:rsidRDefault="004761A2" w:rsidP="004761A2">
      <w:pPr>
        <w:numPr>
          <w:ilvl w:val="0"/>
          <w:numId w:val="48"/>
        </w:numPr>
      </w:pPr>
      <w:r w:rsidRPr="004761A2">
        <w:t>Examine behaviors that contradict stated values</w:t>
      </w:r>
    </w:p>
    <w:p w14:paraId="34413DBF" w14:textId="77777777" w:rsidR="004761A2" w:rsidRPr="004761A2" w:rsidRDefault="004761A2" w:rsidP="004761A2">
      <w:r w:rsidRPr="004761A2">
        <w:rPr>
          <w:b/>
          <w:bCs/>
        </w:rPr>
        <w:t>Closing Questions:</w:t>
      </w:r>
    </w:p>
    <w:p w14:paraId="45EA865A" w14:textId="77777777" w:rsidR="004761A2" w:rsidRPr="004761A2" w:rsidRDefault="004761A2" w:rsidP="004761A2">
      <w:pPr>
        <w:numPr>
          <w:ilvl w:val="0"/>
          <w:numId w:val="49"/>
        </w:numPr>
      </w:pPr>
      <w:r w:rsidRPr="004761A2">
        <w:t>How have your ratings changed after today's exploration?</w:t>
      </w:r>
    </w:p>
    <w:p w14:paraId="51310CDA" w14:textId="77777777" w:rsidR="004761A2" w:rsidRPr="004761A2" w:rsidRDefault="004761A2" w:rsidP="004761A2">
      <w:pPr>
        <w:numPr>
          <w:ilvl w:val="0"/>
          <w:numId w:val="49"/>
        </w:numPr>
      </w:pPr>
      <w:r w:rsidRPr="004761A2">
        <w:t>What blind spot feels most important to address first?</w:t>
      </w:r>
    </w:p>
    <w:p w14:paraId="61C6DF16" w14:textId="77777777" w:rsidR="004761A2" w:rsidRPr="004761A2" w:rsidRDefault="004761A2" w:rsidP="004761A2">
      <w:pPr>
        <w:numPr>
          <w:ilvl w:val="0"/>
          <w:numId w:val="49"/>
        </w:numPr>
      </w:pPr>
      <w:r w:rsidRPr="004761A2">
        <w:t>Who will support you in this ongoing work?</w:t>
      </w:r>
    </w:p>
    <w:p w14:paraId="25692B4E" w14:textId="77777777" w:rsidR="004761A2" w:rsidRPr="004761A2" w:rsidRDefault="004761A2" w:rsidP="004761A2">
      <w:pPr>
        <w:numPr>
          <w:ilvl w:val="0"/>
          <w:numId w:val="49"/>
        </w:numPr>
      </w:pPr>
      <w:r w:rsidRPr="004761A2">
        <w:t>How will you support others in their blind spot examination?</w:t>
      </w:r>
    </w:p>
    <w:p w14:paraId="4EAF20C8" w14:textId="77777777" w:rsidR="004761A2" w:rsidRPr="004761A2" w:rsidRDefault="004761A2" w:rsidP="004761A2">
      <w:r w:rsidRPr="004761A2">
        <w:rPr>
          <w:b/>
          <w:bCs/>
        </w:rPr>
        <w:t>Final Commitment:</w:t>
      </w:r>
      <w:r w:rsidRPr="004761A2">
        <w:t> Write one specific action you'll take this week to address a blind spot you've identified today.</w:t>
      </w:r>
    </w:p>
    <w:p w14:paraId="2F898381" w14:textId="77777777" w:rsidR="004761A2" w:rsidRPr="004761A2" w:rsidRDefault="004761A2" w:rsidP="004761A2">
      <w:r w:rsidRPr="004761A2">
        <w:rPr>
          <w:b/>
          <w:bCs/>
        </w:rPr>
        <w:t>Closing Circle:</w:t>
      </w:r>
      <w:r w:rsidRPr="004761A2">
        <w:t> Share your commitment with the group - speaking it aloud increases accountability.</w:t>
      </w:r>
    </w:p>
    <w:p w14:paraId="4986C674" w14:textId="77777777" w:rsidR="004761A2" w:rsidRPr="004761A2" w:rsidRDefault="004761A2" w:rsidP="004761A2">
      <w:r w:rsidRPr="004761A2">
        <w:rPr>
          <w:b/>
          <w:bCs/>
        </w:rPr>
        <w:t>Thank you for the courage to look at what's hardest to see.</w:t>
      </w:r>
    </w:p>
    <w:p w14:paraId="52781AC5" w14:textId="77777777" w:rsidR="004761A2" w:rsidRPr="004761A2" w:rsidRDefault="00A05BD2" w:rsidP="004761A2">
      <w:r>
        <w:rPr>
          <w:noProof/>
        </w:rPr>
      </w:r>
      <w:r w:rsidR="00A05BD2">
        <w:rPr>
          <w:noProof/>
        </w:rPr>
        <w:pict w14:anchorId="50C29E9C">
          <v:rect id="_x0000_i1049" alt="" style="width:468pt;height:.05pt;mso-width-percent:0;mso-height-percent:0;mso-width-percent:0;mso-height-percent:0" o:hralign="center" o:hrstd="t" o:hr="t" fillcolor="#a0a0a0" stroked="f"/>
        </w:pict>
      </w:r>
    </w:p>
    <w:p w14:paraId="64A7CE1B" w14:textId="77777777" w:rsidR="004761A2" w:rsidRPr="004761A2" w:rsidRDefault="004761A2" w:rsidP="004761A2">
      <w:pPr>
        <w:rPr>
          <w:b/>
          <w:bCs/>
        </w:rPr>
      </w:pPr>
      <w:r w:rsidRPr="004761A2">
        <w:rPr>
          <w:b/>
          <w:bCs/>
        </w:rPr>
        <w:t>Facilitator Notes</w:t>
      </w:r>
    </w:p>
    <w:p w14:paraId="149ADA25" w14:textId="77777777" w:rsidR="004761A2" w:rsidRPr="004761A2" w:rsidRDefault="004761A2" w:rsidP="004761A2">
      <w:r w:rsidRPr="004761A2">
        <w:rPr>
          <w:b/>
          <w:bCs/>
        </w:rPr>
        <w:t>Session Details:</w:t>
      </w:r>
    </w:p>
    <w:p w14:paraId="13AF8C58" w14:textId="77777777" w:rsidR="004761A2" w:rsidRPr="004761A2" w:rsidRDefault="004761A2" w:rsidP="004761A2">
      <w:pPr>
        <w:numPr>
          <w:ilvl w:val="0"/>
          <w:numId w:val="50"/>
        </w:numPr>
      </w:pPr>
      <w:r w:rsidRPr="004761A2">
        <w:rPr>
          <w:b/>
          <w:bCs/>
        </w:rPr>
        <w:t>Total presentation time:</w:t>
      </w:r>
      <w:r w:rsidRPr="004761A2">
        <w:t> 150-180 minutes</w:t>
      </w:r>
    </w:p>
    <w:p w14:paraId="50A7C9B5" w14:textId="77777777" w:rsidR="004761A2" w:rsidRPr="004761A2" w:rsidRDefault="004761A2" w:rsidP="004761A2">
      <w:pPr>
        <w:numPr>
          <w:ilvl w:val="0"/>
          <w:numId w:val="50"/>
        </w:numPr>
      </w:pPr>
      <w:r w:rsidRPr="004761A2">
        <w:rPr>
          <w:b/>
          <w:bCs/>
        </w:rPr>
        <w:t>Materials needed:</w:t>
      </w:r>
      <w:r w:rsidRPr="004761A2">
        <w:t> Flip chart paper, sticky notes, timers, private reflection journals</w:t>
      </w:r>
    </w:p>
    <w:p w14:paraId="4FF2185E" w14:textId="77777777" w:rsidR="004761A2" w:rsidRPr="004761A2" w:rsidRDefault="004761A2" w:rsidP="004761A2">
      <w:pPr>
        <w:numPr>
          <w:ilvl w:val="0"/>
          <w:numId w:val="50"/>
        </w:numPr>
      </w:pPr>
      <w:r w:rsidRPr="004761A2">
        <w:rPr>
          <w:b/>
          <w:bCs/>
        </w:rPr>
        <w:t>Room setup:</w:t>
      </w:r>
      <w:r w:rsidRPr="004761A2">
        <w:t> Tables for small groups, open space for movement and circles</w:t>
      </w:r>
    </w:p>
    <w:p w14:paraId="159DB268" w14:textId="77777777" w:rsidR="004761A2" w:rsidRPr="004761A2" w:rsidRDefault="004761A2" w:rsidP="004761A2">
      <w:r w:rsidRPr="004761A2">
        <w:rPr>
          <w:b/>
          <w:bCs/>
        </w:rPr>
        <w:t>Critical Preparation:</w:t>
      </w:r>
    </w:p>
    <w:p w14:paraId="5DD1F49B" w14:textId="77777777" w:rsidR="004761A2" w:rsidRPr="004761A2" w:rsidRDefault="004761A2" w:rsidP="004761A2">
      <w:pPr>
        <w:numPr>
          <w:ilvl w:val="0"/>
          <w:numId w:val="51"/>
        </w:numPr>
      </w:pPr>
      <w:r w:rsidRPr="004761A2">
        <w:rPr>
          <w:b/>
          <w:bCs/>
        </w:rPr>
        <w:t>Sensitive content warning:</w:t>
      </w:r>
      <w:r w:rsidRPr="004761A2">
        <w:t> Prepare to support participants who may feel defensive or overwhelmed</w:t>
      </w:r>
    </w:p>
    <w:p w14:paraId="5AA1BA52" w14:textId="77777777" w:rsidR="004761A2" w:rsidRPr="004761A2" w:rsidRDefault="004761A2" w:rsidP="004761A2">
      <w:pPr>
        <w:numPr>
          <w:ilvl w:val="0"/>
          <w:numId w:val="51"/>
        </w:numPr>
      </w:pPr>
      <w:r w:rsidRPr="004761A2">
        <w:rPr>
          <w:b/>
          <w:bCs/>
        </w:rPr>
        <w:t>Follow-up plan:</w:t>
      </w:r>
      <w:r w:rsidRPr="004761A2">
        <w:t> Schedule 30-day check-in sessions with accountability partners</w:t>
      </w:r>
    </w:p>
    <w:p w14:paraId="0975B7BB" w14:textId="77777777" w:rsidR="004761A2" w:rsidRPr="004761A2" w:rsidRDefault="004761A2" w:rsidP="004761A2">
      <w:pPr>
        <w:numPr>
          <w:ilvl w:val="0"/>
          <w:numId w:val="51"/>
        </w:numPr>
      </w:pPr>
      <w:r w:rsidRPr="004761A2">
        <w:rPr>
          <w:b/>
          <w:bCs/>
        </w:rPr>
        <w:t>Safety protocols:</w:t>
      </w:r>
      <w:r w:rsidRPr="004761A2">
        <w:t> Establish ground rules for respectful dialogue across different experiences and perspectives</w:t>
      </w:r>
    </w:p>
    <w:p w14:paraId="7B53F821" w14:textId="0E61014A" w:rsidR="004E1D7A" w:rsidRDefault="004E1D7A"/>
    <w:sectPr w:rsidR="004E1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4B9"/>
    <w:multiLevelType w:val="multilevel"/>
    <w:tmpl w:val="4F5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D225F"/>
    <w:multiLevelType w:val="multilevel"/>
    <w:tmpl w:val="B19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58A3"/>
    <w:multiLevelType w:val="multilevel"/>
    <w:tmpl w:val="4B1A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31287"/>
    <w:multiLevelType w:val="multilevel"/>
    <w:tmpl w:val="D034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66D65"/>
    <w:multiLevelType w:val="multilevel"/>
    <w:tmpl w:val="2F288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30E49"/>
    <w:multiLevelType w:val="multilevel"/>
    <w:tmpl w:val="550E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1732B"/>
    <w:multiLevelType w:val="multilevel"/>
    <w:tmpl w:val="0A40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F5147"/>
    <w:multiLevelType w:val="multilevel"/>
    <w:tmpl w:val="AB4E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F18F7"/>
    <w:multiLevelType w:val="multilevel"/>
    <w:tmpl w:val="EFC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D74E0"/>
    <w:multiLevelType w:val="multilevel"/>
    <w:tmpl w:val="F498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768B4"/>
    <w:multiLevelType w:val="multilevel"/>
    <w:tmpl w:val="434AF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A17F0"/>
    <w:multiLevelType w:val="multilevel"/>
    <w:tmpl w:val="EA3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83DD3"/>
    <w:multiLevelType w:val="multilevel"/>
    <w:tmpl w:val="0B94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5349C2"/>
    <w:multiLevelType w:val="multilevel"/>
    <w:tmpl w:val="A18A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41ED6"/>
    <w:multiLevelType w:val="multilevel"/>
    <w:tmpl w:val="3C7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D71B8"/>
    <w:multiLevelType w:val="multilevel"/>
    <w:tmpl w:val="D146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E34F4"/>
    <w:multiLevelType w:val="multilevel"/>
    <w:tmpl w:val="7FE0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5566D"/>
    <w:multiLevelType w:val="multilevel"/>
    <w:tmpl w:val="9778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71501"/>
    <w:multiLevelType w:val="multilevel"/>
    <w:tmpl w:val="0670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D0895"/>
    <w:multiLevelType w:val="multilevel"/>
    <w:tmpl w:val="F3D0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69035B"/>
    <w:multiLevelType w:val="multilevel"/>
    <w:tmpl w:val="EBFC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B77A1"/>
    <w:multiLevelType w:val="multilevel"/>
    <w:tmpl w:val="465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42232"/>
    <w:multiLevelType w:val="multilevel"/>
    <w:tmpl w:val="447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CF7BFF"/>
    <w:multiLevelType w:val="multilevel"/>
    <w:tmpl w:val="59BE4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F20EE1"/>
    <w:multiLevelType w:val="multilevel"/>
    <w:tmpl w:val="FDA2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D25FC"/>
    <w:multiLevelType w:val="multilevel"/>
    <w:tmpl w:val="013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3466B"/>
    <w:multiLevelType w:val="multilevel"/>
    <w:tmpl w:val="87FA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B7927"/>
    <w:multiLevelType w:val="multilevel"/>
    <w:tmpl w:val="3BE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875F99"/>
    <w:multiLevelType w:val="multilevel"/>
    <w:tmpl w:val="8266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87735C"/>
    <w:multiLevelType w:val="multilevel"/>
    <w:tmpl w:val="9DBE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B3425"/>
    <w:multiLevelType w:val="multilevel"/>
    <w:tmpl w:val="731E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FB28C3"/>
    <w:multiLevelType w:val="multilevel"/>
    <w:tmpl w:val="F0B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4F83"/>
    <w:multiLevelType w:val="multilevel"/>
    <w:tmpl w:val="2126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790F33"/>
    <w:multiLevelType w:val="multilevel"/>
    <w:tmpl w:val="B38C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462C8"/>
    <w:multiLevelType w:val="multilevel"/>
    <w:tmpl w:val="D0BE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17696"/>
    <w:multiLevelType w:val="multilevel"/>
    <w:tmpl w:val="46A47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0710A2"/>
    <w:multiLevelType w:val="multilevel"/>
    <w:tmpl w:val="A2DE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8623C"/>
    <w:multiLevelType w:val="multilevel"/>
    <w:tmpl w:val="CB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283D02"/>
    <w:multiLevelType w:val="multilevel"/>
    <w:tmpl w:val="6656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2622A"/>
    <w:multiLevelType w:val="multilevel"/>
    <w:tmpl w:val="64E8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302CE"/>
    <w:multiLevelType w:val="multilevel"/>
    <w:tmpl w:val="9D88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97753"/>
    <w:multiLevelType w:val="multilevel"/>
    <w:tmpl w:val="1B1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5D7F2E"/>
    <w:multiLevelType w:val="multilevel"/>
    <w:tmpl w:val="B3EC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4013E5"/>
    <w:multiLevelType w:val="multilevel"/>
    <w:tmpl w:val="BF22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242ACC"/>
    <w:multiLevelType w:val="multilevel"/>
    <w:tmpl w:val="FAA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5624E1"/>
    <w:multiLevelType w:val="multilevel"/>
    <w:tmpl w:val="0364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B4A28"/>
    <w:multiLevelType w:val="multilevel"/>
    <w:tmpl w:val="673A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B916E3"/>
    <w:multiLevelType w:val="multilevel"/>
    <w:tmpl w:val="8E80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4A341F"/>
    <w:multiLevelType w:val="multilevel"/>
    <w:tmpl w:val="A546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94FC9"/>
    <w:multiLevelType w:val="multilevel"/>
    <w:tmpl w:val="473A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677C1D"/>
    <w:multiLevelType w:val="multilevel"/>
    <w:tmpl w:val="675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5855">
    <w:abstractNumId w:val="30"/>
  </w:num>
  <w:num w:numId="2" w16cid:durableId="1044451399">
    <w:abstractNumId w:val="23"/>
  </w:num>
  <w:num w:numId="3" w16cid:durableId="769542269">
    <w:abstractNumId w:val="9"/>
  </w:num>
  <w:num w:numId="4" w16cid:durableId="165678586">
    <w:abstractNumId w:val="15"/>
  </w:num>
  <w:num w:numId="5" w16cid:durableId="647633774">
    <w:abstractNumId w:val="39"/>
  </w:num>
  <w:num w:numId="6" w16cid:durableId="1777678747">
    <w:abstractNumId w:val="48"/>
  </w:num>
  <w:num w:numId="7" w16cid:durableId="287013087">
    <w:abstractNumId w:val="27"/>
  </w:num>
  <w:num w:numId="8" w16cid:durableId="311104357">
    <w:abstractNumId w:val="33"/>
  </w:num>
  <w:num w:numId="9" w16cid:durableId="1871143058">
    <w:abstractNumId w:val="28"/>
  </w:num>
  <w:num w:numId="10" w16cid:durableId="1347948321">
    <w:abstractNumId w:val="3"/>
  </w:num>
  <w:num w:numId="11" w16cid:durableId="775557688">
    <w:abstractNumId w:val="18"/>
  </w:num>
  <w:num w:numId="12" w16cid:durableId="1160581694">
    <w:abstractNumId w:val="16"/>
  </w:num>
  <w:num w:numId="13" w16cid:durableId="568659528">
    <w:abstractNumId w:val="1"/>
  </w:num>
  <w:num w:numId="14" w16cid:durableId="519005069">
    <w:abstractNumId w:val="12"/>
  </w:num>
  <w:num w:numId="15" w16cid:durableId="1961456213">
    <w:abstractNumId w:val="37"/>
  </w:num>
  <w:num w:numId="16" w16cid:durableId="1650206271">
    <w:abstractNumId w:val="0"/>
  </w:num>
  <w:num w:numId="17" w16cid:durableId="1991514546">
    <w:abstractNumId w:val="50"/>
  </w:num>
  <w:num w:numId="18" w16cid:durableId="1192764440">
    <w:abstractNumId w:val="47"/>
  </w:num>
  <w:num w:numId="19" w16cid:durableId="46758994">
    <w:abstractNumId w:val="32"/>
  </w:num>
  <w:num w:numId="20" w16cid:durableId="945043145">
    <w:abstractNumId w:val="20"/>
  </w:num>
  <w:num w:numId="21" w16cid:durableId="1460151009">
    <w:abstractNumId w:val="44"/>
  </w:num>
  <w:num w:numId="22" w16cid:durableId="110252233">
    <w:abstractNumId w:val="26"/>
  </w:num>
  <w:num w:numId="23" w16cid:durableId="2134055557">
    <w:abstractNumId w:val="40"/>
  </w:num>
  <w:num w:numId="24" w16cid:durableId="1144274229">
    <w:abstractNumId w:val="14"/>
  </w:num>
  <w:num w:numId="25" w16cid:durableId="2022853384">
    <w:abstractNumId w:val="43"/>
  </w:num>
  <w:num w:numId="26" w16cid:durableId="1984697161">
    <w:abstractNumId w:val="19"/>
  </w:num>
  <w:num w:numId="27" w16cid:durableId="1347292841">
    <w:abstractNumId w:val="10"/>
  </w:num>
  <w:num w:numId="28" w16cid:durableId="1128011282">
    <w:abstractNumId w:val="17"/>
  </w:num>
  <w:num w:numId="29" w16cid:durableId="2037196388">
    <w:abstractNumId w:val="46"/>
  </w:num>
  <w:num w:numId="30" w16cid:durableId="215552121">
    <w:abstractNumId w:val="4"/>
  </w:num>
  <w:num w:numId="31" w16cid:durableId="1585186828">
    <w:abstractNumId w:val="6"/>
  </w:num>
  <w:num w:numId="32" w16cid:durableId="1657609412">
    <w:abstractNumId w:val="35"/>
  </w:num>
  <w:num w:numId="33" w16cid:durableId="765225282">
    <w:abstractNumId w:val="24"/>
  </w:num>
  <w:num w:numId="34" w16cid:durableId="1839348476">
    <w:abstractNumId w:val="29"/>
  </w:num>
  <w:num w:numId="35" w16cid:durableId="732853136">
    <w:abstractNumId w:val="5"/>
  </w:num>
  <w:num w:numId="36" w16cid:durableId="1623880311">
    <w:abstractNumId w:val="22"/>
  </w:num>
  <w:num w:numId="37" w16cid:durableId="1073351690">
    <w:abstractNumId w:val="8"/>
  </w:num>
  <w:num w:numId="38" w16cid:durableId="97797920">
    <w:abstractNumId w:val="2"/>
  </w:num>
  <w:num w:numId="39" w16cid:durableId="597251938">
    <w:abstractNumId w:val="34"/>
  </w:num>
  <w:num w:numId="40" w16cid:durableId="97532030">
    <w:abstractNumId w:val="13"/>
  </w:num>
  <w:num w:numId="41" w16cid:durableId="381103479">
    <w:abstractNumId w:val="42"/>
  </w:num>
  <w:num w:numId="42" w16cid:durableId="1773668531">
    <w:abstractNumId w:val="41"/>
  </w:num>
  <w:num w:numId="43" w16cid:durableId="1261908176">
    <w:abstractNumId w:val="49"/>
  </w:num>
  <w:num w:numId="44" w16cid:durableId="1292008604">
    <w:abstractNumId w:val="31"/>
  </w:num>
  <w:num w:numId="45" w16cid:durableId="1072390527">
    <w:abstractNumId w:val="25"/>
  </w:num>
  <w:num w:numId="46" w16cid:durableId="1169515779">
    <w:abstractNumId w:val="11"/>
  </w:num>
  <w:num w:numId="47" w16cid:durableId="1558664805">
    <w:abstractNumId w:val="45"/>
  </w:num>
  <w:num w:numId="48" w16cid:durableId="464271939">
    <w:abstractNumId w:val="21"/>
  </w:num>
  <w:num w:numId="49" w16cid:durableId="1273171116">
    <w:abstractNumId w:val="38"/>
  </w:num>
  <w:num w:numId="50" w16cid:durableId="1478036090">
    <w:abstractNumId w:val="36"/>
  </w:num>
  <w:num w:numId="51" w16cid:durableId="149271855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7A"/>
    <w:rsid w:val="000B45AB"/>
    <w:rsid w:val="000E4BF1"/>
    <w:rsid w:val="004761A2"/>
    <w:rsid w:val="004E1D7A"/>
    <w:rsid w:val="00583A1C"/>
    <w:rsid w:val="00656507"/>
    <w:rsid w:val="008568ED"/>
    <w:rsid w:val="00A05BD2"/>
    <w:rsid w:val="00A15EC8"/>
    <w:rsid w:val="00A6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45A4"/>
  <w15:chartTrackingRefBased/>
  <w15:docId w15:val="{1E40B17C-0BB0-F149-871E-1C1E0881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D7A"/>
    <w:rPr>
      <w:rFonts w:eastAsiaTheme="majorEastAsia" w:cstheme="majorBidi"/>
      <w:color w:val="272727" w:themeColor="text1" w:themeTint="D8"/>
    </w:rPr>
  </w:style>
  <w:style w:type="paragraph" w:styleId="Title">
    <w:name w:val="Title"/>
    <w:basedOn w:val="Normal"/>
    <w:next w:val="Normal"/>
    <w:link w:val="TitleChar"/>
    <w:uiPriority w:val="10"/>
    <w:qFormat/>
    <w:rsid w:val="004E1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D7A"/>
    <w:pPr>
      <w:spacing w:before="160"/>
      <w:jc w:val="center"/>
    </w:pPr>
    <w:rPr>
      <w:i/>
      <w:iCs/>
      <w:color w:val="404040" w:themeColor="text1" w:themeTint="BF"/>
    </w:rPr>
  </w:style>
  <w:style w:type="character" w:customStyle="1" w:styleId="QuoteChar">
    <w:name w:val="Quote Char"/>
    <w:basedOn w:val="DefaultParagraphFont"/>
    <w:link w:val="Quote"/>
    <w:uiPriority w:val="29"/>
    <w:rsid w:val="004E1D7A"/>
    <w:rPr>
      <w:i/>
      <w:iCs/>
      <w:color w:val="404040" w:themeColor="text1" w:themeTint="BF"/>
    </w:rPr>
  </w:style>
  <w:style w:type="paragraph" w:styleId="ListParagraph">
    <w:name w:val="List Paragraph"/>
    <w:basedOn w:val="Normal"/>
    <w:uiPriority w:val="34"/>
    <w:qFormat/>
    <w:rsid w:val="004E1D7A"/>
    <w:pPr>
      <w:ind w:left="720"/>
      <w:contextualSpacing/>
    </w:pPr>
  </w:style>
  <w:style w:type="character" w:styleId="IntenseEmphasis">
    <w:name w:val="Intense Emphasis"/>
    <w:basedOn w:val="DefaultParagraphFont"/>
    <w:uiPriority w:val="21"/>
    <w:qFormat/>
    <w:rsid w:val="004E1D7A"/>
    <w:rPr>
      <w:i/>
      <w:iCs/>
      <w:color w:val="0F4761" w:themeColor="accent1" w:themeShade="BF"/>
    </w:rPr>
  </w:style>
  <w:style w:type="paragraph" w:styleId="IntenseQuote">
    <w:name w:val="Intense Quote"/>
    <w:basedOn w:val="Normal"/>
    <w:next w:val="Normal"/>
    <w:link w:val="IntenseQuoteChar"/>
    <w:uiPriority w:val="30"/>
    <w:qFormat/>
    <w:rsid w:val="004E1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D7A"/>
    <w:rPr>
      <w:i/>
      <w:iCs/>
      <w:color w:val="0F4761" w:themeColor="accent1" w:themeShade="BF"/>
    </w:rPr>
  </w:style>
  <w:style w:type="character" w:styleId="IntenseReference">
    <w:name w:val="Intense Reference"/>
    <w:basedOn w:val="DefaultParagraphFont"/>
    <w:uiPriority w:val="32"/>
    <w:qFormat/>
    <w:rsid w:val="004E1D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4289">
      <w:bodyDiv w:val="1"/>
      <w:marLeft w:val="0"/>
      <w:marRight w:val="0"/>
      <w:marTop w:val="0"/>
      <w:marBottom w:val="0"/>
      <w:divBdr>
        <w:top w:val="none" w:sz="0" w:space="0" w:color="auto"/>
        <w:left w:val="none" w:sz="0" w:space="0" w:color="auto"/>
        <w:bottom w:val="none" w:sz="0" w:space="0" w:color="auto"/>
        <w:right w:val="none" w:sz="0" w:space="0" w:color="auto"/>
      </w:divBdr>
      <w:divsChild>
        <w:div w:id="632179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912505">
      <w:bodyDiv w:val="1"/>
      <w:marLeft w:val="0"/>
      <w:marRight w:val="0"/>
      <w:marTop w:val="0"/>
      <w:marBottom w:val="0"/>
      <w:divBdr>
        <w:top w:val="none" w:sz="0" w:space="0" w:color="auto"/>
        <w:left w:val="none" w:sz="0" w:space="0" w:color="auto"/>
        <w:bottom w:val="none" w:sz="0" w:space="0" w:color="auto"/>
        <w:right w:val="none" w:sz="0" w:space="0" w:color="auto"/>
      </w:divBdr>
      <w:divsChild>
        <w:div w:id="118616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2481</Words>
  <Characters>14147</Characters>
  <Application>Microsoft Office Word</Application>
  <DocSecurity>0</DocSecurity>
  <Lines>117</Lines>
  <Paragraphs>33</Paragraphs>
  <ScaleCrop>false</ScaleCrop>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Des-Etages</dc:creator>
  <cp:keywords/>
  <dc:description/>
  <cp:lastModifiedBy>Simon Des-Etages</cp:lastModifiedBy>
  <cp:revision>2</cp:revision>
  <dcterms:created xsi:type="dcterms:W3CDTF">2025-09-19T18:11:00Z</dcterms:created>
  <dcterms:modified xsi:type="dcterms:W3CDTF">2025-09-19T18:11:00Z</dcterms:modified>
</cp:coreProperties>
</file>